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01518262"/>
        <w:docPartObj>
          <w:docPartGallery w:val="Cover Pages"/>
          <w:docPartUnique/>
        </w:docPartObj>
      </w:sdtPr>
      <w:sdtEndPr>
        <w:rPr>
          <w:rFonts w:asciiTheme="majorHAnsi" w:hAnsiTheme="majorHAnsi"/>
          <w:color w:val="FFFFFF" w:themeColor="background1"/>
        </w:rPr>
      </w:sdtEndPr>
      <w:sdtContent>
        <w:p w14:paraId="180532C2" w14:textId="1CB3C5CB" w:rsidR="00F15BB4" w:rsidRDefault="00805CBB">
          <w:r>
            <w:rPr>
              <w:noProof/>
            </w:rPr>
            <w:drawing>
              <wp:anchor distT="0" distB="0" distL="114300" distR="114300" simplePos="0" relativeHeight="251660288" behindDoc="0" locked="0" layoutInCell="1" allowOverlap="1" wp14:anchorId="5AB13711" wp14:editId="37B7BA7D">
                <wp:simplePos x="0" y="0"/>
                <wp:positionH relativeFrom="margin">
                  <wp:posOffset>-773</wp:posOffset>
                </wp:positionH>
                <wp:positionV relativeFrom="paragraph">
                  <wp:posOffset>5533058</wp:posOffset>
                </wp:positionV>
                <wp:extent cx="756285" cy="756285"/>
                <wp:effectExtent l="0" t="0" r="571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llCAD Logo 3.13x3.13 (300x3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 cy="756285"/>
                        </a:xfrm>
                        <a:prstGeom prst="rect">
                          <a:avLst/>
                        </a:prstGeom>
                      </pic:spPr>
                    </pic:pic>
                  </a:graphicData>
                </a:graphic>
                <wp14:sizeRelH relativeFrom="margin">
                  <wp14:pctWidth>0</wp14:pctWidth>
                </wp14:sizeRelH>
                <wp14:sizeRelV relativeFrom="margin">
                  <wp14:pctHeight>0</wp14:pctHeight>
                </wp14:sizeRelV>
              </wp:anchor>
            </w:drawing>
          </w:r>
          <w:r w:rsidR="00F15BB4">
            <w:rPr>
              <w:noProof/>
            </w:rPr>
            <mc:AlternateContent>
              <mc:Choice Requires="wps">
                <w:drawing>
                  <wp:anchor distT="0" distB="0" distL="114300" distR="114300" simplePos="0" relativeHeight="251659264" behindDoc="1" locked="0" layoutInCell="1" allowOverlap="0" wp14:anchorId="1A78E889" wp14:editId="7F16770A">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BC1FB1" w14:paraId="482094AB" w14:textId="77777777">
                                  <w:trPr>
                                    <w:trHeight w:hRule="exact" w:val="9360"/>
                                  </w:trPr>
                                  <w:tc>
                                    <w:tcPr>
                                      <w:tcW w:w="9350" w:type="dxa"/>
                                    </w:tcPr>
                                    <w:p w14:paraId="7CE5AD55" w14:textId="77777777" w:rsidR="00BC1FB1" w:rsidRDefault="00BC1FB1">
                                      <w:r>
                                        <w:rPr>
                                          <w:noProof/>
                                        </w:rPr>
                                        <w:drawing>
                                          <wp:inline distT="0" distB="0" distL="0" distR="0" wp14:anchorId="3AFF95C4" wp14:editId="7EE56AB7">
                                            <wp:extent cx="6858000" cy="1024464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ta Fe 2.JPG"/>
                                                    <pic:cNvPicPr/>
                                                  </pic:nvPicPr>
                                                  <pic:blipFill>
                                                    <a:blip r:embed="rId10">
                                                      <a:extLst>
                                                        <a:ext uri="{28A0092B-C50C-407E-A947-70E740481C1C}">
                                                          <a14:useLocalDpi xmlns:a14="http://schemas.microsoft.com/office/drawing/2010/main" val="0"/>
                                                        </a:ext>
                                                      </a:extLst>
                                                    </a:blip>
                                                    <a:stretch>
                                                      <a:fillRect/>
                                                    </a:stretch>
                                                  </pic:blipFill>
                                                  <pic:spPr>
                                                    <a:xfrm>
                                                      <a:off x="0" y="0"/>
                                                      <a:ext cx="6866743" cy="10257700"/>
                                                    </a:xfrm>
                                                    <a:prstGeom prst="rect">
                                                      <a:avLst/>
                                                    </a:prstGeom>
                                                  </pic:spPr>
                                                </pic:pic>
                                              </a:graphicData>
                                            </a:graphic>
                                          </wp:inline>
                                        </w:drawing>
                                      </w:r>
                                    </w:p>
                                    <w:p w14:paraId="711B8740" w14:textId="7EBB923A" w:rsidR="00BC1FB1" w:rsidRDefault="00BC1FB1"/>
                                  </w:tc>
                                </w:tr>
                                <w:tr w:rsidR="00BC1FB1" w14:paraId="72EE5EFD" w14:textId="77777777">
                                  <w:trPr>
                                    <w:trHeight w:hRule="exact" w:val="4320"/>
                                  </w:trPr>
                                  <w:tc>
                                    <w:tcPr>
                                      <w:tcW w:w="9350" w:type="dxa"/>
                                      <w:shd w:val="clear" w:color="auto" w:fill="335B74" w:themeFill="text2"/>
                                      <w:vAlign w:val="center"/>
                                    </w:tcPr>
                                    <w:p w14:paraId="24F43C9D" w14:textId="121CAE5A" w:rsidR="00BC1FB1" w:rsidRPr="00F15BB4" w:rsidRDefault="006F00FD">
                                      <w:pPr>
                                        <w:pStyle w:val="NoSpacing"/>
                                        <w:spacing w:before="200" w:line="216" w:lineRule="auto"/>
                                        <w:ind w:left="720" w:right="72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739824258"/>
                                          <w:placeholder>
                                            <w:docPart w:val="D9F6A4830FBF4113AA0ACFF9347DCCF9"/>
                                          </w:placeholder>
                                          <w:dataBinding w:prefixMappings="xmlns:ns0='http://purl.org/dc/elements/1.1/' xmlns:ns1='http://schemas.openxmlformats.org/package/2006/metadata/core-properties' " w:xpath="/ns1:coreProperties[1]/ns0:title[1]" w:storeItemID="{6C3C8BC8-F283-45AE-878A-BAB7291924A1}"/>
                                          <w:text/>
                                        </w:sdtPr>
                                        <w:sdtEndPr/>
                                        <w:sdtContent>
                                          <w:r w:rsidR="00BC1FB1">
                                            <w:rPr>
                                              <w:rFonts w:asciiTheme="majorHAnsi" w:hAnsiTheme="majorHAnsi"/>
                                              <w:color w:val="FFFFFF" w:themeColor="background1"/>
                                              <w:sz w:val="80"/>
                                              <w:szCs w:val="80"/>
                                            </w:rPr>
                                            <w:t>2020 Annual Report</w:t>
                                          </w:r>
                                        </w:sdtContent>
                                      </w:sdt>
                                    </w:p>
                                    <w:p w14:paraId="48C61A5E" w14:textId="69B8E060" w:rsidR="00BC1FB1" w:rsidRDefault="006F00FD">
                                      <w:pPr>
                                        <w:pStyle w:val="NoSpacing"/>
                                        <w:spacing w:before="240"/>
                                        <w:ind w:left="720" w:right="720"/>
                                        <w:rPr>
                                          <w:color w:val="FFFFFF" w:themeColor="background1"/>
                                          <w:sz w:val="32"/>
                                          <w:szCs w:val="32"/>
                                        </w:rPr>
                                      </w:pPr>
                                      <w:sdt>
                                        <w:sdtPr>
                                          <w:rPr>
                                            <w:color w:val="FFFFFF" w:themeColor="background1"/>
                                            <w:sz w:val="56"/>
                                            <w:szCs w:val="56"/>
                                          </w:rPr>
                                          <w:alias w:val="Subtitle"/>
                                          <w:tag w:val=""/>
                                          <w:id w:val="1143089448"/>
                                          <w:placeholder>
                                            <w:docPart w:val="8D1FA16632AD471481430C487ADFA9CA"/>
                                          </w:placeholder>
                                          <w:dataBinding w:prefixMappings="xmlns:ns0='http://purl.org/dc/elements/1.1/' xmlns:ns1='http://schemas.openxmlformats.org/package/2006/metadata/core-properties' " w:xpath="/ns1:coreProperties[1]/ns0:subject[1]" w:storeItemID="{6C3C8BC8-F283-45AE-878A-BAB7291924A1}"/>
                                          <w:text/>
                                        </w:sdtPr>
                                        <w:sdtEndPr/>
                                        <w:sdtContent>
                                          <w:r w:rsidR="00BC1FB1" w:rsidRPr="00F15BB4">
                                            <w:rPr>
                                              <w:color w:val="FFFFFF" w:themeColor="background1"/>
                                              <w:sz w:val="56"/>
                                              <w:szCs w:val="56"/>
                                            </w:rPr>
                                            <w:t>Tax Appraisal District of Bell County</w:t>
                                          </w:r>
                                        </w:sdtContent>
                                      </w:sdt>
                                    </w:p>
                                  </w:tc>
                                </w:tr>
                                <w:tr w:rsidR="00BC1FB1" w14:paraId="6B2FB261" w14:textId="77777777">
                                  <w:trPr>
                                    <w:trHeight w:hRule="exact" w:val="720"/>
                                  </w:trPr>
                                  <w:tc>
                                    <w:tcPr>
                                      <w:tcW w:w="9350" w:type="dxa"/>
                                      <w:shd w:val="clear" w:color="auto" w:fill="62A39F"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BC1FB1" w14:paraId="27EA4646" w14:textId="77777777" w:rsidTr="00004803">
                                        <w:trPr>
                                          <w:trHeight w:hRule="exact" w:val="720"/>
                                        </w:trPr>
                                        <w:tc>
                                          <w:tcPr>
                                            <w:tcW w:w="3590" w:type="dxa"/>
                                            <w:vAlign w:val="center"/>
                                          </w:tcPr>
                                          <w:p w14:paraId="3DBEFDC1" w14:textId="37F0AD65" w:rsidR="00BC1FB1" w:rsidRPr="00F15BB4" w:rsidRDefault="006F00FD">
                                            <w:pPr>
                                              <w:pStyle w:val="NoSpacing"/>
                                              <w:ind w:left="720" w:right="144"/>
                                              <w:rPr>
                                                <w:color w:val="FFFFFF" w:themeColor="background1"/>
                                                <w:sz w:val="24"/>
                                                <w:szCs w:val="24"/>
                                              </w:rPr>
                                            </w:pPr>
                                            <w:sdt>
                                              <w:sdtPr>
                                                <w:rPr>
                                                  <w:color w:val="FFFFFF" w:themeColor="background1"/>
                                                  <w:sz w:val="24"/>
                                                  <w:szCs w:val="24"/>
                                                </w:rPr>
                                                <w:alias w:val="Author"/>
                                                <w:tag w:val=""/>
                                                <w:id w:val="942812742"/>
                                                <w:placeholder>
                                                  <w:docPart w:val="4B0E7B801FBE4E3AAADD5243C0F43B28"/>
                                                </w:placeholder>
                                                <w:dataBinding w:prefixMappings="xmlns:ns0='http://purl.org/dc/elements/1.1/' xmlns:ns1='http://schemas.openxmlformats.org/package/2006/metadata/core-properties' " w:xpath="/ns1:coreProperties[1]/ns0:creator[1]" w:storeItemID="{6C3C8BC8-F283-45AE-878A-BAB7291924A1}"/>
                                                <w:text/>
                                              </w:sdtPr>
                                              <w:sdtEndPr/>
                                              <w:sdtContent>
                                                <w:r w:rsidR="00BC1FB1" w:rsidRPr="00F15BB4">
                                                  <w:rPr>
                                                    <w:color w:val="FFFFFF" w:themeColor="background1"/>
                                                    <w:sz w:val="24"/>
                                                    <w:szCs w:val="24"/>
                                                  </w:rPr>
                                                  <w:t>Billy White</w:t>
                                                </w:r>
                                              </w:sdtContent>
                                            </w:sdt>
                                          </w:p>
                                        </w:tc>
                                        <w:tc>
                                          <w:tcPr>
                                            <w:tcW w:w="3591" w:type="dxa"/>
                                            <w:vAlign w:val="center"/>
                                          </w:tcPr>
                                          <w:sdt>
                                            <w:sdtPr>
                                              <w:rPr>
                                                <w:color w:val="FFFFFF" w:themeColor="background1"/>
                                                <w:sz w:val="24"/>
                                                <w:szCs w:val="24"/>
                                              </w:rPr>
                                              <w:alias w:val="Date"/>
                                              <w:tag w:val=""/>
                                              <w:id w:val="748164578"/>
                                              <w:placeholder>
                                                <w:docPart w:val="83F7EBDF10F7440BB36FDA3DFD6582B4"/>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6319BA0A" w14:textId="5454D2A7" w:rsidR="00BC1FB1" w:rsidRPr="00F15BB4" w:rsidRDefault="00BC1FB1">
                                                <w:pPr>
                                                  <w:pStyle w:val="NoSpacing"/>
                                                  <w:ind w:left="144" w:right="144"/>
                                                  <w:jc w:val="center"/>
                                                  <w:rPr>
                                                    <w:color w:val="FFFFFF" w:themeColor="background1"/>
                                                    <w:sz w:val="24"/>
                                                    <w:szCs w:val="24"/>
                                                  </w:rPr>
                                                </w:pPr>
                                                <w:r w:rsidRPr="00F15BB4">
                                                  <w:rPr>
                                                    <w:color w:val="FFFFFF" w:themeColor="background1"/>
                                                    <w:sz w:val="24"/>
                                                    <w:szCs w:val="24"/>
                                                  </w:rPr>
                                                  <w:t>Chief Appraiser</w:t>
                                                </w:r>
                                              </w:p>
                                            </w:sdtContent>
                                          </w:sdt>
                                        </w:tc>
                                        <w:tc>
                                          <w:tcPr>
                                            <w:tcW w:w="3591" w:type="dxa"/>
                                            <w:shd w:val="clear" w:color="auto" w:fill="auto"/>
                                            <w:vAlign w:val="center"/>
                                          </w:tcPr>
                                          <w:p w14:paraId="6D03052B" w14:textId="645B78CE" w:rsidR="00BC1FB1" w:rsidRPr="00004803" w:rsidRDefault="00BC1FB1">
                                            <w:pPr>
                                              <w:pStyle w:val="NoSpacing"/>
                                              <w:ind w:left="144" w:right="720"/>
                                              <w:jc w:val="right"/>
                                              <w:rPr>
                                                <w:color w:val="FFFFFF" w:themeColor="background1"/>
                                                <w:sz w:val="24"/>
                                                <w:szCs w:val="24"/>
                                              </w:rPr>
                                            </w:pPr>
                                          </w:p>
                                        </w:tc>
                                      </w:tr>
                                    </w:tbl>
                                    <w:p w14:paraId="6196A473" w14:textId="77777777" w:rsidR="00BC1FB1" w:rsidRDefault="00BC1FB1"/>
                                  </w:tc>
                                </w:tr>
                              </w:tbl>
                              <w:p w14:paraId="1FDB34F1" w14:textId="77777777" w:rsidR="00BC1FB1" w:rsidRDefault="00BC1FB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78E889" id="_x0000_t202" coordsize="21600,21600" o:spt="202" path="m,l,21600r21600,l21600,xe">
                    <v:stroke joinstyle="miter"/>
                    <v:path gradientshapeok="t" o:connecttype="rect"/>
                  </v:shapetype>
                  <v:shape id="Text Box 1" o:spid="_x0000_s1026" type="#_x0000_t202" alt="Cover page layout" style="position:absolute;left:0;text-align:left;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BC1FB1" w14:paraId="482094AB" w14:textId="77777777">
                            <w:trPr>
                              <w:trHeight w:hRule="exact" w:val="9360"/>
                            </w:trPr>
                            <w:tc>
                              <w:tcPr>
                                <w:tcW w:w="9350" w:type="dxa"/>
                              </w:tcPr>
                              <w:p w14:paraId="7CE5AD55" w14:textId="77777777" w:rsidR="00BC1FB1" w:rsidRDefault="00BC1FB1">
                                <w:r>
                                  <w:rPr>
                                    <w:noProof/>
                                  </w:rPr>
                                  <w:drawing>
                                    <wp:inline distT="0" distB="0" distL="0" distR="0" wp14:anchorId="3AFF95C4" wp14:editId="7EE56AB7">
                                      <wp:extent cx="6858000" cy="1024464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ta Fe 2.JPG"/>
                                              <pic:cNvPicPr/>
                                            </pic:nvPicPr>
                                            <pic:blipFill>
                                              <a:blip r:embed="rId10">
                                                <a:extLst>
                                                  <a:ext uri="{28A0092B-C50C-407E-A947-70E740481C1C}">
                                                    <a14:useLocalDpi xmlns:a14="http://schemas.microsoft.com/office/drawing/2010/main" val="0"/>
                                                  </a:ext>
                                                </a:extLst>
                                              </a:blip>
                                              <a:stretch>
                                                <a:fillRect/>
                                              </a:stretch>
                                            </pic:blipFill>
                                            <pic:spPr>
                                              <a:xfrm>
                                                <a:off x="0" y="0"/>
                                                <a:ext cx="6866743" cy="10257700"/>
                                              </a:xfrm>
                                              <a:prstGeom prst="rect">
                                                <a:avLst/>
                                              </a:prstGeom>
                                            </pic:spPr>
                                          </pic:pic>
                                        </a:graphicData>
                                      </a:graphic>
                                    </wp:inline>
                                  </w:drawing>
                                </w:r>
                              </w:p>
                              <w:p w14:paraId="711B8740" w14:textId="7EBB923A" w:rsidR="00BC1FB1" w:rsidRDefault="00BC1FB1"/>
                            </w:tc>
                          </w:tr>
                          <w:tr w:rsidR="00BC1FB1" w14:paraId="72EE5EFD" w14:textId="77777777">
                            <w:trPr>
                              <w:trHeight w:hRule="exact" w:val="4320"/>
                            </w:trPr>
                            <w:tc>
                              <w:tcPr>
                                <w:tcW w:w="9350" w:type="dxa"/>
                                <w:shd w:val="clear" w:color="auto" w:fill="335B74" w:themeFill="text2"/>
                                <w:vAlign w:val="center"/>
                              </w:tcPr>
                              <w:p w14:paraId="24F43C9D" w14:textId="121CAE5A" w:rsidR="00BC1FB1" w:rsidRPr="00F15BB4" w:rsidRDefault="006F00FD">
                                <w:pPr>
                                  <w:pStyle w:val="NoSpacing"/>
                                  <w:spacing w:before="200" w:line="216" w:lineRule="auto"/>
                                  <w:ind w:left="720" w:right="72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739824258"/>
                                    <w:placeholder>
                                      <w:docPart w:val="D9F6A4830FBF4113AA0ACFF9347DCCF9"/>
                                    </w:placeholder>
                                    <w:dataBinding w:prefixMappings="xmlns:ns0='http://purl.org/dc/elements/1.1/' xmlns:ns1='http://schemas.openxmlformats.org/package/2006/metadata/core-properties' " w:xpath="/ns1:coreProperties[1]/ns0:title[1]" w:storeItemID="{6C3C8BC8-F283-45AE-878A-BAB7291924A1}"/>
                                    <w:text/>
                                  </w:sdtPr>
                                  <w:sdtEndPr/>
                                  <w:sdtContent>
                                    <w:r w:rsidR="00BC1FB1">
                                      <w:rPr>
                                        <w:rFonts w:asciiTheme="majorHAnsi" w:hAnsiTheme="majorHAnsi"/>
                                        <w:color w:val="FFFFFF" w:themeColor="background1"/>
                                        <w:sz w:val="80"/>
                                        <w:szCs w:val="80"/>
                                      </w:rPr>
                                      <w:t>2020 Annual Report</w:t>
                                    </w:r>
                                  </w:sdtContent>
                                </w:sdt>
                              </w:p>
                              <w:p w14:paraId="48C61A5E" w14:textId="69B8E060" w:rsidR="00BC1FB1" w:rsidRDefault="006F00FD">
                                <w:pPr>
                                  <w:pStyle w:val="NoSpacing"/>
                                  <w:spacing w:before="240"/>
                                  <w:ind w:left="720" w:right="720"/>
                                  <w:rPr>
                                    <w:color w:val="FFFFFF" w:themeColor="background1"/>
                                    <w:sz w:val="32"/>
                                    <w:szCs w:val="32"/>
                                  </w:rPr>
                                </w:pPr>
                                <w:sdt>
                                  <w:sdtPr>
                                    <w:rPr>
                                      <w:color w:val="FFFFFF" w:themeColor="background1"/>
                                      <w:sz w:val="56"/>
                                      <w:szCs w:val="56"/>
                                    </w:rPr>
                                    <w:alias w:val="Subtitle"/>
                                    <w:tag w:val=""/>
                                    <w:id w:val="1143089448"/>
                                    <w:placeholder>
                                      <w:docPart w:val="8D1FA16632AD471481430C487ADFA9CA"/>
                                    </w:placeholder>
                                    <w:dataBinding w:prefixMappings="xmlns:ns0='http://purl.org/dc/elements/1.1/' xmlns:ns1='http://schemas.openxmlformats.org/package/2006/metadata/core-properties' " w:xpath="/ns1:coreProperties[1]/ns0:subject[1]" w:storeItemID="{6C3C8BC8-F283-45AE-878A-BAB7291924A1}"/>
                                    <w:text/>
                                  </w:sdtPr>
                                  <w:sdtEndPr/>
                                  <w:sdtContent>
                                    <w:r w:rsidR="00BC1FB1" w:rsidRPr="00F15BB4">
                                      <w:rPr>
                                        <w:color w:val="FFFFFF" w:themeColor="background1"/>
                                        <w:sz w:val="56"/>
                                        <w:szCs w:val="56"/>
                                      </w:rPr>
                                      <w:t>Tax Appraisal District of Bell County</w:t>
                                    </w:r>
                                  </w:sdtContent>
                                </w:sdt>
                              </w:p>
                            </w:tc>
                          </w:tr>
                          <w:tr w:rsidR="00BC1FB1" w14:paraId="6B2FB261" w14:textId="77777777">
                            <w:trPr>
                              <w:trHeight w:hRule="exact" w:val="720"/>
                            </w:trPr>
                            <w:tc>
                              <w:tcPr>
                                <w:tcW w:w="9350" w:type="dxa"/>
                                <w:shd w:val="clear" w:color="auto" w:fill="62A39F"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BC1FB1" w14:paraId="27EA4646" w14:textId="77777777" w:rsidTr="00004803">
                                  <w:trPr>
                                    <w:trHeight w:hRule="exact" w:val="720"/>
                                  </w:trPr>
                                  <w:tc>
                                    <w:tcPr>
                                      <w:tcW w:w="3590" w:type="dxa"/>
                                      <w:vAlign w:val="center"/>
                                    </w:tcPr>
                                    <w:p w14:paraId="3DBEFDC1" w14:textId="37F0AD65" w:rsidR="00BC1FB1" w:rsidRPr="00F15BB4" w:rsidRDefault="006F00FD">
                                      <w:pPr>
                                        <w:pStyle w:val="NoSpacing"/>
                                        <w:ind w:left="720" w:right="144"/>
                                        <w:rPr>
                                          <w:color w:val="FFFFFF" w:themeColor="background1"/>
                                          <w:sz w:val="24"/>
                                          <w:szCs w:val="24"/>
                                        </w:rPr>
                                      </w:pPr>
                                      <w:sdt>
                                        <w:sdtPr>
                                          <w:rPr>
                                            <w:color w:val="FFFFFF" w:themeColor="background1"/>
                                            <w:sz w:val="24"/>
                                            <w:szCs w:val="24"/>
                                          </w:rPr>
                                          <w:alias w:val="Author"/>
                                          <w:tag w:val=""/>
                                          <w:id w:val="942812742"/>
                                          <w:placeholder>
                                            <w:docPart w:val="4B0E7B801FBE4E3AAADD5243C0F43B28"/>
                                          </w:placeholder>
                                          <w:dataBinding w:prefixMappings="xmlns:ns0='http://purl.org/dc/elements/1.1/' xmlns:ns1='http://schemas.openxmlformats.org/package/2006/metadata/core-properties' " w:xpath="/ns1:coreProperties[1]/ns0:creator[1]" w:storeItemID="{6C3C8BC8-F283-45AE-878A-BAB7291924A1}"/>
                                          <w:text/>
                                        </w:sdtPr>
                                        <w:sdtEndPr/>
                                        <w:sdtContent>
                                          <w:r w:rsidR="00BC1FB1" w:rsidRPr="00F15BB4">
                                            <w:rPr>
                                              <w:color w:val="FFFFFF" w:themeColor="background1"/>
                                              <w:sz w:val="24"/>
                                              <w:szCs w:val="24"/>
                                            </w:rPr>
                                            <w:t>Billy White</w:t>
                                          </w:r>
                                        </w:sdtContent>
                                      </w:sdt>
                                    </w:p>
                                  </w:tc>
                                  <w:tc>
                                    <w:tcPr>
                                      <w:tcW w:w="3591" w:type="dxa"/>
                                      <w:vAlign w:val="center"/>
                                    </w:tcPr>
                                    <w:sdt>
                                      <w:sdtPr>
                                        <w:rPr>
                                          <w:color w:val="FFFFFF" w:themeColor="background1"/>
                                          <w:sz w:val="24"/>
                                          <w:szCs w:val="24"/>
                                        </w:rPr>
                                        <w:alias w:val="Date"/>
                                        <w:tag w:val=""/>
                                        <w:id w:val="748164578"/>
                                        <w:placeholder>
                                          <w:docPart w:val="83F7EBDF10F7440BB36FDA3DFD6582B4"/>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6319BA0A" w14:textId="5454D2A7" w:rsidR="00BC1FB1" w:rsidRPr="00F15BB4" w:rsidRDefault="00BC1FB1">
                                          <w:pPr>
                                            <w:pStyle w:val="NoSpacing"/>
                                            <w:ind w:left="144" w:right="144"/>
                                            <w:jc w:val="center"/>
                                            <w:rPr>
                                              <w:color w:val="FFFFFF" w:themeColor="background1"/>
                                              <w:sz w:val="24"/>
                                              <w:szCs w:val="24"/>
                                            </w:rPr>
                                          </w:pPr>
                                          <w:r w:rsidRPr="00F15BB4">
                                            <w:rPr>
                                              <w:color w:val="FFFFFF" w:themeColor="background1"/>
                                              <w:sz w:val="24"/>
                                              <w:szCs w:val="24"/>
                                            </w:rPr>
                                            <w:t>Chief Appraiser</w:t>
                                          </w:r>
                                        </w:p>
                                      </w:sdtContent>
                                    </w:sdt>
                                  </w:tc>
                                  <w:tc>
                                    <w:tcPr>
                                      <w:tcW w:w="3591" w:type="dxa"/>
                                      <w:shd w:val="clear" w:color="auto" w:fill="auto"/>
                                      <w:vAlign w:val="center"/>
                                    </w:tcPr>
                                    <w:p w14:paraId="6D03052B" w14:textId="645B78CE" w:rsidR="00BC1FB1" w:rsidRPr="00004803" w:rsidRDefault="00BC1FB1">
                                      <w:pPr>
                                        <w:pStyle w:val="NoSpacing"/>
                                        <w:ind w:left="144" w:right="720"/>
                                        <w:jc w:val="right"/>
                                        <w:rPr>
                                          <w:color w:val="FFFFFF" w:themeColor="background1"/>
                                          <w:sz w:val="24"/>
                                          <w:szCs w:val="24"/>
                                        </w:rPr>
                                      </w:pPr>
                                    </w:p>
                                  </w:tc>
                                </w:tr>
                              </w:tbl>
                              <w:p w14:paraId="6196A473" w14:textId="77777777" w:rsidR="00BC1FB1" w:rsidRDefault="00BC1FB1"/>
                            </w:tc>
                          </w:tr>
                        </w:tbl>
                        <w:p w14:paraId="1FDB34F1" w14:textId="77777777" w:rsidR="00BC1FB1" w:rsidRDefault="00BC1FB1"/>
                      </w:txbxContent>
                    </v:textbox>
                    <w10:wrap anchorx="page" anchory="page"/>
                  </v:shape>
                </w:pict>
              </mc:Fallback>
            </mc:AlternateContent>
          </w:r>
        </w:p>
        <w:p w14:paraId="15B3C54B" w14:textId="6770FB1D" w:rsidR="00D16FB6" w:rsidRDefault="00D16FB6">
          <w:pPr>
            <w:rPr>
              <w:rFonts w:asciiTheme="majorHAnsi" w:hAnsiTheme="majorHAnsi"/>
              <w:color w:val="FFFFFF" w:themeColor="background1"/>
            </w:rPr>
          </w:pPr>
        </w:p>
        <w:p w14:paraId="23410D33" w14:textId="6CFAA88D" w:rsidR="00F15BB4" w:rsidRPr="00805CBB" w:rsidRDefault="006F00FD">
          <w:pPr>
            <w:rPr>
              <w:rFonts w:asciiTheme="majorHAnsi" w:hAnsiTheme="majorHAnsi"/>
              <w:color w:val="FFFFFF" w:themeColor="background1"/>
            </w:rPr>
          </w:pPr>
        </w:p>
      </w:sdtContent>
    </w:sdt>
    <w:sdt>
      <w:sdtPr>
        <w:rPr>
          <w:rFonts w:asciiTheme="minorHAnsi" w:eastAsiaTheme="minorEastAsia" w:hAnsiTheme="minorHAnsi" w:cstheme="minorBidi"/>
          <w:b w:val="0"/>
          <w:bCs w:val="0"/>
          <w:caps w:val="0"/>
          <w:spacing w:val="0"/>
          <w:sz w:val="22"/>
          <w:szCs w:val="22"/>
        </w:rPr>
        <w:id w:val="-1003363860"/>
        <w:docPartObj>
          <w:docPartGallery w:val="Table of Contents"/>
          <w:docPartUnique/>
        </w:docPartObj>
      </w:sdtPr>
      <w:sdtEndPr>
        <w:rPr>
          <w:noProof/>
        </w:rPr>
      </w:sdtEndPr>
      <w:sdtContent>
        <w:p w14:paraId="00FC061A" w14:textId="0595E258" w:rsidR="00F15BB4" w:rsidRDefault="00F15BB4">
          <w:pPr>
            <w:pStyle w:val="TOCHeading"/>
          </w:pPr>
          <w:r>
            <w:t>Contents</w:t>
          </w:r>
        </w:p>
        <w:p w14:paraId="51E36F83" w14:textId="74688695" w:rsidR="00170C60" w:rsidRDefault="00F15BB4">
          <w:pPr>
            <w:pStyle w:val="TOC1"/>
            <w:tabs>
              <w:tab w:val="right" w:leader="dot" w:pos="9350"/>
            </w:tabs>
            <w:rPr>
              <w:noProof/>
            </w:rPr>
          </w:pPr>
          <w:r>
            <w:fldChar w:fldCharType="begin"/>
          </w:r>
          <w:r>
            <w:instrText xml:space="preserve"> TOC \o "1-3" \h \z \u </w:instrText>
          </w:r>
          <w:r>
            <w:fldChar w:fldCharType="separate"/>
          </w:r>
          <w:hyperlink w:anchor="_Toc29981510" w:history="1">
            <w:r w:rsidR="00170C60" w:rsidRPr="00616E3D">
              <w:rPr>
                <w:rStyle w:val="Hyperlink"/>
                <w:noProof/>
              </w:rPr>
              <w:t>Foreword</w:t>
            </w:r>
            <w:r w:rsidR="00170C60">
              <w:rPr>
                <w:noProof/>
                <w:webHidden/>
              </w:rPr>
              <w:tab/>
            </w:r>
            <w:r w:rsidR="00170C60">
              <w:rPr>
                <w:noProof/>
                <w:webHidden/>
              </w:rPr>
              <w:fldChar w:fldCharType="begin"/>
            </w:r>
            <w:r w:rsidR="00170C60">
              <w:rPr>
                <w:noProof/>
                <w:webHidden/>
              </w:rPr>
              <w:instrText xml:space="preserve"> PAGEREF _Toc29981510 \h </w:instrText>
            </w:r>
            <w:r w:rsidR="00170C60">
              <w:rPr>
                <w:noProof/>
                <w:webHidden/>
              </w:rPr>
            </w:r>
            <w:r w:rsidR="00170C60">
              <w:rPr>
                <w:noProof/>
                <w:webHidden/>
              </w:rPr>
              <w:fldChar w:fldCharType="separate"/>
            </w:r>
            <w:r w:rsidR="00333E19">
              <w:rPr>
                <w:noProof/>
                <w:webHidden/>
              </w:rPr>
              <w:t>2</w:t>
            </w:r>
            <w:r w:rsidR="00170C60">
              <w:rPr>
                <w:noProof/>
                <w:webHidden/>
              </w:rPr>
              <w:fldChar w:fldCharType="end"/>
            </w:r>
          </w:hyperlink>
        </w:p>
        <w:p w14:paraId="1D39E4E9" w14:textId="1DB59E56" w:rsidR="00170C60" w:rsidRDefault="006F00FD">
          <w:pPr>
            <w:pStyle w:val="TOC1"/>
            <w:tabs>
              <w:tab w:val="right" w:leader="dot" w:pos="9350"/>
            </w:tabs>
            <w:rPr>
              <w:noProof/>
            </w:rPr>
          </w:pPr>
          <w:hyperlink w:anchor="_Toc29981511" w:history="1">
            <w:r w:rsidR="00170C60" w:rsidRPr="00616E3D">
              <w:rPr>
                <w:rStyle w:val="Hyperlink"/>
                <w:noProof/>
              </w:rPr>
              <w:t>Board of Directors</w:t>
            </w:r>
            <w:r w:rsidR="00170C60">
              <w:rPr>
                <w:noProof/>
                <w:webHidden/>
              </w:rPr>
              <w:tab/>
            </w:r>
            <w:r w:rsidR="00170C60">
              <w:rPr>
                <w:noProof/>
                <w:webHidden/>
              </w:rPr>
              <w:fldChar w:fldCharType="begin"/>
            </w:r>
            <w:r w:rsidR="00170C60">
              <w:rPr>
                <w:noProof/>
                <w:webHidden/>
              </w:rPr>
              <w:instrText xml:space="preserve"> PAGEREF _Toc29981511 \h </w:instrText>
            </w:r>
            <w:r w:rsidR="00170C60">
              <w:rPr>
                <w:noProof/>
                <w:webHidden/>
              </w:rPr>
            </w:r>
            <w:r w:rsidR="00170C60">
              <w:rPr>
                <w:noProof/>
                <w:webHidden/>
              </w:rPr>
              <w:fldChar w:fldCharType="separate"/>
            </w:r>
            <w:r w:rsidR="00333E19">
              <w:rPr>
                <w:noProof/>
                <w:webHidden/>
              </w:rPr>
              <w:t>3</w:t>
            </w:r>
            <w:r w:rsidR="00170C60">
              <w:rPr>
                <w:noProof/>
                <w:webHidden/>
              </w:rPr>
              <w:fldChar w:fldCharType="end"/>
            </w:r>
          </w:hyperlink>
        </w:p>
        <w:p w14:paraId="510F7CD6" w14:textId="0BDA064D" w:rsidR="00170C60" w:rsidRDefault="006F00FD">
          <w:pPr>
            <w:pStyle w:val="TOC1"/>
            <w:tabs>
              <w:tab w:val="right" w:leader="dot" w:pos="9350"/>
            </w:tabs>
            <w:rPr>
              <w:noProof/>
            </w:rPr>
          </w:pPr>
          <w:hyperlink w:anchor="_Toc29981512" w:history="1">
            <w:r w:rsidR="00170C60" w:rsidRPr="00616E3D">
              <w:rPr>
                <w:rStyle w:val="Hyperlink"/>
                <w:noProof/>
              </w:rPr>
              <w:t>Property Tax Calendar &amp; Phases</w:t>
            </w:r>
            <w:r w:rsidR="00170C60">
              <w:rPr>
                <w:noProof/>
                <w:webHidden/>
              </w:rPr>
              <w:tab/>
            </w:r>
            <w:r w:rsidR="00170C60">
              <w:rPr>
                <w:noProof/>
                <w:webHidden/>
              </w:rPr>
              <w:fldChar w:fldCharType="begin"/>
            </w:r>
            <w:r w:rsidR="00170C60">
              <w:rPr>
                <w:noProof/>
                <w:webHidden/>
              </w:rPr>
              <w:instrText xml:space="preserve"> PAGEREF _Toc29981512 \h </w:instrText>
            </w:r>
            <w:r w:rsidR="00170C60">
              <w:rPr>
                <w:noProof/>
                <w:webHidden/>
              </w:rPr>
            </w:r>
            <w:r w:rsidR="00170C60">
              <w:rPr>
                <w:noProof/>
                <w:webHidden/>
              </w:rPr>
              <w:fldChar w:fldCharType="separate"/>
            </w:r>
            <w:r w:rsidR="00333E19">
              <w:rPr>
                <w:noProof/>
                <w:webHidden/>
              </w:rPr>
              <w:t>4</w:t>
            </w:r>
            <w:r w:rsidR="00170C60">
              <w:rPr>
                <w:noProof/>
                <w:webHidden/>
              </w:rPr>
              <w:fldChar w:fldCharType="end"/>
            </w:r>
          </w:hyperlink>
        </w:p>
        <w:p w14:paraId="5A34EE70" w14:textId="4D79AB36" w:rsidR="00170C60" w:rsidRDefault="006F00FD">
          <w:pPr>
            <w:pStyle w:val="TOC1"/>
            <w:tabs>
              <w:tab w:val="right" w:leader="dot" w:pos="9350"/>
            </w:tabs>
            <w:rPr>
              <w:noProof/>
            </w:rPr>
          </w:pPr>
          <w:hyperlink w:anchor="_Toc29981513" w:history="1">
            <w:r w:rsidR="00170C60" w:rsidRPr="00616E3D">
              <w:rPr>
                <w:rStyle w:val="Hyperlink"/>
                <w:noProof/>
              </w:rPr>
              <w:t>Appraisal District Operations</w:t>
            </w:r>
            <w:r w:rsidR="00170C60">
              <w:rPr>
                <w:noProof/>
                <w:webHidden/>
              </w:rPr>
              <w:tab/>
            </w:r>
            <w:r w:rsidR="00170C60">
              <w:rPr>
                <w:noProof/>
                <w:webHidden/>
              </w:rPr>
              <w:fldChar w:fldCharType="begin"/>
            </w:r>
            <w:r w:rsidR="00170C60">
              <w:rPr>
                <w:noProof/>
                <w:webHidden/>
              </w:rPr>
              <w:instrText xml:space="preserve"> PAGEREF _Toc29981513 \h </w:instrText>
            </w:r>
            <w:r w:rsidR="00170C60">
              <w:rPr>
                <w:noProof/>
                <w:webHidden/>
              </w:rPr>
            </w:r>
            <w:r w:rsidR="00170C60">
              <w:rPr>
                <w:noProof/>
                <w:webHidden/>
              </w:rPr>
              <w:fldChar w:fldCharType="separate"/>
            </w:r>
            <w:r w:rsidR="00333E19">
              <w:rPr>
                <w:noProof/>
                <w:webHidden/>
              </w:rPr>
              <w:t>5</w:t>
            </w:r>
            <w:r w:rsidR="00170C60">
              <w:rPr>
                <w:noProof/>
                <w:webHidden/>
              </w:rPr>
              <w:fldChar w:fldCharType="end"/>
            </w:r>
          </w:hyperlink>
        </w:p>
        <w:p w14:paraId="3BAC3094" w14:textId="4C76B0F5" w:rsidR="00170C60" w:rsidRDefault="006F00FD">
          <w:pPr>
            <w:pStyle w:val="TOC1"/>
            <w:tabs>
              <w:tab w:val="right" w:leader="dot" w:pos="9350"/>
            </w:tabs>
            <w:rPr>
              <w:noProof/>
            </w:rPr>
          </w:pPr>
          <w:hyperlink w:anchor="_Toc29981514" w:history="1">
            <w:r w:rsidR="00170C60" w:rsidRPr="00616E3D">
              <w:rPr>
                <w:rStyle w:val="Hyperlink"/>
                <w:noProof/>
              </w:rPr>
              <w:t>Budget</w:t>
            </w:r>
            <w:r w:rsidR="00170C60">
              <w:rPr>
                <w:noProof/>
                <w:webHidden/>
              </w:rPr>
              <w:tab/>
            </w:r>
            <w:r w:rsidR="00170C60">
              <w:rPr>
                <w:noProof/>
                <w:webHidden/>
              </w:rPr>
              <w:fldChar w:fldCharType="begin"/>
            </w:r>
            <w:r w:rsidR="00170C60">
              <w:rPr>
                <w:noProof/>
                <w:webHidden/>
              </w:rPr>
              <w:instrText xml:space="preserve"> PAGEREF _Toc29981514 \h </w:instrText>
            </w:r>
            <w:r w:rsidR="00170C60">
              <w:rPr>
                <w:noProof/>
                <w:webHidden/>
              </w:rPr>
            </w:r>
            <w:r w:rsidR="00170C60">
              <w:rPr>
                <w:noProof/>
                <w:webHidden/>
              </w:rPr>
              <w:fldChar w:fldCharType="separate"/>
            </w:r>
            <w:r w:rsidR="00333E19">
              <w:rPr>
                <w:noProof/>
                <w:webHidden/>
              </w:rPr>
              <w:t>6</w:t>
            </w:r>
            <w:r w:rsidR="00170C60">
              <w:rPr>
                <w:noProof/>
                <w:webHidden/>
              </w:rPr>
              <w:fldChar w:fldCharType="end"/>
            </w:r>
          </w:hyperlink>
        </w:p>
        <w:p w14:paraId="57D07B33" w14:textId="50EB0D6D" w:rsidR="00170C60" w:rsidRDefault="006F00FD">
          <w:pPr>
            <w:pStyle w:val="TOC1"/>
            <w:tabs>
              <w:tab w:val="right" w:leader="dot" w:pos="9350"/>
            </w:tabs>
            <w:rPr>
              <w:noProof/>
            </w:rPr>
          </w:pPr>
          <w:hyperlink w:anchor="_Toc29981515" w:history="1">
            <w:r w:rsidR="00170C60" w:rsidRPr="00616E3D">
              <w:rPr>
                <w:rStyle w:val="Hyperlink"/>
                <w:noProof/>
              </w:rPr>
              <w:t>Budget Comparisons</w:t>
            </w:r>
            <w:r w:rsidR="00170C60">
              <w:rPr>
                <w:noProof/>
                <w:webHidden/>
              </w:rPr>
              <w:tab/>
            </w:r>
            <w:r w:rsidR="00170C60">
              <w:rPr>
                <w:noProof/>
                <w:webHidden/>
              </w:rPr>
              <w:fldChar w:fldCharType="begin"/>
            </w:r>
            <w:r w:rsidR="00170C60">
              <w:rPr>
                <w:noProof/>
                <w:webHidden/>
              </w:rPr>
              <w:instrText xml:space="preserve"> PAGEREF _Toc29981515 \h </w:instrText>
            </w:r>
            <w:r w:rsidR="00170C60">
              <w:rPr>
                <w:noProof/>
                <w:webHidden/>
              </w:rPr>
            </w:r>
            <w:r w:rsidR="00170C60">
              <w:rPr>
                <w:noProof/>
                <w:webHidden/>
              </w:rPr>
              <w:fldChar w:fldCharType="separate"/>
            </w:r>
            <w:r w:rsidR="00333E19">
              <w:rPr>
                <w:noProof/>
                <w:webHidden/>
              </w:rPr>
              <w:t>7</w:t>
            </w:r>
            <w:r w:rsidR="00170C60">
              <w:rPr>
                <w:noProof/>
                <w:webHidden/>
              </w:rPr>
              <w:fldChar w:fldCharType="end"/>
            </w:r>
          </w:hyperlink>
        </w:p>
        <w:p w14:paraId="741340C5" w14:textId="0C4E1F8B" w:rsidR="00170C60" w:rsidRDefault="006F00FD">
          <w:pPr>
            <w:pStyle w:val="TOC1"/>
            <w:tabs>
              <w:tab w:val="right" w:leader="dot" w:pos="9350"/>
            </w:tabs>
            <w:rPr>
              <w:noProof/>
            </w:rPr>
          </w:pPr>
          <w:hyperlink w:anchor="_Toc29981516" w:history="1">
            <w:r w:rsidR="00170C60" w:rsidRPr="00616E3D">
              <w:rPr>
                <w:rStyle w:val="Hyperlink"/>
                <w:noProof/>
              </w:rPr>
              <w:t>Taxing Entities Served</w:t>
            </w:r>
            <w:r w:rsidR="00170C60">
              <w:rPr>
                <w:noProof/>
                <w:webHidden/>
              </w:rPr>
              <w:tab/>
            </w:r>
            <w:r w:rsidR="00170C60">
              <w:rPr>
                <w:noProof/>
                <w:webHidden/>
              </w:rPr>
              <w:fldChar w:fldCharType="begin"/>
            </w:r>
            <w:r w:rsidR="00170C60">
              <w:rPr>
                <w:noProof/>
                <w:webHidden/>
              </w:rPr>
              <w:instrText xml:space="preserve"> PAGEREF _Toc29981516 \h </w:instrText>
            </w:r>
            <w:r w:rsidR="00170C60">
              <w:rPr>
                <w:noProof/>
                <w:webHidden/>
              </w:rPr>
            </w:r>
            <w:r w:rsidR="00170C60">
              <w:rPr>
                <w:noProof/>
                <w:webHidden/>
              </w:rPr>
              <w:fldChar w:fldCharType="separate"/>
            </w:r>
            <w:r w:rsidR="00333E19">
              <w:rPr>
                <w:noProof/>
                <w:webHidden/>
              </w:rPr>
              <w:t>9</w:t>
            </w:r>
            <w:r w:rsidR="00170C60">
              <w:rPr>
                <w:noProof/>
                <w:webHidden/>
              </w:rPr>
              <w:fldChar w:fldCharType="end"/>
            </w:r>
          </w:hyperlink>
        </w:p>
        <w:p w14:paraId="21A8BF54" w14:textId="6A7DA347" w:rsidR="00170C60" w:rsidRDefault="006F00FD">
          <w:pPr>
            <w:pStyle w:val="TOC1"/>
            <w:tabs>
              <w:tab w:val="right" w:leader="dot" w:pos="9350"/>
            </w:tabs>
            <w:rPr>
              <w:noProof/>
            </w:rPr>
          </w:pPr>
          <w:hyperlink w:anchor="_Toc29981517" w:history="1">
            <w:r w:rsidR="00170C60" w:rsidRPr="00616E3D">
              <w:rPr>
                <w:rStyle w:val="Hyperlink"/>
                <w:noProof/>
              </w:rPr>
              <w:t>Tax Collection Operations</w:t>
            </w:r>
            <w:r w:rsidR="00170C60">
              <w:rPr>
                <w:noProof/>
                <w:webHidden/>
              </w:rPr>
              <w:tab/>
            </w:r>
            <w:r w:rsidR="00170C60">
              <w:rPr>
                <w:noProof/>
                <w:webHidden/>
              </w:rPr>
              <w:fldChar w:fldCharType="begin"/>
            </w:r>
            <w:r w:rsidR="00170C60">
              <w:rPr>
                <w:noProof/>
                <w:webHidden/>
              </w:rPr>
              <w:instrText xml:space="preserve"> PAGEREF _Toc29981517 \h </w:instrText>
            </w:r>
            <w:r w:rsidR="00170C60">
              <w:rPr>
                <w:noProof/>
                <w:webHidden/>
              </w:rPr>
            </w:r>
            <w:r w:rsidR="00170C60">
              <w:rPr>
                <w:noProof/>
                <w:webHidden/>
              </w:rPr>
              <w:fldChar w:fldCharType="separate"/>
            </w:r>
            <w:r w:rsidR="00333E19">
              <w:rPr>
                <w:noProof/>
                <w:webHidden/>
              </w:rPr>
              <w:t>12</w:t>
            </w:r>
            <w:r w:rsidR="00170C60">
              <w:rPr>
                <w:noProof/>
                <w:webHidden/>
              </w:rPr>
              <w:fldChar w:fldCharType="end"/>
            </w:r>
          </w:hyperlink>
        </w:p>
        <w:p w14:paraId="61C0B36F" w14:textId="6E424DF7" w:rsidR="00170C60" w:rsidRDefault="006F00FD">
          <w:pPr>
            <w:pStyle w:val="TOC1"/>
            <w:tabs>
              <w:tab w:val="right" w:leader="dot" w:pos="9350"/>
            </w:tabs>
            <w:rPr>
              <w:noProof/>
            </w:rPr>
          </w:pPr>
          <w:hyperlink w:anchor="_Toc29981518" w:history="1">
            <w:r w:rsidR="00170C60" w:rsidRPr="00616E3D">
              <w:rPr>
                <w:rStyle w:val="Hyperlink"/>
                <w:noProof/>
              </w:rPr>
              <w:t>Exemptions</w:t>
            </w:r>
            <w:r w:rsidR="00170C60">
              <w:rPr>
                <w:noProof/>
                <w:webHidden/>
              </w:rPr>
              <w:tab/>
            </w:r>
            <w:r w:rsidR="00170C60">
              <w:rPr>
                <w:noProof/>
                <w:webHidden/>
              </w:rPr>
              <w:fldChar w:fldCharType="begin"/>
            </w:r>
            <w:r w:rsidR="00170C60">
              <w:rPr>
                <w:noProof/>
                <w:webHidden/>
              </w:rPr>
              <w:instrText xml:space="preserve"> PAGEREF _Toc29981518 \h </w:instrText>
            </w:r>
            <w:r w:rsidR="00170C60">
              <w:rPr>
                <w:noProof/>
                <w:webHidden/>
              </w:rPr>
            </w:r>
            <w:r w:rsidR="00170C60">
              <w:rPr>
                <w:noProof/>
                <w:webHidden/>
              </w:rPr>
              <w:fldChar w:fldCharType="separate"/>
            </w:r>
            <w:r w:rsidR="00333E19">
              <w:rPr>
                <w:noProof/>
                <w:webHidden/>
              </w:rPr>
              <w:t>14</w:t>
            </w:r>
            <w:r w:rsidR="00170C60">
              <w:rPr>
                <w:noProof/>
                <w:webHidden/>
              </w:rPr>
              <w:fldChar w:fldCharType="end"/>
            </w:r>
          </w:hyperlink>
        </w:p>
        <w:p w14:paraId="38B092D3" w14:textId="5CCCDB93" w:rsidR="00170C60" w:rsidRDefault="006F00FD">
          <w:pPr>
            <w:pStyle w:val="TOC1"/>
            <w:tabs>
              <w:tab w:val="right" w:leader="dot" w:pos="9350"/>
            </w:tabs>
            <w:rPr>
              <w:noProof/>
            </w:rPr>
          </w:pPr>
          <w:hyperlink w:anchor="_Toc29981519" w:history="1">
            <w:r w:rsidR="00170C60" w:rsidRPr="00616E3D">
              <w:rPr>
                <w:rStyle w:val="Hyperlink"/>
                <w:noProof/>
              </w:rPr>
              <w:t>Taxing Entity Tax Rates</w:t>
            </w:r>
            <w:r w:rsidR="00170C60">
              <w:rPr>
                <w:noProof/>
                <w:webHidden/>
              </w:rPr>
              <w:tab/>
            </w:r>
            <w:r w:rsidR="00170C60">
              <w:rPr>
                <w:noProof/>
                <w:webHidden/>
              </w:rPr>
              <w:fldChar w:fldCharType="begin"/>
            </w:r>
            <w:r w:rsidR="00170C60">
              <w:rPr>
                <w:noProof/>
                <w:webHidden/>
              </w:rPr>
              <w:instrText xml:space="preserve"> PAGEREF _Toc29981519 \h </w:instrText>
            </w:r>
            <w:r w:rsidR="00170C60">
              <w:rPr>
                <w:noProof/>
                <w:webHidden/>
              </w:rPr>
            </w:r>
            <w:r w:rsidR="00170C60">
              <w:rPr>
                <w:noProof/>
                <w:webHidden/>
              </w:rPr>
              <w:fldChar w:fldCharType="separate"/>
            </w:r>
            <w:r w:rsidR="00333E19">
              <w:rPr>
                <w:noProof/>
                <w:webHidden/>
              </w:rPr>
              <w:t>17</w:t>
            </w:r>
            <w:r w:rsidR="00170C60">
              <w:rPr>
                <w:noProof/>
                <w:webHidden/>
              </w:rPr>
              <w:fldChar w:fldCharType="end"/>
            </w:r>
          </w:hyperlink>
        </w:p>
        <w:p w14:paraId="68FD78E6" w14:textId="26DC5310" w:rsidR="00170C60" w:rsidRDefault="006F00FD">
          <w:pPr>
            <w:pStyle w:val="TOC1"/>
            <w:tabs>
              <w:tab w:val="right" w:leader="dot" w:pos="9350"/>
            </w:tabs>
            <w:rPr>
              <w:noProof/>
            </w:rPr>
          </w:pPr>
          <w:hyperlink w:anchor="_Toc29981520" w:history="1">
            <w:r w:rsidR="00170C60" w:rsidRPr="00616E3D">
              <w:rPr>
                <w:rStyle w:val="Hyperlink"/>
                <w:noProof/>
              </w:rPr>
              <w:t>Taxing Entity Certified Values</w:t>
            </w:r>
            <w:r w:rsidR="00170C60">
              <w:rPr>
                <w:noProof/>
                <w:webHidden/>
              </w:rPr>
              <w:tab/>
            </w:r>
            <w:r w:rsidR="00170C60">
              <w:rPr>
                <w:noProof/>
                <w:webHidden/>
              </w:rPr>
              <w:fldChar w:fldCharType="begin"/>
            </w:r>
            <w:r w:rsidR="00170C60">
              <w:rPr>
                <w:noProof/>
                <w:webHidden/>
              </w:rPr>
              <w:instrText xml:space="preserve"> PAGEREF _Toc29981520 \h </w:instrText>
            </w:r>
            <w:r w:rsidR="00170C60">
              <w:rPr>
                <w:noProof/>
                <w:webHidden/>
              </w:rPr>
            </w:r>
            <w:r w:rsidR="00170C60">
              <w:rPr>
                <w:noProof/>
                <w:webHidden/>
              </w:rPr>
              <w:fldChar w:fldCharType="separate"/>
            </w:r>
            <w:r w:rsidR="00333E19">
              <w:rPr>
                <w:noProof/>
                <w:webHidden/>
              </w:rPr>
              <w:t>19</w:t>
            </w:r>
            <w:r w:rsidR="00170C60">
              <w:rPr>
                <w:noProof/>
                <w:webHidden/>
              </w:rPr>
              <w:fldChar w:fldCharType="end"/>
            </w:r>
          </w:hyperlink>
        </w:p>
        <w:p w14:paraId="5F13FDFF" w14:textId="48BBCF77" w:rsidR="00170C60" w:rsidRDefault="006F00FD">
          <w:pPr>
            <w:pStyle w:val="TOC1"/>
            <w:tabs>
              <w:tab w:val="right" w:leader="dot" w:pos="9350"/>
            </w:tabs>
            <w:rPr>
              <w:noProof/>
            </w:rPr>
          </w:pPr>
          <w:hyperlink w:anchor="_Toc29981521" w:history="1">
            <w:r w:rsidR="00170C60" w:rsidRPr="00616E3D">
              <w:rPr>
                <w:rStyle w:val="Hyperlink"/>
                <w:noProof/>
              </w:rPr>
              <w:t>Top 10 Taxpayers</w:t>
            </w:r>
            <w:r w:rsidR="00170C60">
              <w:rPr>
                <w:noProof/>
                <w:webHidden/>
              </w:rPr>
              <w:tab/>
            </w:r>
            <w:r w:rsidR="00170C60">
              <w:rPr>
                <w:noProof/>
                <w:webHidden/>
              </w:rPr>
              <w:fldChar w:fldCharType="begin"/>
            </w:r>
            <w:r w:rsidR="00170C60">
              <w:rPr>
                <w:noProof/>
                <w:webHidden/>
              </w:rPr>
              <w:instrText xml:space="preserve"> PAGEREF _Toc29981521 \h </w:instrText>
            </w:r>
            <w:r w:rsidR="00170C60">
              <w:rPr>
                <w:noProof/>
                <w:webHidden/>
              </w:rPr>
            </w:r>
            <w:r w:rsidR="00170C60">
              <w:rPr>
                <w:noProof/>
                <w:webHidden/>
              </w:rPr>
              <w:fldChar w:fldCharType="separate"/>
            </w:r>
            <w:r w:rsidR="00333E19">
              <w:rPr>
                <w:noProof/>
                <w:webHidden/>
              </w:rPr>
              <w:t>20</w:t>
            </w:r>
            <w:r w:rsidR="00170C60">
              <w:rPr>
                <w:noProof/>
                <w:webHidden/>
              </w:rPr>
              <w:fldChar w:fldCharType="end"/>
            </w:r>
          </w:hyperlink>
        </w:p>
        <w:p w14:paraId="1D0415CD" w14:textId="38521462" w:rsidR="00170C60" w:rsidRDefault="006F00FD">
          <w:pPr>
            <w:pStyle w:val="TOC1"/>
            <w:tabs>
              <w:tab w:val="right" w:leader="dot" w:pos="9350"/>
            </w:tabs>
            <w:rPr>
              <w:noProof/>
            </w:rPr>
          </w:pPr>
          <w:hyperlink w:anchor="_Toc29981522" w:history="1">
            <w:r w:rsidR="00170C60" w:rsidRPr="00616E3D">
              <w:rPr>
                <w:rStyle w:val="Hyperlink"/>
                <w:noProof/>
              </w:rPr>
              <w:t>Property Values By State Property Categories</w:t>
            </w:r>
            <w:r w:rsidR="00170C60">
              <w:rPr>
                <w:noProof/>
                <w:webHidden/>
              </w:rPr>
              <w:tab/>
            </w:r>
            <w:r w:rsidR="00170C60">
              <w:rPr>
                <w:noProof/>
                <w:webHidden/>
              </w:rPr>
              <w:fldChar w:fldCharType="begin"/>
            </w:r>
            <w:r w:rsidR="00170C60">
              <w:rPr>
                <w:noProof/>
                <w:webHidden/>
              </w:rPr>
              <w:instrText xml:space="preserve"> PAGEREF _Toc29981522 \h </w:instrText>
            </w:r>
            <w:r w:rsidR="00170C60">
              <w:rPr>
                <w:noProof/>
                <w:webHidden/>
              </w:rPr>
            </w:r>
            <w:r w:rsidR="00170C60">
              <w:rPr>
                <w:noProof/>
                <w:webHidden/>
              </w:rPr>
              <w:fldChar w:fldCharType="separate"/>
            </w:r>
            <w:r w:rsidR="00333E19">
              <w:rPr>
                <w:noProof/>
                <w:webHidden/>
              </w:rPr>
              <w:t>21</w:t>
            </w:r>
            <w:r w:rsidR="00170C60">
              <w:rPr>
                <w:noProof/>
                <w:webHidden/>
              </w:rPr>
              <w:fldChar w:fldCharType="end"/>
            </w:r>
          </w:hyperlink>
        </w:p>
        <w:p w14:paraId="40C51E1B" w14:textId="46A7855D" w:rsidR="00170C60" w:rsidRDefault="006F00FD">
          <w:pPr>
            <w:pStyle w:val="TOC1"/>
            <w:tabs>
              <w:tab w:val="right" w:leader="dot" w:pos="9350"/>
            </w:tabs>
            <w:rPr>
              <w:noProof/>
            </w:rPr>
          </w:pPr>
          <w:hyperlink w:anchor="_Toc29981523" w:history="1">
            <w:r w:rsidR="00170C60" w:rsidRPr="00616E3D">
              <w:rPr>
                <w:rStyle w:val="Hyperlink"/>
                <w:noProof/>
              </w:rPr>
              <w:t>County Growth</w:t>
            </w:r>
            <w:r w:rsidR="00170C60">
              <w:rPr>
                <w:noProof/>
                <w:webHidden/>
              </w:rPr>
              <w:tab/>
            </w:r>
            <w:r w:rsidR="00170C60">
              <w:rPr>
                <w:noProof/>
                <w:webHidden/>
              </w:rPr>
              <w:fldChar w:fldCharType="begin"/>
            </w:r>
            <w:r w:rsidR="00170C60">
              <w:rPr>
                <w:noProof/>
                <w:webHidden/>
              </w:rPr>
              <w:instrText xml:space="preserve"> PAGEREF _Toc29981523 \h </w:instrText>
            </w:r>
            <w:r w:rsidR="00170C60">
              <w:rPr>
                <w:noProof/>
                <w:webHidden/>
              </w:rPr>
            </w:r>
            <w:r w:rsidR="00170C60">
              <w:rPr>
                <w:noProof/>
                <w:webHidden/>
              </w:rPr>
              <w:fldChar w:fldCharType="separate"/>
            </w:r>
            <w:r w:rsidR="00333E19">
              <w:rPr>
                <w:noProof/>
                <w:webHidden/>
              </w:rPr>
              <w:t>22</w:t>
            </w:r>
            <w:r w:rsidR="00170C60">
              <w:rPr>
                <w:noProof/>
                <w:webHidden/>
              </w:rPr>
              <w:fldChar w:fldCharType="end"/>
            </w:r>
          </w:hyperlink>
        </w:p>
        <w:p w14:paraId="6520DA55" w14:textId="4D74548F" w:rsidR="00170C60" w:rsidRDefault="006F00FD">
          <w:pPr>
            <w:pStyle w:val="TOC1"/>
            <w:tabs>
              <w:tab w:val="right" w:leader="dot" w:pos="9350"/>
            </w:tabs>
            <w:rPr>
              <w:noProof/>
            </w:rPr>
          </w:pPr>
          <w:hyperlink w:anchor="_Toc29981524" w:history="1">
            <w:r w:rsidR="00170C60" w:rsidRPr="00616E3D">
              <w:rPr>
                <w:rStyle w:val="Hyperlink"/>
                <w:noProof/>
              </w:rPr>
              <w:t>Property Value Appeals</w:t>
            </w:r>
            <w:r w:rsidR="00170C60">
              <w:rPr>
                <w:noProof/>
                <w:webHidden/>
              </w:rPr>
              <w:tab/>
            </w:r>
            <w:r w:rsidR="00170C60">
              <w:rPr>
                <w:noProof/>
                <w:webHidden/>
              </w:rPr>
              <w:fldChar w:fldCharType="begin"/>
            </w:r>
            <w:r w:rsidR="00170C60">
              <w:rPr>
                <w:noProof/>
                <w:webHidden/>
              </w:rPr>
              <w:instrText xml:space="preserve"> PAGEREF _Toc29981524 \h </w:instrText>
            </w:r>
            <w:r w:rsidR="00170C60">
              <w:rPr>
                <w:noProof/>
                <w:webHidden/>
              </w:rPr>
            </w:r>
            <w:r w:rsidR="00170C60">
              <w:rPr>
                <w:noProof/>
                <w:webHidden/>
              </w:rPr>
              <w:fldChar w:fldCharType="separate"/>
            </w:r>
            <w:r w:rsidR="00333E19">
              <w:rPr>
                <w:noProof/>
                <w:webHidden/>
              </w:rPr>
              <w:t>23</w:t>
            </w:r>
            <w:r w:rsidR="00170C60">
              <w:rPr>
                <w:noProof/>
                <w:webHidden/>
              </w:rPr>
              <w:fldChar w:fldCharType="end"/>
            </w:r>
          </w:hyperlink>
        </w:p>
        <w:p w14:paraId="3864D7A1" w14:textId="6AE79D09" w:rsidR="00170C60" w:rsidRDefault="006F00FD">
          <w:pPr>
            <w:pStyle w:val="TOC1"/>
            <w:tabs>
              <w:tab w:val="right" w:leader="dot" w:pos="9350"/>
            </w:tabs>
            <w:rPr>
              <w:noProof/>
            </w:rPr>
          </w:pPr>
          <w:hyperlink w:anchor="_Toc29981525" w:history="1">
            <w:r w:rsidR="00170C60" w:rsidRPr="00616E3D">
              <w:rPr>
                <w:rStyle w:val="Hyperlink"/>
                <w:noProof/>
              </w:rPr>
              <w:t>Texas State Comptroller Property Tax Assistance Division Studies</w:t>
            </w:r>
            <w:r w:rsidR="00170C60">
              <w:rPr>
                <w:noProof/>
                <w:webHidden/>
              </w:rPr>
              <w:tab/>
            </w:r>
            <w:r w:rsidR="00170C60">
              <w:rPr>
                <w:noProof/>
                <w:webHidden/>
              </w:rPr>
              <w:fldChar w:fldCharType="begin"/>
            </w:r>
            <w:r w:rsidR="00170C60">
              <w:rPr>
                <w:noProof/>
                <w:webHidden/>
              </w:rPr>
              <w:instrText xml:space="preserve"> PAGEREF _Toc29981525 \h </w:instrText>
            </w:r>
            <w:r w:rsidR="00170C60">
              <w:rPr>
                <w:noProof/>
                <w:webHidden/>
              </w:rPr>
            </w:r>
            <w:r w:rsidR="00170C60">
              <w:rPr>
                <w:noProof/>
                <w:webHidden/>
              </w:rPr>
              <w:fldChar w:fldCharType="separate"/>
            </w:r>
            <w:r w:rsidR="00333E19">
              <w:rPr>
                <w:noProof/>
                <w:webHidden/>
              </w:rPr>
              <w:t>24</w:t>
            </w:r>
            <w:r w:rsidR="00170C60">
              <w:rPr>
                <w:noProof/>
                <w:webHidden/>
              </w:rPr>
              <w:fldChar w:fldCharType="end"/>
            </w:r>
          </w:hyperlink>
        </w:p>
        <w:p w14:paraId="0FB112C8" w14:textId="2118329A" w:rsidR="00170C60" w:rsidRDefault="006F00FD">
          <w:pPr>
            <w:pStyle w:val="TOC1"/>
            <w:tabs>
              <w:tab w:val="right" w:leader="dot" w:pos="9350"/>
            </w:tabs>
            <w:rPr>
              <w:noProof/>
            </w:rPr>
          </w:pPr>
          <w:hyperlink w:anchor="_Toc29981526" w:history="1">
            <w:r w:rsidR="00170C60" w:rsidRPr="00616E3D">
              <w:rPr>
                <w:rStyle w:val="Hyperlink"/>
                <w:noProof/>
              </w:rPr>
              <w:t>Legislative Changes</w:t>
            </w:r>
            <w:r w:rsidR="00170C60">
              <w:rPr>
                <w:noProof/>
                <w:webHidden/>
              </w:rPr>
              <w:tab/>
            </w:r>
            <w:r w:rsidR="00170C60">
              <w:rPr>
                <w:noProof/>
                <w:webHidden/>
              </w:rPr>
              <w:fldChar w:fldCharType="begin"/>
            </w:r>
            <w:r w:rsidR="00170C60">
              <w:rPr>
                <w:noProof/>
                <w:webHidden/>
              </w:rPr>
              <w:instrText xml:space="preserve"> PAGEREF _Toc29981526 \h </w:instrText>
            </w:r>
            <w:r w:rsidR="00170C60">
              <w:rPr>
                <w:noProof/>
                <w:webHidden/>
              </w:rPr>
            </w:r>
            <w:r w:rsidR="00170C60">
              <w:rPr>
                <w:noProof/>
                <w:webHidden/>
              </w:rPr>
              <w:fldChar w:fldCharType="separate"/>
            </w:r>
            <w:r w:rsidR="00333E19">
              <w:rPr>
                <w:noProof/>
                <w:webHidden/>
              </w:rPr>
              <w:t>26</w:t>
            </w:r>
            <w:r w:rsidR="00170C60">
              <w:rPr>
                <w:noProof/>
                <w:webHidden/>
              </w:rPr>
              <w:fldChar w:fldCharType="end"/>
            </w:r>
          </w:hyperlink>
        </w:p>
        <w:p w14:paraId="172A4D96" w14:textId="6F97D67F" w:rsidR="00170C60" w:rsidRDefault="006F00FD">
          <w:pPr>
            <w:pStyle w:val="TOC1"/>
            <w:tabs>
              <w:tab w:val="right" w:leader="dot" w:pos="9350"/>
            </w:tabs>
            <w:rPr>
              <w:noProof/>
            </w:rPr>
          </w:pPr>
          <w:hyperlink w:anchor="_Toc29981527" w:history="1">
            <w:r w:rsidR="00170C60" w:rsidRPr="00756EF3">
              <w:rPr>
                <w:rStyle w:val="Hyperlink"/>
                <w:noProof/>
              </w:rPr>
              <w:t>20</w:t>
            </w:r>
            <w:r w:rsidR="00A510A4" w:rsidRPr="00756EF3">
              <w:rPr>
                <w:rStyle w:val="Hyperlink"/>
                <w:noProof/>
              </w:rPr>
              <w:t>20</w:t>
            </w:r>
            <w:r w:rsidR="00170C60" w:rsidRPr="00756EF3">
              <w:rPr>
                <w:rStyle w:val="Hyperlink"/>
                <w:noProof/>
              </w:rPr>
              <w:t xml:space="preserve"> Certified Totals</w:t>
            </w:r>
            <w:r w:rsidR="00170C60" w:rsidRPr="00756EF3">
              <w:rPr>
                <w:noProof/>
                <w:webHidden/>
              </w:rPr>
              <w:tab/>
            </w:r>
            <w:r w:rsidR="00170C60" w:rsidRPr="00756EF3">
              <w:rPr>
                <w:noProof/>
                <w:webHidden/>
              </w:rPr>
              <w:fldChar w:fldCharType="begin"/>
            </w:r>
            <w:r w:rsidR="00170C60" w:rsidRPr="00756EF3">
              <w:rPr>
                <w:noProof/>
                <w:webHidden/>
              </w:rPr>
              <w:instrText xml:space="preserve"> PAGEREF _Toc29981527 \h </w:instrText>
            </w:r>
            <w:r w:rsidR="00170C60" w:rsidRPr="00756EF3">
              <w:rPr>
                <w:noProof/>
                <w:webHidden/>
              </w:rPr>
            </w:r>
            <w:r w:rsidR="00170C60" w:rsidRPr="00756EF3">
              <w:rPr>
                <w:noProof/>
                <w:webHidden/>
              </w:rPr>
              <w:fldChar w:fldCharType="separate"/>
            </w:r>
            <w:r w:rsidR="00333E19">
              <w:rPr>
                <w:noProof/>
                <w:webHidden/>
              </w:rPr>
              <w:t>27</w:t>
            </w:r>
            <w:r w:rsidR="00170C60" w:rsidRPr="00756EF3">
              <w:rPr>
                <w:noProof/>
                <w:webHidden/>
              </w:rPr>
              <w:fldChar w:fldCharType="end"/>
            </w:r>
          </w:hyperlink>
        </w:p>
        <w:p w14:paraId="4CEF3F8B" w14:textId="15840790" w:rsidR="00170C60" w:rsidRDefault="006F00FD">
          <w:pPr>
            <w:pStyle w:val="TOC1"/>
            <w:tabs>
              <w:tab w:val="right" w:leader="dot" w:pos="9350"/>
            </w:tabs>
            <w:rPr>
              <w:noProof/>
            </w:rPr>
          </w:pPr>
          <w:hyperlink w:anchor="_Toc29981528" w:history="1">
            <w:r w:rsidR="00170C60" w:rsidRPr="00616E3D">
              <w:rPr>
                <w:rStyle w:val="Hyperlink"/>
                <w:noProof/>
              </w:rPr>
              <w:t>Contact Us</w:t>
            </w:r>
            <w:r w:rsidR="00170C60">
              <w:rPr>
                <w:noProof/>
                <w:webHidden/>
              </w:rPr>
              <w:tab/>
            </w:r>
            <w:r w:rsidR="00170C60">
              <w:rPr>
                <w:noProof/>
                <w:webHidden/>
              </w:rPr>
              <w:fldChar w:fldCharType="begin"/>
            </w:r>
            <w:r w:rsidR="00170C60">
              <w:rPr>
                <w:noProof/>
                <w:webHidden/>
              </w:rPr>
              <w:instrText xml:space="preserve"> PAGEREF _Toc29981528 \h </w:instrText>
            </w:r>
            <w:r w:rsidR="00170C60">
              <w:rPr>
                <w:noProof/>
                <w:webHidden/>
              </w:rPr>
            </w:r>
            <w:r w:rsidR="00170C60">
              <w:rPr>
                <w:noProof/>
                <w:webHidden/>
              </w:rPr>
              <w:fldChar w:fldCharType="separate"/>
            </w:r>
            <w:r w:rsidR="00333E19">
              <w:rPr>
                <w:noProof/>
                <w:webHidden/>
              </w:rPr>
              <w:t>28</w:t>
            </w:r>
            <w:r w:rsidR="00170C60">
              <w:rPr>
                <w:noProof/>
                <w:webHidden/>
              </w:rPr>
              <w:fldChar w:fldCharType="end"/>
            </w:r>
          </w:hyperlink>
        </w:p>
        <w:p w14:paraId="5F82CC3D" w14:textId="11659F5A" w:rsidR="00F15BB4" w:rsidRDefault="00F15BB4">
          <w:r>
            <w:rPr>
              <w:b/>
              <w:bCs/>
              <w:noProof/>
            </w:rPr>
            <w:fldChar w:fldCharType="end"/>
          </w:r>
        </w:p>
      </w:sdtContent>
    </w:sdt>
    <w:p w14:paraId="02A0E270" w14:textId="77777777" w:rsidR="00651A35" w:rsidRDefault="00651A35"/>
    <w:p w14:paraId="449E34A9" w14:textId="64452799" w:rsidR="00651A35" w:rsidRDefault="00651A35"/>
    <w:p w14:paraId="33FC10F6" w14:textId="1DDF3405" w:rsidR="00AF1503" w:rsidRDefault="00AF1503"/>
    <w:p w14:paraId="51B38C9D" w14:textId="70265320" w:rsidR="00F15BB4" w:rsidRDefault="00F15BB4"/>
    <w:p w14:paraId="094FE8A4" w14:textId="3CEA680E" w:rsidR="00F15BB4" w:rsidRDefault="00F15BB4"/>
    <w:p w14:paraId="07A6BFCD" w14:textId="422F6769" w:rsidR="00F15BB4" w:rsidRDefault="00F15BB4"/>
    <w:p w14:paraId="2F9EF42C" w14:textId="68C78DD9" w:rsidR="00F15BB4" w:rsidRDefault="00F15BB4"/>
    <w:p w14:paraId="4A99B1F8" w14:textId="62118921" w:rsidR="00F15BB4" w:rsidRDefault="00F15BB4"/>
    <w:p w14:paraId="55C6A0A3" w14:textId="2AD5CA87" w:rsidR="00F15BB4" w:rsidRDefault="00F15BB4"/>
    <w:p w14:paraId="66C75AA2" w14:textId="65D70192" w:rsidR="00F15BB4" w:rsidRDefault="00F15BB4"/>
    <w:p w14:paraId="0464211A" w14:textId="2D58005F" w:rsidR="00F15BB4" w:rsidRDefault="00F15BB4"/>
    <w:p w14:paraId="2412FD07" w14:textId="3D6F16D3" w:rsidR="00F15BB4" w:rsidRDefault="00F15BB4"/>
    <w:p w14:paraId="69CB6974" w14:textId="2FB478C8" w:rsidR="00F15BB4" w:rsidRDefault="00F15BB4"/>
    <w:p w14:paraId="398A5B5C" w14:textId="398A3F1F" w:rsidR="00F15BB4" w:rsidRDefault="00F15BB4"/>
    <w:p w14:paraId="07A468D9" w14:textId="2549A85C" w:rsidR="00F15BB4" w:rsidRDefault="00F15BB4"/>
    <w:p w14:paraId="32AE1FB8" w14:textId="019EC008" w:rsidR="007A7518" w:rsidRDefault="00B24E51" w:rsidP="0012619E">
      <w:pPr>
        <w:pStyle w:val="Heading1"/>
      </w:pPr>
      <w:bookmarkStart w:id="0" w:name="_Toc29981510"/>
      <w:r>
        <w:t>Foreword</w:t>
      </w:r>
      <w:bookmarkEnd w:id="0"/>
    </w:p>
    <w:p w14:paraId="423F58CF" w14:textId="4C6AA3BA" w:rsidR="00AB5493" w:rsidRPr="0006362E" w:rsidRDefault="005A7A0D">
      <w:pPr>
        <w:rPr>
          <w:rFonts w:asciiTheme="majorHAnsi" w:hAnsiTheme="majorHAnsi"/>
        </w:rPr>
      </w:pPr>
      <w:r w:rsidRPr="0006362E">
        <w:rPr>
          <w:rFonts w:asciiTheme="majorHAnsi" w:hAnsiTheme="majorHAnsi"/>
        </w:rPr>
        <w:t xml:space="preserve">Appraisal </w:t>
      </w:r>
      <w:r w:rsidR="004C2D20" w:rsidRPr="0006362E">
        <w:rPr>
          <w:rFonts w:asciiTheme="majorHAnsi" w:hAnsiTheme="majorHAnsi"/>
        </w:rPr>
        <w:t>d</w:t>
      </w:r>
      <w:r w:rsidRPr="0006362E">
        <w:rPr>
          <w:rFonts w:asciiTheme="majorHAnsi" w:hAnsiTheme="majorHAnsi"/>
        </w:rPr>
        <w:t>istricts</w:t>
      </w:r>
      <w:r w:rsidR="004A2BCD" w:rsidRPr="0006362E">
        <w:rPr>
          <w:rFonts w:asciiTheme="majorHAnsi" w:hAnsiTheme="majorHAnsi"/>
        </w:rPr>
        <w:t xml:space="preserve"> (CADs)</w:t>
      </w:r>
      <w:r w:rsidRPr="0006362E">
        <w:rPr>
          <w:rFonts w:asciiTheme="majorHAnsi" w:hAnsiTheme="majorHAnsi"/>
        </w:rPr>
        <w:t xml:space="preserve"> are </w:t>
      </w:r>
      <w:r w:rsidR="004C2D20" w:rsidRPr="0006362E">
        <w:rPr>
          <w:rFonts w:asciiTheme="majorHAnsi" w:hAnsiTheme="majorHAnsi"/>
        </w:rPr>
        <w:t>considered a</w:t>
      </w:r>
      <w:r w:rsidRPr="0006362E">
        <w:rPr>
          <w:rFonts w:asciiTheme="majorHAnsi" w:hAnsiTheme="majorHAnsi"/>
        </w:rPr>
        <w:t xml:space="preserve"> political subdivision of the state.  </w:t>
      </w:r>
      <w:r w:rsidR="00AB5493" w:rsidRPr="0006362E">
        <w:rPr>
          <w:rFonts w:asciiTheme="majorHAnsi" w:hAnsiTheme="majorHAnsi"/>
        </w:rPr>
        <w:t xml:space="preserve">Appraisal </w:t>
      </w:r>
      <w:r w:rsidR="00B24E51" w:rsidRPr="0006362E">
        <w:rPr>
          <w:rFonts w:asciiTheme="majorHAnsi" w:hAnsiTheme="majorHAnsi"/>
        </w:rPr>
        <w:t>districts</w:t>
      </w:r>
      <w:r w:rsidR="00AB5493" w:rsidRPr="0006362E">
        <w:rPr>
          <w:rFonts w:asciiTheme="majorHAnsi" w:hAnsiTheme="majorHAnsi"/>
        </w:rPr>
        <w:t xml:space="preserve"> are established in each county. (TPTC 6.01(a))</w:t>
      </w:r>
      <w:r w:rsidR="00F35637" w:rsidRPr="0006362E">
        <w:rPr>
          <w:rFonts w:asciiTheme="majorHAnsi" w:hAnsiTheme="majorHAnsi"/>
        </w:rPr>
        <w:t xml:space="preserve"> and their boundaries are the same as the county’s </w:t>
      </w:r>
      <w:r w:rsidR="00B24E51" w:rsidRPr="0006362E">
        <w:rPr>
          <w:rFonts w:asciiTheme="majorHAnsi" w:hAnsiTheme="majorHAnsi"/>
        </w:rPr>
        <w:t>boundaries</w:t>
      </w:r>
      <w:r w:rsidR="00F35637" w:rsidRPr="0006362E">
        <w:rPr>
          <w:rFonts w:asciiTheme="majorHAnsi" w:hAnsiTheme="majorHAnsi"/>
        </w:rPr>
        <w:t xml:space="preserve"> (TPTC 6.02(a)).  Districts are responsible for appraising property in the district for ad valorem tax purposes of each taxing unit (independent school districts, cities, counties, college districts, and other taxing districts) that imposes ad valorem taxes on property in the district (TPTC 6.01(b)</w:t>
      </w:r>
      <w:r w:rsidR="00AA0825">
        <w:rPr>
          <w:rFonts w:asciiTheme="majorHAnsi" w:hAnsiTheme="majorHAnsi"/>
        </w:rPr>
        <w:t>)</w:t>
      </w:r>
      <w:r w:rsidR="00F35637" w:rsidRPr="0006362E">
        <w:rPr>
          <w:rFonts w:asciiTheme="majorHAnsi" w:hAnsiTheme="majorHAnsi"/>
        </w:rPr>
        <w:t xml:space="preserve">.  </w:t>
      </w:r>
      <w:r w:rsidR="004C2D20" w:rsidRPr="0006362E">
        <w:rPr>
          <w:rFonts w:asciiTheme="majorHAnsi" w:hAnsiTheme="majorHAnsi"/>
        </w:rPr>
        <w:t>They a</w:t>
      </w:r>
      <w:r w:rsidR="00F35637" w:rsidRPr="0006362E">
        <w:rPr>
          <w:rFonts w:asciiTheme="majorHAnsi" w:hAnsiTheme="majorHAnsi"/>
        </w:rPr>
        <w:t>lso a</w:t>
      </w:r>
      <w:r w:rsidR="004C2D20" w:rsidRPr="0006362E">
        <w:rPr>
          <w:rFonts w:asciiTheme="majorHAnsi" w:hAnsiTheme="majorHAnsi"/>
        </w:rPr>
        <w:t>dminister property tax exemptions, maintain parcel map layers and parcel history</w:t>
      </w:r>
      <w:r w:rsidR="00F35637" w:rsidRPr="0006362E">
        <w:rPr>
          <w:rFonts w:asciiTheme="majorHAnsi" w:hAnsiTheme="majorHAnsi"/>
        </w:rPr>
        <w:t xml:space="preserve">.  </w:t>
      </w:r>
    </w:p>
    <w:p w14:paraId="51CB4BA0" w14:textId="69BAEC12" w:rsidR="00B24E51" w:rsidRPr="0006362E" w:rsidRDefault="00B24E51">
      <w:pPr>
        <w:rPr>
          <w:rFonts w:asciiTheme="majorHAnsi" w:hAnsiTheme="majorHAnsi"/>
        </w:rPr>
      </w:pPr>
      <w:r w:rsidRPr="0006362E">
        <w:rPr>
          <w:rFonts w:asciiTheme="majorHAnsi" w:hAnsiTheme="majorHAnsi"/>
        </w:rPr>
        <w:t xml:space="preserve">The Tax Appraisal District of Bell County (TADBC) is responsible for the valuation </w:t>
      </w:r>
      <w:r w:rsidR="00FD1530" w:rsidRPr="0006362E">
        <w:rPr>
          <w:rFonts w:asciiTheme="majorHAnsi" w:hAnsiTheme="majorHAnsi"/>
        </w:rPr>
        <w:t>of</w:t>
      </w:r>
      <w:r w:rsidRPr="0006362E">
        <w:rPr>
          <w:rFonts w:asciiTheme="majorHAnsi" w:hAnsiTheme="majorHAnsi"/>
        </w:rPr>
        <w:t xml:space="preserve"> over </w:t>
      </w:r>
      <w:r w:rsidR="00940254">
        <w:rPr>
          <w:rFonts w:asciiTheme="majorHAnsi" w:hAnsiTheme="majorHAnsi"/>
        </w:rPr>
        <w:t>173,</w:t>
      </w:r>
      <w:r w:rsidRPr="0006362E">
        <w:rPr>
          <w:rFonts w:asciiTheme="majorHAnsi" w:hAnsiTheme="majorHAnsi"/>
        </w:rPr>
        <w:t>000 parcels within Bell County</w:t>
      </w:r>
      <w:r w:rsidR="00FD1530" w:rsidRPr="0006362E">
        <w:rPr>
          <w:rFonts w:asciiTheme="majorHAnsi" w:hAnsiTheme="majorHAnsi"/>
        </w:rPr>
        <w:t xml:space="preserve"> covering</w:t>
      </w:r>
      <w:r w:rsidRPr="0006362E">
        <w:rPr>
          <w:rFonts w:asciiTheme="majorHAnsi" w:hAnsiTheme="majorHAnsi"/>
        </w:rPr>
        <w:t xml:space="preserve"> 1,088 square miles.  </w:t>
      </w:r>
      <w:r w:rsidR="0012619E" w:rsidRPr="0006362E">
        <w:rPr>
          <w:rFonts w:asciiTheme="majorHAnsi" w:hAnsiTheme="majorHAnsi"/>
        </w:rPr>
        <w:t xml:space="preserve">TADBC is responsible for the assessment of properties </w:t>
      </w:r>
      <w:r w:rsidR="0012619E" w:rsidRPr="00AA0825">
        <w:rPr>
          <w:rFonts w:asciiTheme="majorHAnsi" w:hAnsiTheme="majorHAnsi"/>
        </w:rPr>
        <w:t>within 3</w:t>
      </w:r>
      <w:r w:rsidR="00AA0825" w:rsidRPr="00AA0825">
        <w:rPr>
          <w:rFonts w:asciiTheme="majorHAnsi" w:hAnsiTheme="majorHAnsi"/>
        </w:rPr>
        <w:t>8</w:t>
      </w:r>
      <w:r w:rsidR="0012619E" w:rsidRPr="0006362E">
        <w:rPr>
          <w:rFonts w:asciiTheme="majorHAnsi" w:hAnsiTheme="majorHAnsi"/>
        </w:rPr>
        <w:t xml:space="preserve"> taxing entities.  TADBC also provides assessment and collection services for </w:t>
      </w:r>
      <w:r w:rsidR="00AA0825">
        <w:rPr>
          <w:rFonts w:asciiTheme="majorHAnsi" w:hAnsiTheme="majorHAnsi"/>
        </w:rPr>
        <w:t>32</w:t>
      </w:r>
      <w:r w:rsidR="0012619E" w:rsidRPr="0006362E">
        <w:rPr>
          <w:rFonts w:asciiTheme="majorHAnsi" w:hAnsiTheme="majorHAnsi"/>
        </w:rPr>
        <w:t xml:space="preserve"> of those entities.  </w:t>
      </w:r>
    </w:p>
    <w:p w14:paraId="6EEDFB79" w14:textId="3217F0EF" w:rsidR="007A7518" w:rsidRPr="0006362E" w:rsidRDefault="00AB5493" w:rsidP="00AF1503">
      <w:pPr>
        <w:rPr>
          <w:rFonts w:asciiTheme="majorHAnsi" w:hAnsiTheme="majorHAnsi"/>
        </w:rPr>
      </w:pPr>
      <w:r w:rsidRPr="0006362E">
        <w:rPr>
          <w:rFonts w:asciiTheme="majorHAnsi" w:hAnsiTheme="majorHAnsi"/>
        </w:rPr>
        <w:t xml:space="preserve">The appraisal district </w:t>
      </w:r>
      <w:r w:rsidR="00F35637" w:rsidRPr="0006362E">
        <w:rPr>
          <w:rFonts w:asciiTheme="majorHAnsi" w:hAnsiTheme="majorHAnsi"/>
        </w:rPr>
        <w:t>is governed by a b</w:t>
      </w:r>
      <w:r w:rsidRPr="0006362E">
        <w:rPr>
          <w:rFonts w:asciiTheme="majorHAnsi" w:hAnsiTheme="majorHAnsi"/>
        </w:rPr>
        <w:t xml:space="preserve">oard of </w:t>
      </w:r>
      <w:r w:rsidR="00F35637" w:rsidRPr="0006362E">
        <w:rPr>
          <w:rFonts w:asciiTheme="majorHAnsi" w:hAnsiTheme="majorHAnsi"/>
        </w:rPr>
        <w:t>d</w:t>
      </w:r>
      <w:r w:rsidRPr="0006362E">
        <w:rPr>
          <w:rFonts w:asciiTheme="majorHAnsi" w:hAnsiTheme="majorHAnsi"/>
        </w:rPr>
        <w:t xml:space="preserve">irectors that are appointed by the taxing </w:t>
      </w:r>
      <w:r w:rsidR="00B24E51" w:rsidRPr="0006362E">
        <w:rPr>
          <w:rFonts w:asciiTheme="majorHAnsi" w:hAnsiTheme="majorHAnsi"/>
        </w:rPr>
        <w:t>entities</w:t>
      </w:r>
      <w:r w:rsidRPr="0006362E">
        <w:rPr>
          <w:rFonts w:asciiTheme="majorHAnsi" w:hAnsiTheme="majorHAnsi"/>
        </w:rPr>
        <w:t xml:space="preserve"> to two-year terms.  </w:t>
      </w:r>
      <w:r w:rsidR="00AF1503" w:rsidRPr="0006362E">
        <w:rPr>
          <w:rFonts w:asciiTheme="majorHAnsi" w:hAnsiTheme="majorHAnsi"/>
        </w:rPr>
        <w:t>Generally, appraisal district board</w:t>
      </w:r>
      <w:r w:rsidR="00170C60">
        <w:rPr>
          <w:rFonts w:asciiTheme="majorHAnsi" w:hAnsiTheme="majorHAnsi"/>
        </w:rPr>
        <w:t>s</w:t>
      </w:r>
      <w:r w:rsidR="00AF1503" w:rsidRPr="0006362E">
        <w:rPr>
          <w:rFonts w:asciiTheme="majorHAnsi" w:hAnsiTheme="majorHAnsi"/>
        </w:rPr>
        <w:t xml:space="preserve"> of directors consist of five to six </w:t>
      </w:r>
      <w:r w:rsidR="00B24E51" w:rsidRPr="0006362E">
        <w:rPr>
          <w:rFonts w:asciiTheme="majorHAnsi" w:hAnsiTheme="majorHAnsi"/>
        </w:rPr>
        <w:t>directors</w:t>
      </w:r>
      <w:r w:rsidR="00AF1503" w:rsidRPr="0006362E">
        <w:rPr>
          <w:rFonts w:asciiTheme="majorHAnsi" w:hAnsiTheme="majorHAnsi"/>
        </w:rPr>
        <w:t>.  Five directors are appointed by the taxing units.  If the five appointed does not include the county assessor-collector, then the assessor-collector serves as a non-voting member (TPTC 6.03(a)).</w:t>
      </w:r>
      <w:r w:rsidR="00F0359F" w:rsidRPr="0006362E">
        <w:rPr>
          <w:rFonts w:asciiTheme="majorHAnsi" w:hAnsiTheme="majorHAnsi"/>
        </w:rPr>
        <w:t xml:space="preserve">  Appointments are made based on each taxing </w:t>
      </w:r>
      <w:r w:rsidR="00CD2EEB" w:rsidRPr="0006362E">
        <w:rPr>
          <w:rFonts w:asciiTheme="majorHAnsi" w:hAnsiTheme="majorHAnsi"/>
        </w:rPr>
        <w:t>unit’s</w:t>
      </w:r>
      <w:r w:rsidR="00F0359F" w:rsidRPr="0006362E">
        <w:rPr>
          <w:rFonts w:asciiTheme="majorHAnsi" w:hAnsiTheme="majorHAnsi"/>
        </w:rPr>
        <w:t xml:space="preserve"> percentage of tax levy of all tax levy of all taxing units within the district.</w:t>
      </w:r>
    </w:p>
    <w:p w14:paraId="3340F30A" w14:textId="1F81AB52" w:rsidR="00AF1503" w:rsidRPr="0006362E" w:rsidRDefault="00F0359F" w:rsidP="00AF1503">
      <w:pPr>
        <w:rPr>
          <w:rFonts w:asciiTheme="majorHAnsi" w:hAnsiTheme="majorHAnsi"/>
        </w:rPr>
      </w:pPr>
      <w:r w:rsidRPr="0006362E">
        <w:rPr>
          <w:rFonts w:asciiTheme="majorHAnsi" w:hAnsiTheme="majorHAnsi"/>
        </w:rPr>
        <w:t>Sec 6.031 in the</w:t>
      </w:r>
      <w:r w:rsidR="00AF1503" w:rsidRPr="0006362E">
        <w:rPr>
          <w:rFonts w:asciiTheme="majorHAnsi" w:hAnsiTheme="majorHAnsi"/>
        </w:rPr>
        <w:t xml:space="preserve"> Texas Property Tax Code allows for changes in board of director membership and selection.  </w:t>
      </w:r>
      <w:r w:rsidRPr="0006362E">
        <w:rPr>
          <w:rFonts w:asciiTheme="majorHAnsi" w:hAnsiTheme="majorHAnsi"/>
        </w:rPr>
        <w:t>It allows for the Board of Directors to be increased to no more than 13 directors.  A resolution put in place in</w:t>
      </w:r>
      <w:r w:rsidR="0039705A">
        <w:rPr>
          <w:rFonts w:asciiTheme="majorHAnsi" w:hAnsiTheme="majorHAnsi"/>
        </w:rPr>
        <w:t xml:space="preserve"> 1985</w:t>
      </w:r>
      <w:r w:rsidRPr="0006362E">
        <w:rPr>
          <w:rFonts w:asciiTheme="majorHAnsi" w:hAnsiTheme="majorHAnsi"/>
        </w:rPr>
        <w:t xml:space="preserve"> by the Tax </w:t>
      </w:r>
      <w:r w:rsidR="00B24E51" w:rsidRPr="0006362E">
        <w:rPr>
          <w:rFonts w:asciiTheme="majorHAnsi" w:hAnsiTheme="majorHAnsi"/>
        </w:rPr>
        <w:t>Appraisal</w:t>
      </w:r>
      <w:r w:rsidRPr="0006362E">
        <w:rPr>
          <w:rFonts w:asciiTheme="majorHAnsi" w:hAnsiTheme="majorHAnsi"/>
        </w:rPr>
        <w:t xml:space="preserve"> District of Bell County Board of Directors allows for seven directors and for appointments to be made by specific </w:t>
      </w:r>
      <w:r w:rsidR="00B24E51" w:rsidRPr="0006362E">
        <w:rPr>
          <w:rFonts w:asciiTheme="majorHAnsi" w:hAnsiTheme="majorHAnsi"/>
        </w:rPr>
        <w:t>entities</w:t>
      </w:r>
      <w:r w:rsidRPr="0006362E">
        <w:rPr>
          <w:rFonts w:asciiTheme="majorHAnsi" w:hAnsiTheme="majorHAnsi"/>
        </w:rPr>
        <w:t xml:space="preserve"> rather than by percentage of levy.  Killeen ISD, City of Killeen, Temple ISD, City of Temple, and Bell County appoint </w:t>
      </w:r>
      <w:r w:rsidR="000608F6" w:rsidRPr="0006362E">
        <w:rPr>
          <w:rFonts w:asciiTheme="majorHAnsi" w:hAnsiTheme="majorHAnsi"/>
        </w:rPr>
        <w:t>one</w:t>
      </w:r>
      <w:r w:rsidRPr="0006362E">
        <w:rPr>
          <w:rFonts w:asciiTheme="majorHAnsi" w:hAnsiTheme="majorHAnsi"/>
        </w:rPr>
        <w:t xml:space="preserve"> director</w:t>
      </w:r>
      <w:r w:rsidR="000608F6" w:rsidRPr="0006362E">
        <w:rPr>
          <w:rFonts w:asciiTheme="majorHAnsi" w:hAnsiTheme="majorHAnsi"/>
        </w:rPr>
        <w:t xml:space="preserve"> each</w:t>
      </w:r>
      <w:r w:rsidRPr="0006362E">
        <w:rPr>
          <w:rFonts w:asciiTheme="majorHAnsi" w:hAnsiTheme="majorHAnsi"/>
        </w:rPr>
        <w:t xml:space="preserve">.  Belton ISD and City of Belton together appoint </w:t>
      </w:r>
      <w:r w:rsidR="000608F6" w:rsidRPr="0006362E">
        <w:rPr>
          <w:rFonts w:asciiTheme="majorHAnsi" w:hAnsiTheme="majorHAnsi"/>
        </w:rPr>
        <w:t>one</w:t>
      </w:r>
      <w:r w:rsidRPr="0006362E">
        <w:rPr>
          <w:rFonts w:asciiTheme="majorHAnsi" w:hAnsiTheme="majorHAnsi"/>
        </w:rPr>
        <w:t xml:space="preserve"> director and all other </w:t>
      </w:r>
      <w:r w:rsidR="00B24E51" w:rsidRPr="0006362E">
        <w:rPr>
          <w:rFonts w:asciiTheme="majorHAnsi" w:hAnsiTheme="majorHAnsi"/>
        </w:rPr>
        <w:t>entities</w:t>
      </w:r>
      <w:r w:rsidRPr="0006362E">
        <w:rPr>
          <w:rFonts w:asciiTheme="majorHAnsi" w:hAnsiTheme="majorHAnsi"/>
        </w:rPr>
        <w:t xml:space="preserve"> appoint the last </w:t>
      </w:r>
      <w:r w:rsidR="00B24E51" w:rsidRPr="0006362E">
        <w:rPr>
          <w:rFonts w:asciiTheme="majorHAnsi" w:hAnsiTheme="majorHAnsi"/>
        </w:rPr>
        <w:t xml:space="preserve">director </w:t>
      </w:r>
      <w:r w:rsidR="000608F6" w:rsidRPr="0006362E">
        <w:rPr>
          <w:rFonts w:asciiTheme="majorHAnsi" w:hAnsiTheme="majorHAnsi"/>
        </w:rPr>
        <w:t xml:space="preserve">by vote </w:t>
      </w:r>
      <w:r w:rsidRPr="0006362E">
        <w:rPr>
          <w:rFonts w:asciiTheme="majorHAnsi" w:hAnsiTheme="majorHAnsi"/>
        </w:rPr>
        <w:t xml:space="preserve">based on levy </w:t>
      </w:r>
      <w:r w:rsidR="00B24E51" w:rsidRPr="0006362E">
        <w:rPr>
          <w:rFonts w:asciiTheme="majorHAnsi" w:hAnsiTheme="majorHAnsi"/>
        </w:rPr>
        <w:t>percentages</w:t>
      </w:r>
      <w:r w:rsidRPr="0006362E">
        <w:rPr>
          <w:rFonts w:asciiTheme="majorHAnsi" w:hAnsiTheme="majorHAnsi"/>
        </w:rPr>
        <w:t>.</w:t>
      </w:r>
    </w:p>
    <w:p w14:paraId="0CF18280" w14:textId="7ADBBAF2" w:rsidR="0018107F" w:rsidRDefault="000608F6" w:rsidP="0018107F">
      <w:r w:rsidRPr="0006362E">
        <w:rPr>
          <w:rFonts w:asciiTheme="majorHAnsi" w:hAnsiTheme="majorHAnsi"/>
        </w:rPr>
        <w:t>Board</w:t>
      </w:r>
      <w:r w:rsidR="00170C60">
        <w:rPr>
          <w:rFonts w:asciiTheme="majorHAnsi" w:hAnsiTheme="majorHAnsi"/>
        </w:rPr>
        <w:t>s</w:t>
      </w:r>
      <w:r w:rsidRPr="0006362E">
        <w:rPr>
          <w:rFonts w:asciiTheme="majorHAnsi" w:hAnsiTheme="majorHAnsi"/>
        </w:rPr>
        <w:t xml:space="preserve"> of Directors are responsible for hiring a chief </w:t>
      </w:r>
      <w:r w:rsidR="00B24E51" w:rsidRPr="0006362E">
        <w:rPr>
          <w:rFonts w:asciiTheme="majorHAnsi" w:hAnsiTheme="majorHAnsi"/>
        </w:rPr>
        <w:t>appraiser</w:t>
      </w:r>
      <w:r w:rsidRPr="0006362E">
        <w:rPr>
          <w:rFonts w:asciiTheme="majorHAnsi" w:hAnsiTheme="majorHAnsi"/>
        </w:rPr>
        <w:t>, approv</w:t>
      </w:r>
      <w:r w:rsidR="004A2BCD" w:rsidRPr="0006362E">
        <w:rPr>
          <w:rFonts w:asciiTheme="majorHAnsi" w:hAnsiTheme="majorHAnsi"/>
        </w:rPr>
        <w:t>ing</w:t>
      </w:r>
      <w:r w:rsidRPr="0006362E">
        <w:rPr>
          <w:rFonts w:asciiTheme="majorHAnsi" w:hAnsiTheme="majorHAnsi"/>
        </w:rPr>
        <w:t xml:space="preserve"> contracts, and adopt</w:t>
      </w:r>
      <w:r w:rsidR="004A2BCD" w:rsidRPr="0006362E">
        <w:rPr>
          <w:rFonts w:asciiTheme="majorHAnsi" w:hAnsiTheme="majorHAnsi"/>
        </w:rPr>
        <w:t>ing an</w:t>
      </w:r>
      <w:r w:rsidRPr="0006362E">
        <w:rPr>
          <w:rFonts w:asciiTheme="majorHAnsi" w:hAnsiTheme="majorHAnsi"/>
        </w:rPr>
        <w:t xml:space="preserve"> annual budget</w:t>
      </w:r>
      <w:r w:rsidR="004A2BCD" w:rsidRPr="0006362E">
        <w:rPr>
          <w:rFonts w:asciiTheme="majorHAnsi" w:hAnsiTheme="majorHAnsi"/>
        </w:rPr>
        <w:t>.  The directors have no authority to set values or appraisal methods.  The chief appraiser is the chief administrator of the appraisal offices (TPTC 6.05(c)</w:t>
      </w:r>
      <w:r w:rsidR="00AA0825">
        <w:rPr>
          <w:rFonts w:asciiTheme="majorHAnsi" w:hAnsiTheme="majorHAnsi"/>
        </w:rPr>
        <w:t>)</w:t>
      </w:r>
      <w:r w:rsidR="004A2BCD" w:rsidRPr="0006362E">
        <w:rPr>
          <w:rFonts w:asciiTheme="majorHAnsi" w:hAnsiTheme="majorHAnsi"/>
        </w:rPr>
        <w:t xml:space="preserve">.  </w:t>
      </w:r>
      <w:r w:rsidR="0018107F" w:rsidRPr="000E1B69">
        <w:rPr>
          <w:rFonts w:asciiTheme="majorHAnsi" w:hAnsiTheme="majorHAnsi"/>
        </w:rPr>
        <w:t xml:space="preserve">The chief appraiser may employ and compensate professional, </w:t>
      </w:r>
      <w:r w:rsidR="00AF3E9F" w:rsidRPr="000E1B69">
        <w:rPr>
          <w:rFonts w:asciiTheme="majorHAnsi" w:hAnsiTheme="majorHAnsi"/>
        </w:rPr>
        <w:t>clerical,</w:t>
      </w:r>
      <w:r w:rsidR="0018107F" w:rsidRPr="000E1B69">
        <w:rPr>
          <w:rFonts w:asciiTheme="majorHAnsi" w:hAnsiTheme="majorHAnsi"/>
        </w:rPr>
        <w:t xml:space="preserve"> and other personnel as provided by the appraisal district budget. The chief appraiser’s primary duty is to discover, list, review and appraise all taxable property in the appraisal district using generally accepted appraisal techniques.</w:t>
      </w:r>
    </w:p>
    <w:p w14:paraId="2E8F5989" w14:textId="28281EFA" w:rsidR="00170C60" w:rsidRDefault="00170C60" w:rsidP="00AF1503">
      <w:pPr>
        <w:rPr>
          <w:rFonts w:asciiTheme="majorHAnsi" w:hAnsiTheme="majorHAnsi" w:cstheme="minorHAnsi"/>
        </w:rPr>
      </w:pPr>
    </w:p>
    <w:p w14:paraId="600EA735" w14:textId="7DFB58EC" w:rsidR="000608F6" w:rsidRDefault="008C196E" w:rsidP="00AF1503">
      <w:pPr>
        <w:rPr>
          <w:rStyle w:val="fontstyle01"/>
          <w:rFonts w:asciiTheme="majorHAnsi" w:hAnsiTheme="majorHAnsi" w:cstheme="minorHAnsi"/>
          <w:sz w:val="22"/>
          <w:szCs w:val="22"/>
        </w:rPr>
      </w:pPr>
      <w:r w:rsidRPr="0006362E">
        <w:rPr>
          <w:rStyle w:val="fontstyle01"/>
          <w:rFonts w:asciiTheme="majorHAnsi" w:hAnsiTheme="majorHAnsi" w:cstheme="minorHAnsi"/>
          <w:sz w:val="22"/>
          <w:szCs w:val="22"/>
        </w:rPr>
        <w:t xml:space="preserve">  </w:t>
      </w:r>
    </w:p>
    <w:p w14:paraId="3F5982CD" w14:textId="77777777" w:rsidR="00B13BF1" w:rsidRPr="0006362E" w:rsidRDefault="00B13BF1" w:rsidP="00AF1503">
      <w:pPr>
        <w:rPr>
          <w:rFonts w:asciiTheme="majorHAnsi" w:hAnsiTheme="majorHAnsi"/>
        </w:rPr>
      </w:pPr>
    </w:p>
    <w:p w14:paraId="1B278F37" w14:textId="1E992DB6" w:rsidR="004C2D20" w:rsidRPr="0006362E" w:rsidRDefault="004C2D20">
      <w:pPr>
        <w:rPr>
          <w:rFonts w:asciiTheme="majorHAnsi" w:hAnsiTheme="majorHAnsi"/>
        </w:rPr>
      </w:pPr>
    </w:p>
    <w:p w14:paraId="757B6A7E" w14:textId="1AB159A3" w:rsidR="00F15BB4" w:rsidRPr="0006362E" w:rsidRDefault="00F15BB4">
      <w:pPr>
        <w:rPr>
          <w:rFonts w:asciiTheme="majorHAnsi" w:hAnsiTheme="majorHAnsi"/>
        </w:rPr>
      </w:pPr>
    </w:p>
    <w:p w14:paraId="20C8916B" w14:textId="5886EB27" w:rsidR="00F15BB4" w:rsidRPr="0006362E" w:rsidRDefault="00F15BB4">
      <w:pPr>
        <w:rPr>
          <w:rFonts w:asciiTheme="majorHAnsi" w:hAnsiTheme="majorHAnsi"/>
        </w:rPr>
      </w:pPr>
    </w:p>
    <w:p w14:paraId="4AF81DD2" w14:textId="2B9CD549" w:rsidR="00F15BB4" w:rsidRPr="0006362E" w:rsidRDefault="00F15BB4">
      <w:pPr>
        <w:rPr>
          <w:rFonts w:asciiTheme="majorHAnsi" w:hAnsiTheme="majorHAnsi"/>
        </w:rPr>
      </w:pPr>
    </w:p>
    <w:p w14:paraId="3AAF1CC0" w14:textId="5F2BDD01" w:rsidR="00F15BB4" w:rsidRPr="0006362E" w:rsidRDefault="00F15BB4">
      <w:pPr>
        <w:rPr>
          <w:rFonts w:asciiTheme="majorHAnsi" w:hAnsiTheme="majorHAnsi"/>
        </w:rPr>
      </w:pPr>
    </w:p>
    <w:p w14:paraId="30CA6B98" w14:textId="030116B1" w:rsidR="00F15BB4" w:rsidRPr="0006362E" w:rsidRDefault="00F15BB4">
      <w:pPr>
        <w:rPr>
          <w:rFonts w:asciiTheme="majorHAnsi" w:hAnsiTheme="majorHAnsi"/>
        </w:rPr>
      </w:pPr>
    </w:p>
    <w:p w14:paraId="5BD02485" w14:textId="481F5C29" w:rsidR="00F15BB4" w:rsidRDefault="00F15BB4">
      <w:pPr>
        <w:rPr>
          <w:rFonts w:asciiTheme="majorHAnsi" w:hAnsiTheme="majorHAnsi"/>
        </w:rPr>
      </w:pPr>
    </w:p>
    <w:p w14:paraId="761F7080" w14:textId="2F2BD603" w:rsidR="00226D18" w:rsidRDefault="00226D18">
      <w:pPr>
        <w:rPr>
          <w:rFonts w:asciiTheme="majorHAnsi" w:hAnsiTheme="majorHAnsi"/>
        </w:rPr>
      </w:pPr>
    </w:p>
    <w:p w14:paraId="3FBE0024" w14:textId="77777777" w:rsidR="00226D18" w:rsidRPr="0006362E" w:rsidRDefault="00226D18">
      <w:pPr>
        <w:rPr>
          <w:rFonts w:asciiTheme="majorHAnsi" w:hAnsiTheme="majorHAnsi"/>
        </w:rPr>
      </w:pPr>
    </w:p>
    <w:p w14:paraId="771BAFE9" w14:textId="643F2CFD" w:rsidR="00F15BB4" w:rsidRPr="0006362E" w:rsidRDefault="00F15BB4">
      <w:pPr>
        <w:rPr>
          <w:rFonts w:asciiTheme="majorHAnsi" w:hAnsiTheme="majorHAnsi"/>
        </w:rPr>
      </w:pPr>
    </w:p>
    <w:p w14:paraId="4860E8CD" w14:textId="5CAA4520" w:rsidR="004C2D20" w:rsidRPr="0006362E" w:rsidRDefault="0012619E" w:rsidP="0012619E">
      <w:pPr>
        <w:pStyle w:val="Heading1"/>
      </w:pPr>
      <w:bookmarkStart w:id="1" w:name="_Toc29981511"/>
      <w:r w:rsidRPr="0006362E">
        <w:lastRenderedPageBreak/>
        <w:t>Board of Directors</w:t>
      </w:r>
      <w:bookmarkEnd w:id="1"/>
    </w:p>
    <w:p w14:paraId="4DE28161" w14:textId="058A4B8C" w:rsidR="00F15BB4" w:rsidRPr="0006362E" w:rsidRDefault="00F15BB4" w:rsidP="00F15BB4">
      <w:pPr>
        <w:rPr>
          <w:rFonts w:asciiTheme="majorHAnsi" w:hAnsiTheme="majorHAnsi"/>
        </w:rPr>
      </w:pPr>
    </w:p>
    <w:p w14:paraId="2580DD27" w14:textId="2D39A268" w:rsidR="00F15BB4" w:rsidRPr="006D2E5A" w:rsidRDefault="009A3BE5" w:rsidP="00F15BB4">
      <w:pPr>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Title</w:t>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Member</w:t>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33E19">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3E19">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3F46A9">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33E19">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2E5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Appointed By</w:t>
      </w:r>
    </w:p>
    <w:p w14:paraId="45DEF751" w14:textId="701409A0" w:rsidR="0012619E" w:rsidRPr="00A878FC" w:rsidRDefault="005107D5" w:rsidP="005107D5">
      <w:pPr>
        <w:rPr>
          <w:sz w:val="24"/>
          <w:szCs w:val="24"/>
        </w:rPr>
      </w:pPr>
      <w:r w:rsidRPr="00A878FC">
        <w:rPr>
          <w:sz w:val="24"/>
          <w:szCs w:val="24"/>
        </w:rPr>
        <w:t xml:space="preserve">Chairman </w:t>
      </w:r>
      <w:r w:rsidRPr="00A878FC">
        <w:rPr>
          <w:sz w:val="24"/>
          <w:szCs w:val="24"/>
        </w:rPr>
        <w:tab/>
      </w:r>
      <w:r w:rsidRPr="00A878FC">
        <w:rPr>
          <w:sz w:val="24"/>
          <w:szCs w:val="24"/>
        </w:rPr>
        <w:tab/>
      </w:r>
      <w:r w:rsidRPr="00A878FC">
        <w:rPr>
          <w:sz w:val="24"/>
          <w:szCs w:val="24"/>
        </w:rPr>
        <w:tab/>
      </w:r>
      <w:r w:rsidRPr="00A878FC">
        <w:rPr>
          <w:sz w:val="24"/>
          <w:szCs w:val="24"/>
        </w:rPr>
        <w:tab/>
      </w:r>
      <w:r w:rsidR="007251E0">
        <w:rPr>
          <w:sz w:val="24"/>
          <w:szCs w:val="24"/>
        </w:rPr>
        <w:t>Royce Matkin</w:t>
      </w:r>
      <w:r w:rsidR="00026CFC" w:rsidRPr="00A878FC">
        <w:rPr>
          <w:sz w:val="24"/>
          <w:szCs w:val="24"/>
        </w:rPr>
        <w:tab/>
      </w:r>
      <w:r w:rsidR="00026CFC" w:rsidRPr="00A878FC">
        <w:rPr>
          <w:sz w:val="24"/>
          <w:szCs w:val="24"/>
        </w:rPr>
        <w:tab/>
      </w:r>
      <w:r w:rsidR="00026CFC" w:rsidRPr="00A878FC">
        <w:rPr>
          <w:sz w:val="24"/>
          <w:szCs w:val="24"/>
        </w:rPr>
        <w:tab/>
      </w:r>
      <w:r w:rsidR="003F46A9">
        <w:rPr>
          <w:sz w:val="24"/>
          <w:szCs w:val="24"/>
        </w:rPr>
        <w:tab/>
      </w:r>
      <w:r w:rsidR="00333E19">
        <w:rPr>
          <w:sz w:val="24"/>
          <w:szCs w:val="24"/>
        </w:rPr>
        <w:tab/>
      </w:r>
      <w:r w:rsidR="000C6613" w:rsidRPr="00A878FC">
        <w:rPr>
          <w:sz w:val="24"/>
          <w:szCs w:val="24"/>
        </w:rPr>
        <w:t>City of Killeen</w:t>
      </w:r>
      <w:r w:rsidR="009A3BE5" w:rsidRPr="00A878FC">
        <w:rPr>
          <w:sz w:val="24"/>
          <w:szCs w:val="24"/>
        </w:rPr>
        <w:tab/>
      </w:r>
    </w:p>
    <w:p w14:paraId="701DD365" w14:textId="77777777" w:rsidR="00A739C2" w:rsidRPr="00A878FC" w:rsidRDefault="00A739C2" w:rsidP="00A510A4">
      <w:pPr>
        <w:jc w:val="left"/>
        <w:rPr>
          <w:sz w:val="24"/>
          <w:szCs w:val="24"/>
          <w:u w:val="single"/>
        </w:rPr>
      </w:pPr>
    </w:p>
    <w:p w14:paraId="02293BA0" w14:textId="71EA4B53" w:rsidR="002124A2" w:rsidRDefault="00A510A4" w:rsidP="00A510A4">
      <w:pPr>
        <w:jc w:val="left"/>
        <w:rPr>
          <w:sz w:val="24"/>
          <w:szCs w:val="24"/>
        </w:rPr>
      </w:pPr>
      <w:r w:rsidRPr="00A878FC">
        <w:rPr>
          <w:sz w:val="24"/>
          <w:szCs w:val="24"/>
        </w:rPr>
        <w:t>Vice Chairman/Secretary</w:t>
      </w:r>
      <w:r w:rsidRPr="00A878FC">
        <w:rPr>
          <w:sz w:val="28"/>
          <w:szCs w:val="28"/>
        </w:rPr>
        <w:t xml:space="preserve"> </w:t>
      </w:r>
      <w:r w:rsidR="005107D5" w:rsidRPr="00A878FC">
        <w:rPr>
          <w:sz w:val="24"/>
          <w:szCs w:val="24"/>
        </w:rPr>
        <w:tab/>
      </w:r>
      <w:r w:rsidR="00A878FC">
        <w:rPr>
          <w:sz w:val="24"/>
          <w:szCs w:val="24"/>
        </w:rPr>
        <w:tab/>
      </w:r>
      <w:r w:rsidR="007251E0" w:rsidRPr="00A878FC">
        <w:rPr>
          <w:sz w:val="24"/>
          <w:szCs w:val="24"/>
        </w:rPr>
        <w:t>Jared Bryan</w:t>
      </w:r>
      <w:r w:rsidR="00026CFC" w:rsidRPr="00A878FC">
        <w:rPr>
          <w:sz w:val="24"/>
          <w:szCs w:val="24"/>
        </w:rPr>
        <w:tab/>
      </w:r>
      <w:r w:rsidR="00A878FC">
        <w:rPr>
          <w:sz w:val="24"/>
          <w:szCs w:val="24"/>
        </w:rPr>
        <w:tab/>
      </w:r>
      <w:r w:rsidR="003F46A9">
        <w:rPr>
          <w:sz w:val="24"/>
          <w:szCs w:val="24"/>
        </w:rPr>
        <w:tab/>
      </w:r>
      <w:r w:rsidR="00DF159A">
        <w:rPr>
          <w:sz w:val="24"/>
          <w:szCs w:val="24"/>
        </w:rPr>
        <w:t xml:space="preserve">        </w:t>
      </w:r>
      <w:r w:rsidR="002124A2" w:rsidRPr="00A878FC">
        <w:rPr>
          <w:sz w:val="24"/>
          <w:szCs w:val="24"/>
        </w:rPr>
        <w:t xml:space="preserve">All other eligible entities </w:t>
      </w:r>
    </w:p>
    <w:p w14:paraId="6946CAD0" w14:textId="77777777" w:rsidR="00A739C2" w:rsidRPr="00A878FC" w:rsidRDefault="00A739C2" w:rsidP="00A510A4">
      <w:pPr>
        <w:jc w:val="left"/>
        <w:rPr>
          <w:sz w:val="24"/>
          <w:szCs w:val="24"/>
        </w:rPr>
      </w:pPr>
    </w:p>
    <w:p w14:paraId="01372341" w14:textId="10636E78" w:rsidR="00026CFC" w:rsidRPr="00A878FC" w:rsidRDefault="00026CFC" w:rsidP="00A510A4">
      <w:pPr>
        <w:jc w:val="left"/>
        <w:rPr>
          <w:sz w:val="24"/>
          <w:szCs w:val="24"/>
        </w:rPr>
      </w:pPr>
      <w:r w:rsidRPr="00A878FC">
        <w:rPr>
          <w:sz w:val="24"/>
          <w:szCs w:val="24"/>
        </w:rPr>
        <w:t>Member</w:t>
      </w:r>
      <w:r w:rsidRPr="00A878FC">
        <w:rPr>
          <w:sz w:val="24"/>
          <w:szCs w:val="24"/>
        </w:rPr>
        <w:tab/>
      </w:r>
      <w:r w:rsidRPr="00A878FC">
        <w:rPr>
          <w:sz w:val="24"/>
          <w:szCs w:val="24"/>
        </w:rPr>
        <w:tab/>
      </w:r>
      <w:r w:rsidRPr="00A878FC">
        <w:rPr>
          <w:sz w:val="24"/>
          <w:szCs w:val="24"/>
        </w:rPr>
        <w:tab/>
      </w:r>
      <w:r w:rsidRPr="00A878FC">
        <w:rPr>
          <w:sz w:val="24"/>
          <w:szCs w:val="24"/>
        </w:rPr>
        <w:tab/>
      </w:r>
      <w:r w:rsidR="003F46A9">
        <w:rPr>
          <w:sz w:val="24"/>
          <w:szCs w:val="24"/>
        </w:rPr>
        <w:t xml:space="preserve">Barry Harper / </w:t>
      </w:r>
      <w:r w:rsidR="009D0717" w:rsidRPr="00A878FC">
        <w:rPr>
          <w:sz w:val="24"/>
          <w:szCs w:val="24"/>
        </w:rPr>
        <w:t>Ray Severn</w:t>
      </w:r>
      <w:r w:rsidR="009D0717" w:rsidRPr="00A878FC">
        <w:rPr>
          <w:sz w:val="24"/>
          <w:szCs w:val="24"/>
        </w:rPr>
        <w:tab/>
      </w:r>
      <w:r w:rsidR="00DF159A">
        <w:rPr>
          <w:sz w:val="24"/>
          <w:szCs w:val="24"/>
        </w:rPr>
        <w:t xml:space="preserve">       </w:t>
      </w:r>
      <w:r w:rsidR="009D0717" w:rsidRPr="00A878FC">
        <w:rPr>
          <w:sz w:val="24"/>
          <w:szCs w:val="24"/>
        </w:rPr>
        <w:t>City of Belton, Belton ISD</w:t>
      </w:r>
    </w:p>
    <w:p w14:paraId="166C5891" w14:textId="77777777" w:rsidR="00A739C2" w:rsidRPr="00A878FC" w:rsidRDefault="00A739C2" w:rsidP="00A510A4">
      <w:pPr>
        <w:jc w:val="left"/>
        <w:rPr>
          <w:sz w:val="24"/>
          <w:szCs w:val="24"/>
        </w:rPr>
      </w:pPr>
    </w:p>
    <w:p w14:paraId="7940943F" w14:textId="5191BC86" w:rsidR="009D0717" w:rsidRPr="00A878FC" w:rsidRDefault="009D0717" w:rsidP="00A510A4">
      <w:pPr>
        <w:jc w:val="left"/>
        <w:rPr>
          <w:sz w:val="24"/>
          <w:szCs w:val="24"/>
        </w:rPr>
      </w:pPr>
      <w:r w:rsidRPr="00A878FC">
        <w:rPr>
          <w:sz w:val="24"/>
          <w:szCs w:val="24"/>
        </w:rPr>
        <w:t>Member</w:t>
      </w:r>
      <w:r w:rsidRPr="00A878FC">
        <w:rPr>
          <w:sz w:val="24"/>
          <w:szCs w:val="24"/>
        </w:rPr>
        <w:tab/>
      </w:r>
      <w:r w:rsidRPr="00A878FC">
        <w:rPr>
          <w:sz w:val="24"/>
          <w:szCs w:val="24"/>
        </w:rPr>
        <w:tab/>
      </w:r>
      <w:r w:rsidRPr="00A878FC">
        <w:rPr>
          <w:sz w:val="24"/>
          <w:szCs w:val="24"/>
        </w:rPr>
        <w:tab/>
      </w:r>
      <w:r w:rsidRPr="00A878FC">
        <w:rPr>
          <w:sz w:val="24"/>
          <w:szCs w:val="24"/>
        </w:rPr>
        <w:tab/>
        <w:t>Skip Carruth</w:t>
      </w:r>
      <w:r w:rsidRPr="00A878FC">
        <w:rPr>
          <w:sz w:val="24"/>
          <w:szCs w:val="24"/>
        </w:rPr>
        <w:tab/>
      </w:r>
      <w:r w:rsidRPr="00A878FC">
        <w:rPr>
          <w:sz w:val="24"/>
          <w:szCs w:val="24"/>
        </w:rPr>
        <w:tab/>
      </w:r>
      <w:r w:rsidRPr="00A878FC">
        <w:rPr>
          <w:sz w:val="24"/>
          <w:szCs w:val="24"/>
        </w:rPr>
        <w:tab/>
      </w:r>
      <w:r w:rsidR="003F46A9">
        <w:rPr>
          <w:sz w:val="24"/>
          <w:szCs w:val="24"/>
        </w:rPr>
        <w:tab/>
      </w:r>
      <w:r w:rsidR="00DF159A">
        <w:rPr>
          <w:sz w:val="24"/>
          <w:szCs w:val="24"/>
        </w:rPr>
        <w:tab/>
      </w:r>
      <w:r w:rsidRPr="00A878FC">
        <w:rPr>
          <w:sz w:val="24"/>
          <w:szCs w:val="24"/>
        </w:rPr>
        <w:t>City of Temple</w:t>
      </w:r>
    </w:p>
    <w:p w14:paraId="255C2D69" w14:textId="77777777" w:rsidR="00A739C2" w:rsidRPr="00A878FC" w:rsidRDefault="00A739C2" w:rsidP="00A510A4">
      <w:pPr>
        <w:jc w:val="left"/>
        <w:rPr>
          <w:sz w:val="24"/>
          <w:szCs w:val="24"/>
        </w:rPr>
      </w:pPr>
    </w:p>
    <w:p w14:paraId="4C33580E" w14:textId="24716921" w:rsidR="009D0717" w:rsidRPr="00A878FC" w:rsidRDefault="009D0717" w:rsidP="00A510A4">
      <w:pPr>
        <w:jc w:val="left"/>
        <w:rPr>
          <w:sz w:val="24"/>
          <w:szCs w:val="24"/>
        </w:rPr>
      </w:pPr>
      <w:r w:rsidRPr="00A878FC">
        <w:rPr>
          <w:sz w:val="24"/>
          <w:szCs w:val="24"/>
        </w:rPr>
        <w:t>Member</w:t>
      </w:r>
      <w:r w:rsidRPr="00A878FC">
        <w:rPr>
          <w:sz w:val="24"/>
          <w:szCs w:val="24"/>
        </w:rPr>
        <w:tab/>
      </w:r>
      <w:r w:rsidRPr="00A878FC">
        <w:rPr>
          <w:sz w:val="24"/>
          <w:szCs w:val="24"/>
        </w:rPr>
        <w:tab/>
      </w:r>
      <w:r w:rsidRPr="00A878FC">
        <w:rPr>
          <w:sz w:val="24"/>
          <w:szCs w:val="24"/>
        </w:rPr>
        <w:tab/>
      </w:r>
      <w:r w:rsidRPr="00A878FC">
        <w:rPr>
          <w:sz w:val="24"/>
          <w:szCs w:val="24"/>
        </w:rPr>
        <w:tab/>
      </w:r>
      <w:r w:rsidR="00A739C2" w:rsidRPr="00A878FC">
        <w:rPr>
          <w:sz w:val="24"/>
          <w:szCs w:val="24"/>
        </w:rPr>
        <w:t>Susan Jones</w:t>
      </w:r>
      <w:r w:rsidR="00A739C2" w:rsidRPr="00A878FC">
        <w:rPr>
          <w:sz w:val="24"/>
          <w:szCs w:val="24"/>
        </w:rPr>
        <w:tab/>
      </w:r>
      <w:r w:rsidR="00A739C2" w:rsidRPr="00A878FC">
        <w:rPr>
          <w:sz w:val="24"/>
          <w:szCs w:val="24"/>
        </w:rPr>
        <w:tab/>
      </w:r>
      <w:r w:rsidR="00A739C2" w:rsidRPr="00A878FC">
        <w:rPr>
          <w:sz w:val="24"/>
          <w:szCs w:val="24"/>
        </w:rPr>
        <w:tab/>
      </w:r>
      <w:r w:rsidR="003F46A9">
        <w:rPr>
          <w:sz w:val="24"/>
          <w:szCs w:val="24"/>
        </w:rPr>
        <w:tab/>
      </w:r>
      <w:r w:rsidR="00DF159A">
        <w:rPr>
          <w:sz w:val="24"/>
          <w:szCs w:val="24"/>
        </w:rPr>
        <w:tab/>
      </w:r>
      <w:r w:rsidR="00C95A6D">
        <w:rPr>
          <w:sz w:val="24"/>
          <w:szCs w:val="24"/>
        </w:rPr>
        <w:t xml:space="preserve">     </w:t>
      </w:r>
      <w:r w:rsidR="00A739C2" w:rsidRPr="00A878FC">
        <w:rPr>
          <w:sz w:val="24"/>
          <w:szCs w:val="24"/>
        </w:rPr>
        <w:t>Killeen ISD</w:t>
      </w:r>
    </w:p>
    <w:p w14:paraId="25C44852" w14:textId="77777777" w:rsidR="00A739C2" w:rsidRPr="00A878FC" w:rsidRDefault="00A739C2" w:rsidP="00A510A4">
      <w:pPr>
        <w:jc w:val="left"/>
        <w:rPr>
          <w:sz w:val="24"/>
          <w:szCs w:val="24"/>
        </w:rPr>
      </w:pPr>
    </w:p>
    <w:p w14:paraId="532D879E" w14:textId="56B079DC" w:rsidR="00A739C2" w:rsidRPr="00A878FC" w:rsidRDefault="00A739C2" w:rsidP="00A510A4">
      <w:pPr>
        <w:jc w:val="left"/>
        <w:rPr>
          <w:sz w:val="24"/>
          <w:szCs w:val="24"/>
        </w:rPr>
      </w:pPr>
      <w:r w:rsidRPr="00A878FC">
        <w:rPr>
          <w:sz w:val="24"/>
          <w:szCs w:val="24"/>
        </w:rPr>
        <w:t>Member</w:t>
      </w:r>
      <w:r w:rsidRPr="00A878FC">
        <w:rPr>
          <w:sz w:val="24"/>
          <w:szCs w:val="24"/>
        </w:rPr>
        <w:tab/>
      </w:r>
      <w:r w:rsidRPr="00A878FC">
        <w:rPr>
          <w:sz w:val="24"/>
          <w:szCs w:val="24"/>
        </w:rPr>
        <w:tab/>
      </w:r>
      <w:r w:rsidRPr="00A878FC">
        <w:rPr>
          <w:sz w:val="24"/>
          <w:szCs w:val="24"/>
        </w:rPr>
        <w:tab/>
      </w:r>
      <w:r w:rsidRPr="00A878FC">
        <w:rPr>
          <w:sz w:val="24"/>
          <w:szCs w:val="24"/>
        </w:rPr>
        <w:tab/>
      </w:r>
      <w:r w:rsidR="00990C6B">
        <w:rPr>
          <w:sz w:val="24"/>
          <w:szCs w:val="24"/>
        </w:rPr>
        <w:t xml:space="preserve">Vivian Suarez / </w:t>
      </w:r>
      <w:r w:rsidRPr="00A878FC">
        <w:rPr>
          <w:sz w:val="24"/>
          <w:szCs w:val="24"/>
        </w:rPr>
        <w:t>Kevin Koch</w:t>
      </w:r>
      <w:r w:rsidRPr="00A878FC">
        <w:rPr>
          <w:sz w:val="24"/>
          <w:szCs w:val="24"/>
        </w:rPr>
        <w:tab/>
      </w:r>
      <w:r w:rsidR="003F46A9">
        <w:rPr>
          <w:sz w:val="24"/>
          <w:szCs w:val="24"/>
        </w:rPr>
        <w:tab/>
      </w:r>
      <w:r w:rsidR="00DF159A">
        <w:rPr>
          <w:sz w:val="24"/>
          <w:szCs w:val="24"/>
        </w:rPr>
        <w:tab/>
      </w:r>
      <w:r w:rsidR="00C95A6D">
        <w:rPr>
          <w:sz w:val="24"/>
          <w:szCs w:val="24"/>
        </w:rPr>
        <w:t xml:space="preserve">    </w:t>
      </w:r>
      <w:r w:rsidRPr="00A878FC">
        <w:rPr>
          <w:sz w:val="24"/>
          <w:szCs w:val="24"/>
        </w:rPr>
        <w:t>Temple ISD</w:t>
      </w:r>
    </w:p>
    <w:p w14:paraId="71E648E6" w14:textId="77777777" w:rsidR="00A739C2" w:rsidRPr="00A878FC" w:rsidRDefault="00A739C2" w:rsidP="00A510A4">
      <w:pPr>
        <w:jc w:val="left"/>
        <w:rPr>
          <w:sz w:val="24"/>
          <w:szCs w:val="24"/>
        </w:rPr>
      </w:pPr>
    </w:p>
    <w:p w14:paraId="000935AF" w14:textId="231D119E" w:rsidR="00A739C2" w:rsidRPr="00A878FC" w:rsidRDefault="00A739C2" w:rsidP="00A510A4">
      <w:pPr>
        <w:jc w:val="left"/>
        <w:rPr>
          <w:sz w:val="24"/>
          <w:szCs w:val="24"/>
        </w:rPr>
      </w:pPr>
      <w:r w:rsidRPr="00A878FC">
        <w:rPr>
          <w:sz w:val="24"/>
          <w:szCs w:val="24"/>
        </w:rPr>
        <w:t>Member</w:t>
      </w:r>
      <w:r w:rsidRPr="00A878FC">
        <w:rPr>
          <w:sz w:val="24"/>
          <w:szCs w:val="24"/>
        </w:rPr>
        <w:tab/>
      </w:r>
      <w:r w:rsidRPr="00A878FC">
        <w:rPr>
          <w:sz w:val="24"/>
          <w:szCs w:val="24"/>
        </w:rPr>
        <w:tab/>
      </w:r>
      <w:r w:rsidRPr="00A878FC">
        <w:rPr>
          <w:sz w:val="24"/>
          <w:szCs w:val="24"/>
        </w:rPr>
        <w:tab/>
      </w:r>
      <w:r w:rsidRPr="00A878FC">
        <w:rPr>
          <w:sz w:val="24"/>
          <w:szCs w:val="24"/>
        </w:rPr>
        <w:tab/>
      </w:r>
      <w:r w:rsidR="000C6613" w:rsidRPr="00A878FC">
        <w:rPr>
          <w:sz w:val="24"/>
          <w:szCs w:val="24"/>
        </w:rPr>
        <w:t xml:space="preserve">Howard “Scot” Arey </w:t>
      </w:r>
      <w:r w:rsidR="000C6613">
        <w:rPr>
          <w:sz w:val="24"/>
          <w:szCs w:val="24"/>
        </w:rPr>
        <w:tab/>
      </w:r>
      <w:r w:rsidR="000C6613">
        <w:rPr>
          <w:sz w:val="24"/>
          <w:szCs w:val="24"/>
        </w:rPr>
        <w:tab/>
      </w:r>
      <w:r w:rsidR="003F46A9">
        <w:rPr>
          <w:sz w:val="24"/>
          <w:szCs w:val="24"/>
        </w:rPr>
        <w:tab/>
      </w:r>
      <w:r w:rsidR="00DF159A">
        <w:rPr>
          <w:sz w:val="24"/>
          <w:szCs w:val="24"/>
        </w:rPr>
        <w:tab/>
      </w:r>
      <w:r w:rsidR="00C95A6D">
        <w:rPr>
          <w:sz w:val="24"/>
          <w:szCs w:val="24"/>
        </w:rPr>
        <w:t xml:space="preserve">   </w:t>
      </w:r>
      <w:r w:rsidR="000C6613" w:rsidRPr="00A878FC">
        <w:rPr>
          <w:sz w:val="24"/>
          <w:szCs w:val="24"/>
        </w:rPr>
        <w:t>Bell County</w:t>
      </w:r>
      <w:r w:rsidRPr="00A878FC">
        <w:rPr>
          <w:sz w:val="24"/>
          <w:szCs w:val="24"/>
        </w:rPr>
        <w:tab/>
      </w:r>
      <w:r w:rsidRPr="00A878FC">
        <w:rPr>
          <w:sz w:val="24"/>
          <w:szCs w:val="24"/>
        </w:rPr>
        <w:tab/>
      </w:r>
      <w:r w:rsidR="00A878FC">
        <w:rPr>
          <w:sz w:val="24"/>
          <w:szCs w:val="24"/>
        </w:rPr>
        <w:tab/>
      </w:r>
    </w:p>
    <w:p w14:paraId="6C1DF434" w14:textId="77777777" w:rsidR="00F15BB4" w:rsidRPr="00892861" w:rsidRDefault="00F15BB4" w:rsidP="00A510A4">
      <w:pPr>
        <w:jc w:val="left"/>
        <w:rPr>
          <w:sz w:val="28"/>
          <w:szCs w:val="28"/>
        </w:rPr>
      </w:pPr>
    </w:p>
    <w:p w14:paraId="4E92B1E1" w14:textId="37E43AF3" w:rsidR="00110619" w:rsidRPr="0006362E" w:rsidRDefault="00A510A4" w:rsidP="00A510A4">
      <w:pPr>
        <w:jc w:val="left"/>
        <w:rPr>
          <w:rFonts w:asciiTheme="majorHAnsi" w:hAnsiTheme="majorHAnsi"/>
          <w:sz w:val="32"/>
          <w:szCs w:val="32"/>
        </w:rPr>
      </w:pPr>
      <w:r w:rsidRPr="00892861">
        <w:rPr>
          <w:sz w:val="28"/>
          <w:szCs w:val="28"/>
        </w:rPr>
        <w:tab/>
      </w:r>
      <w:r w:rsidR="0012619E" w:rsidRPr="00813DFB">
        <w:rPr>
          <w:rFonts w:asciiTheme="majorHAnsi" w:hAnsiTheme="majorHAnsi"/>
          <w:sz w:val="36"/>
          <w:szCs w:val="36"/>
        </w:rPr>
        <w:t xml:space="preserve"> </w:t>
      </w:r>
    </w:p>
    <w:p w14:paraId="47F79A0A" w14:textId="00DD5F2F" w:rsidR="00E1710C" w:rsidRPr="0006362E" w:rsidRDefault="00E1710C" w:rsidP="0012619E">
      <w:pPr>
        <w:jc w:val="center"/>
        <w:rPr>
          <w:rFonts w:asciiTheme="majorHAnsi" w:hAnsiTheme="majorHAnsi"/>
          <w:sz w:val="32"/>
          <w:szCs w:val="32"/>
        </w:rPr>
      </w:pPr>
    </w:p>
    <w:p w14:paraId="4799309E" w14:textId="5AEAED1F" w:rsidR="00E1710C" w:rsidRPr="0006362E" w:rsidRDefault="00E1710C" w:rsidP="0012619E">
      <w:pPr>
        <w:jc w:val="center"/>
        <w:rPr>
          <w:rFonts w:asciiTheme="majorHAnsi" w:hAnsiTheme="majorHAnsi"/>
          <w:sz w:val="32"/>
          <w:szCs w:val="32"/>
        </w:rPr>
      </w:pPr>
    </w:p>
    <w:p w14:paraId="0197ADC2" w14:textId="32F1A9BE" w:rsidR="00E1710C" w:rsidRPr="0006362E" w:rsidRDefault="00E1710C" w:rsidP="0012619E">
      <w:pPr>
        <w:jc w:val="center"/>
        <w:rPr>
          <w:rFonts w:asciiTheme="majorHAnsi" w:hAnsiTheme="majorHAnsi"/>
          <w:sz w:val="32"/>
          <w:szCs w:val="32"/>
        </w:rPr>
      </w:pPr>
    </w:p>
    <w:p w14:paraId="7C09B5B0" w14:textId="4F4F0105" w:rsidR="00E1710C" w:rsidRDefault="00E1710C" w:rsidP="0012619E">
      <w:pPr>
        <w:jc w:val="center"/>
        <w:rPr>
          <w:rFonts w:asciiTheme="majorHAnsi" w:hAnsiTheme="majorHAnsi"/>
          <w:sz w:val="32"/>
          <w:szCs w:val="32"/>
        </w:rPr>
      </w:pPr>
    </w:p>
    <w:p w14:paraId="24E6EEDD" w14:textId="54DAB7CB" w:rsidR="00892861" w:rsidRDefault="00892861" w:rsidP="0012619E">
      <w:pPr>
        <w:jc w:val="center"/>
        <w:rPr>
          <w:rFonts w:asciiTheme="majorHAnsi" w:hAnsiTheme="majorHAnsi"/>
          <w:sz w:val="32"/>
          <w:szCs w:val="32"/>
        </w:rPr>
      </w:pPr>
    </w:p>
    <w:p w14:paraId="65C9C77A" w14:textId="08F68045" w:rsidR="00892861" w:rsidRDefault="00892861" w:rsidP="0012619E">
      <w:pPr>
        <w:jc w:val="center"/>
        <w:rPr>
          <w:rFonts w:asciiTheme="majorHAnsi" w:hAnsiTheme="majorHAnsi"/>
          <w:sz w:val="32"/>
          <w:szCs w:val="32"/>
        </w:rPr>
      </w:pPr>
    </w:p>
    <w:p w14:paraId="73A38E96" w14:textId="64A2012F" w:rsidR="00892861" w:rsidRDefault="00892861" w:rsidP="0012619E">
      <w:pPr>
        <w:jc w:val="center"/>
        <w:rPr>
          <w:rFonts w:asciiTheme="majorHAnsi" w:hAnsiTheme="majorHAnsi"/>
          <w:sz w:val="32"/>
          <w:szCs w:val="32"/>
        </w:rPr>
      </w:pPr>
    </w:p>
    <w:p w14:paraId="3614491B" w14:textId="77777777" w:rsidR="00892861" w:rsidRPr="0006362E" w:rsidRDefault="00892861" w:rsidP="0012619E">
      <w:pPr>
        <w:jc w:val="center"/>
        <w:rPr>
          <w:rFonts w:asciiTheme="majorHAnsi" w:hAnsiTheme="majorHAnsi"/>
          <w:sz w:val="32"/>
          <w:szCs w:val="32"/>
        </w:rPr>
      </w:pPr>
    </w:p>
    <w:p w14:paraId="68D64FD3" w14:textId="00C13310" w:rsidR="00E1710C" w:rsidRPr="0006362E" w:rsidRDefault="00E1710C" w:rsidP="0012619E">
      <w:pPr>
        <w:jc w:val="center"/>
        <w:rPr>
          <w:rFonts w:asciiTheme="majorHAnsi" w:hAnsiTheme="majorHAnsi"/>
          <w:sz w:val="32"/>
          <w:szCs w:val="32"/>
        </w:rPr>
      </w:pPr>
    </w:p>
    <w:p w14:paraId="0ED0A563" w14:textId="75657FC2" w:rsidR="00E1710C" w:rsidRPr="0006362E" w:rsidRDefault="00E1710C" w:rsidP="0012619E">
      <w:pPr>
        <w:jc w:val="center"/>
        <w:rPr>
          <w:rFonts w:asciiTheme="majorHAnsi" w:hAnsiTheme="majorHAnsi"/>
          <w:sz w:val="32"/>
          <w:szCs w:val="32"/>
        </w:rPr>
      </w:pPr>
    </w:p>
    <w:p w14:paraId="6FA4546D" w14:textId="6DEC31F9" w:rsidR="00E46133" w:rsidRPr="0006362E" w:rsidRDefault="00E46133" w:rsidP="00E46133">
      <w:pPr>
        <w:pStyle w:val="Heading1"/>
      </w:pPr>
      <w:bookmarkStart w:id="2" w:name="_Toc29981512"/>
      <w:r w:rsidRPr="0006362E">
        <w:lastRenderedPageBreak/>
        <w:t xml:space="preserve">Property Tax </w:t>
      </w:r>
      <w:r w:rsidR="00301A08" w:rsidRPr="0006362E">
        <w:t>Calendar &amp; Phases</w:t>
      </w:r>
      <w:bookmarkEnd w:id="2"/>
    </w:p>
    <w:tbl>
      <w:tblPr>
        <w:tblStyle w:val="TableGrid"/>
        <w:tblpPr w:leftFromText="180" w:rightFromText="180" w:vertAnchor="text" w:horzAnchor="margin" w:tblpY="260"/>
        <w:tblW w:w="0" w:type="auto"/>
        <w:tblLook w:val="04A0" w:firstRow="1" w:lastRow="0" w:firstColumn="1" w:lastColumn="0" w:noHBand="0" w:noVBand="1"/>
      </w:tblPr>
      <w:tblGrid>
        <w:gridCol w:w="1345"/>
        <w:gridCol w:w="8005"/>
      </w:tblGrid>
      <w:tr w:rsidR="00301A08" w:rsidRPr="0006362E" w14:paraId="5F04E64A" w14:textId="77777777" w:rsidTr="00301A08">
        <w:tc>
          <w:tcPr>
            <w:tcW w:w="1345" w:type="dxa"/>
          </w:tcPr>
          <w:p w14:paraId="12991F39" w14:textId="77777777" w:rsidR="00301A08" w:rsidRPr="0006362E" w:rsidRDefault="00301A08" w:rsidP="00301A08">
            <w:pPr>
              <w:rPr>
                <w:rFonts w:asciiTheme="majorHAnsi" w:hAnsiTheme="majorHAnsi"/>
              </w:rPr>
            </w:pPr>
            <w:r w:rsidRPr="0006362E">
              <w:rPr>
                <w:rFonts w:asciiTheme="majorHAnsi" w:hAnsiTheme="majorHAnsi"/>
              </w:rPr>
              <w:t>January 1</w:t>
            </w:r>
            <w:r w:rsidRPr="0006362E">
              <w:rPr>
                <w:rFonts w:asciiTheme="majorHAnsi" w:hAnsiTheme="majorHAnsi"/>
                <w:vertAlign w:val="superscript"/>
              </w:rPr>
              <w:t>st</w:t>
            </w:r>
          </w:p>
        </w:tc>
        <w:tc>
          <w:tcPr>
            <w:tcW w:w="8005" w:type="dxa"/>
          </w:tcPr>
          <w:p w14:paraId="174F79EB" w14:textId="4E3EBF81" w:rsidR="00301A08" w:rsidRPr="0006362E" w:rsidRDefault="00301A08" w:rsidP="00301A08">
            <w:pPr>
              <w:rPr>
                <w:rFonts w:asciiTheme="majorHAnsi" w:hAnsiTheme="majorHAnsi"/>
              </w:rPr>
            </w:pPr>
            <w:r w:rsidRPr="0006362E">
              <w:rPr>
                <w:rFonts w:asciiTheme="majorHAnsi" w:hAnsiTheme="majorHAnsi"/>
              </w:rPr>
              <w:t xml:space="preserve">Date </w:t>
            </w:r>
            <w:r w:rsidR="00170C60">
              <w:rPr>
                <w:rFonts w:asciiTheme="majorHAnsi" w:hAnsiTheme="majorHAnsi"/>
              </w:rPr>
              <w:t>as of which</w:t>
            </w:r>
            <w:r w:rsidRPr="0006362E">
              <w:rPr>
                <w:rFonts w:asciiTheme="majorHAnsi" w:hAnsiTheme="majorHAnsi"/>
              </w:rPr>
              <w:t xml:space="preserve"> appraisal </w:t>
            </w:r>
            <w:r w:rsidR="00E95D5B" w:rsidRPr="0006362E">
              <w:rPr>
                <w:rFonts w:asciiTheme="majorHAnsi" w:hAnsiTheme="majorHAnsi"/>
              </w:rPr>
              <w:t>districts</w:t>
            </w:r>
            <w:r w:rsidRPr="0006362E">
              <w:rPr>
                <w:rFonts w:asciiTheme="majorHAnsi" w:hAnsiTheme="majorHAnsi"/>
              </w:rPr>
              <w:t xml:space="preserve"> are required to value property as of and determine exemption </w:t>
            </w:r>
            <w:r w:rsidR="00E95D5B" w:rsidRPr="0006362E">
              <w:rPr>
                <w:rFonts w:asciiTheme="majorHAnsi" w:hAnsiTheme="majorHAnsi"/>
              </w:rPr>
              <w:t>eligibility</w:t>
            </w:r>
            <w:r w:rsidRPr="0006362E">
              <w:rPr>
                <w:rFonts w:asciiTheme="majorHAnsi" w:hAnsiTheme="majorHAnsi"/>
              </w:rPr>
              <w:t xml:space="preserve"> </w:t>
            </w:r>
          </w:p>
        </w:tc>
      </w:tr>
      <w:tr w:rsidR="00301A08" w:rsidRPr="0006362E" w14:paraId="47A51447" w14:textId="77777777" w:rsidTr="00301A08">
        <w:tc>
          <w:tcPr>
            <w:tcW w:w="1345" w:type="dxa"/>
          </w:tcPr>
          <w:p w14:paraId="5A038E61" w14:textId="77777777" w:rsidR="00301A08" w:rsidRPr="0006362E" w:rsidRDefault="00301A08" w:rsidP="00301A08">
            <w:pPr>
              <w:rPr>
                <w:rFonts w:asciiTheme="majorHAnsi" w:hAnsiTheme="majorHAnsi"/>
              </w:rPr>
            </w:pPr>
            <w:r w:rsidRPr="0006362E">
              <w:rPr>
                <w:rFonts w:asciiTheme="majorHAnsi" w:hAnsiTheme="majorHAnsi"/>
              </w:rPr>
              <w:t>January 31</w:t>
            </w:r>
            <w:r w:rsidRPr="0006362E">
              <w:rPr>
                <w:rFonts w:asciiTheme="majorHAnsi" w:hAnsiTheme="majorHAnsi"/>
                <w:vertAlign w:val="superscript"/>
              </w:rPr>
              <w:t>st</w:t>
            </w:r>
          </w:p>
        </w:tc>
        <w:tc>
          <w:tcPr>
            <w:tcW w:w="8005" w:type="dxa"/>
          </w:tcPr>
          <w:p w14:paraId="557A15D9" w14:textId="77777777" w:rsidR="00301A08" w:rsidRPr="0006362E" w:rsidRDefault="00301A08" w:rsidP="00301A08">
            <w:pPr>
              <w:rPr>
                <w:rFonts w:asciiTheme="majorHAnsi" w:hAnsiTheme="majorHAnsi"/>
              </w:rPr>
            </w:pPr>
            <w:r w:rsidRPr="0006362E">
              <w:rPr>
                <w:rFonts w:asciiTheme="majorHAnsi" w:hAnsiTheme="majorHAnsi"/>
              </w:rPr>
              <w:t>Deadline to pay taxes</w:t>
            </w:r>
          </w:p>
        </w:tc>
      </w:tr>
      <w:tr w:rsidR="00301A08" w:rsidRPr="0006362E" w14:paraId="79E2C1B8" w14:textId="77777777" w:rsidTr="00301A08">
        <w:tc>
          <w:tcPr>
            <w:tcW w:w="1345" w:type="dxa"/>
          </w:tcPr>
          <w:p w14:paraId="2307B798" w14:textId="77777777" w:rsidR="00301A08" w:rsidRPr="0006362E" w:rsidRDefault="00301A08" w:rsidP="00301A08">
            <w:pPr>
              <w:rPr>
                <w:rFonts w:asciiTheme="majorHAnsi" w:hAnsiTheme="majorHAnsi"/>
              </w:rPr>
            </w:pPr>
            <w:r w:rsidRPr="0006362E">
              <w:rPr>
                <w:rFonts w:asciiTheme="majorHAnsi" w:hAnsiTheme="majorHAnsi"/>
              </w:rPr>
              <w:t>February 1</w:t>
            </w:r>
            <w:r w:rsidRPr="0006362E">
              <w:rPr>
                <w:rFonts w:asciiTheme="majorHAnsi" w:hAnsiTheme="majorHAnsi"/>
                <w:vertAlign w:val="superscript"/>
              </w:rPr>
              <w:t>st</w:t>
            </w:r>
            <w:r w:rsidRPr="0006362E">
              <w:rPr>
                <w:rFonts w:asciiTheme="majorHAnsi" w:hAnsiTheme="majorHAnsi"/>
              </w:rPr>
              <w:t xml:space="preserve"> </w:t>
            </w:r>
          </w:p>
        </w:tc>
        <w:tc>
          <w:tcPr>
            <w:tcW w:w="8005" w:type="dxa"/>
          </w:tcPr>
          <w:p w14:paraId="7A1B06DA" w14:textId="77777777" w:rsidR="00301A08" w:rsidRPr="0006362E" w:rsidRDefault="00301A08" w:rsidP="00301A08">
            <w:pPr>
              <w:rPr>
                <w:rFonts w:asciiTheme="majorHAnsi" w:hAnsiTheme="majorHAnsi"/>
              </w:rPr>
            </w:pPr>
            <w:r w:rsidRPr="0006362E">
              <w:rPr>
                <w:rFonts w:asciiTheme="majorHAnsi" w:hAnsiTheme="majorHAnsi"/>
              </w:rPr>
              <w:t>Penalties and Interest begin accruing on taxes not yet paid</w:t>
            </w:r>
          </w:p>
        </w:tc>
      </w:tr>
      <w:tr w:rsidR="00301A08" w:rsidRPr="0006362E" w14:paraId="449B7448" w14:textId="77777777" w:rsidTr="00301A08">
        <w:tc>
          <w:tcPr>
            <w:tcW w:w="1345" w:type="dxa"/>
          </w:tcPr>
          <w:p w14:paraId="0B2E98AC" w14:textId="77777777" w:rsidR="00301A08" w:rsidRPr="0006362E" w:rsidRDefault="00301A08" w:rsidP="00301A08">
            <w:pPr>
              <w:rPr>
                <w:rFonts w:asciiTheme="majorHAnsi" w:hAnsiTheme="majorHAnsi"/>
              </w:rPr>
            </w:pPr>
            <w:r w:rsidRPr="0006362E">
              <w:rPr>
                <w:rFonts w:asciiTheme="majorHAnsi" w:hAnsiTheme="majorHAnsi"/>
              </w:rPr>
              <w:t>April 1</w:t>
            </w:r>
            <w:r w:rsidRPr="0006362E">
              <w:rPr>
                <w:rFonts w:asciiTheme="majorHAnsi" w:hAnsiTheme="majorHAnsi"/>
                <w:vertAlign w:val="superscript"/>
              </w:rPr>
              <w:t>st</w:t>
            </w:r>
          </w:p>
        </w:tc>
        <w:tc>
          <w:tcPr>
            <w:tcW w:w="8005" w:type="dxa"/>
          </w:tcPr>
          <w:p w14:paraId="15A3B675" w14:textId="77777777" w:rsidR="00301A08" w:rsidRPr="0006362E" w:rsidRDefault="00301A08" w:rsidP="00301A08">
            <w:pPr>
              <w:rPr>
                <w:rFonts w:asciiTheme="majorHAnsi" w:hAnsiTheme="majorHAnsi"/>
              </w:rPr>
            </w:pPr>
            <w:r w:rsidRPr="0006362E">
              <w:rPr>
                <w:rFonts w:asciiTheme="majorHAnsi" w:hAnsiTheme="majorHAnsi"/>
              </w:rPr>
              <w:t xml:space="preserve">Notices of appraised value are sent </w:t>
            </w:r>
          </w:p>
        </w:tc>
      </w:tr>
      <w:tr w:rsidR="00301A08" w:rsidRPr="0006362E" w14:paraId="7F050CAC" w14:textId="77777777" w:rsidTr="00301A08">
        <w:tc>
          <w:tcPr>
            <w:tcW w:w="1345" w:type="dxa"/>
          </w:tcPr>
          <w:p w14:paraId="1AC8B677" w14:textId="77777777" w:rsidR="00301A08" w:rsidRPr="0006362E" w:rsidRDefault="00301A08" w:rsidP="00301A08">
            <w:pPr>
              <w:rPr>
                <w:rFonts w:asciiTheme="majorHAnsi" w:hAnsiTheme="majorHAnsi"/>
              </w:rPr>
            </w:pPr>
            <w:r w:rsidRPr="0006362E">
              <w:rPr>
                <w:rFonts w:asciiTheme="majorHAnsi" w:hAnsiTheme="majorHAnsi"/>
              </w:rPr>
              <w:t>May 15</w:t>
            </w:r>
            <w:r w:rsidRPr="0006362E">
              <w:rPr>
                <w:rFonts w:asciiTheme="majorHAnsi" w:hAnsiTheme="majorHAnsi"/>
                <w:vertAlign w:val="superscript"/>
              </w:rPr>
              <w:t>th</w:t>
            </w:r>
          </w:p>
        </w:tc>
        <w:tc>
          <w:tcPr>
            <w:tcW w:w="8005" w:type="dxa"/>
          </w:tcPr>
          <w:p w14:paraId="210CB193" w14:textId="77777777" w:rsidR="00301A08" w:rsidRPr="0006362E" w:rsidRDefault="00301A08" w:rsidP="00301A08">
            <w:pPr>
              <w:rPr>
                <w:rFonts w:asciiTheme="majorHAnsi" w:hAnsiTheme="majorHAnsi"/>
              </w:rPr>
            </w:pPr>
            <w:r w:rsidRPr="0006362E">
              <w:rPr>
                <w:rFonts w:asciiTheme="majorHAnsi" w:hAnsiTheme="majorHAnsi"/>
              </w:rPr>
              <w:t>Deadline for most properties to file an appeal with the Appraisal Review Board</w:t>
            </w:r>
          </w:p>
        </w:tc>
      </w:tr>
      <w:tr w:rsidR="00301A08" w:rsidRPr="0006362E" w14:paraId="1CFAF7CA" w14:textId="77777777" w:rsidTr="00301A08">
        <w:tc>
          <w:tcPr>
            <w:tcW w:w="1345" w:type="dxa"/>
          </w:tcPr>
          <w:p w14:paraId="7FC40C21" w14:textId="77777777" w:rsidR="00301A08" w:rsidRPr="0006362E" w:rsidRDefault="00301A08" w:rsidP="00301A08">
            <w:pPr>
              <w:rPr>
                <w:rFonts w:asciiTheme="majorHAnsi" w:hAnsiTheme="majorHAnsi"/>
              </w:rPr>
            </w:pPr>
            <w:r w:rsidRPr="0006362E">
              <w:rPr>
                <w:rFonts w:asciiTheme="majorHAnsi" w:hAnsiTheme="majorHAnsi"/>
              </w:rPr>
              <w:t>July 25</w:t>
            </w:r>
            <w:r w:rsidRPr="0006362E">
              <w:rPr>
                <w:rFonts w:asciiTheme="majorHAnsi" w:hAnsiTheme="majorHAnsi"/>
                <w:vertAlign w:val="superscript"/>
              </w:rPr>
              <w:t>th</w:t>
            </w:r>
          </w:p>
        </w:tc>
        <w:tc>
          <w:tcPr>
            <w:tcW w:w="8005" w:type="dxa"/>
          </w:tcPr>
          <w:p w14:paraId="1F1252B0" w14:textId="2F1B1DF1" w:rsidR="00301A08" w:rsidRPr="0006362E" w:rsidRDefault="00301A08" w:rsidP="00301A08">
            <w:pPr>
              <w:rPr>
                <w:rFonts w:asciiTheme="majorHAnsi" w:hAnsiTheme="majorHAnsi"/>
              </w:rPr>
            </w:pPr>
            <w:r w:rsidRPr="0006362E">
              <w:rPr>
                <w:rFonts w:asciiTheme="majorHAnsi" w:hAnsiTheme="majorHAnsi"/>
              </w:rPr>
              <w:t xml:space="preserve">Appraisal districts certify current appraisal roll to the taxing </w:t>
            </w:r>
            <w:r w:rsidR="00E95D5B" w:rsidRPr="0006362E">
              <w:rPr>
                <w:rFonts w:asciiTheme="majorHAnsi" w:hAnsiTheme="majorHAnsi"/>
              </w:rPr>
              <w:t>entitles</w:t>
            </w:r>
          </w:p>
        </w:tc>
      </w:tr>
      <w:tr w:rsidR="00301A08" w:rsidRPr="0006362E" w14:paraId="635AA60B" w14:textId="77777777" w:rsidTr="00301A08">
        <w:tc>
          <w:tcPr>
            <w:tcW w:w="1345" w:type="dxa"/>
          </w:tcPr>
          <w:p w14:paraId="6300CFA8" w14:textId="77777777" w:rsidR="00301A08" w:rsidRPr="0006362E" w:rsidRDefault="00301A08" w:rsidP="00301A08">
            <w:pPr>
              <w:rPr>
                <w:rFonts w:asciiTheme="majorHAnsi" w:hAnsiTheme="majorHAnsi"/>
              </w:rPr>
            </w:pPr>
            <w:r w:rsidRPr="0006362E">
              <w:rPr>
                <w:rFonts w:asciiTheme="majorHAnsi" w:hAnsiTheme="majorHAnsi"/>
              </w:rPr>
              <w:t>August – September</w:t>
            </w:r>
          </w:p>
        </w:tc>
        <w:tc>
          <w:tcPr>
            <w:tcW w:w="8005" w:type="dxa"/>
          </w:tcPr>
          <w:p w14:paraId="312B409D" w14:textId="77777777" w:rsidR="00301A08" w:rsidRPr="0006362E" w:rsidRDefault="00301A08" w:rsidP="00301A08">
            <w:pPr>
              <w:rPr>
                <w:rFonts w:asciiTheme="majorHAnsi" w:hAnsiTheme="majorHAnsi"/>
              </w:rPr>
            </w:pPr>
            <w:r w:rsidRPr="0006362E">
              <w:rPr>
                <w:rFonts w:asciiTheme="majorHAnsi" w:hAnsiTheme="majorHAnsi"/>
              </w:rPr>
              <w:t>Taxing Units adopt tax rates</w:t>
            </w:r>
          </w:p>
        </w:tc>
      </w:tr>
      <w:tr w:rsidR="00301A08" w:rsidRPr="0006362E" w14:paraId="10D2FDF8" w14:textId="77777777" w:rsidTr="00301A08">
        <w:tc>
          <w:tcPr>
            <w:tcW w:w="1345" w:type="dxa"/>
          </w:tcPr>
          <w:p w14:paraId="27A0DA20" w14:textId="77777777" w:rsidR="00301A08" w:rsidRPr="0006362E" w:rsidRDefault="00301A08" w:rsidP="00301A08">
            <w:pPr>
              <w:rPr>
                <w:rFonts w:asciiTheme="majorHAnsi" w:hAnsiTheme="majorHAnsi"/>
              </w:rPr>
            </w:pPr>
            <w:r w:rsidRPr="0006362E">
              <w:rPr>
                <w:rFonts w:asciiTheme="majorHAnsi" w:hAnsiTheme="majorHAnsi"/>
              </w:rPr>
              <w:t>October</w:t>
            </w:r>
          </w:p>
        </w:tc>
        <w:tc>
          <w:tcPr>
            <w:tcW w:w="8005" w:type="dxa"/>
          </w:tcPr>
          <w:p w14:paraId="1C3B975E" w14:textId="77777777" w:rsidR="00301A08" w:rsidRDefault="00301A08" w:rsidP="00301A08">
            <w:pPr>
              <w:rPr>
                <w:rFonts w:asciiTheme="majorHAnsi" w:hAnsiTheme="majorHAnsi"/>
              </w:rPr>
            </w:pPr>
            <w:r w:rsidRPr="0006362E">
              <w:rPr>
                <w:rFonts w:asciiTheme="majorHAnsi" w:hAnsiTheme="majorHAnsi"/>
              </w:rPr>
              <w:t>Tax statements (bills) sent</w:t>
            </w:r>
          </w:p>
          <w:p w14:paraId="60DCC734" w14:textId="4FEEEE5F" w:rsidR="00AF158F" w:rsidRPr="0006362E" w:rsidRDefault="00AF158F" w:rsidP="00301A08">
            <w:pPr>
              <w:rPr>
                <w:rFonts w:asciiTheme="majorHAnsi" w:hAnsiTheme="majorHAnsi"/>
              </w:rPr>
            </w:pPr>
          </w:p>
        </w:tc>
      </w:tr>
    </w:tbl>
    <w:p w14:paraId="077B1185" w14:textId="30CEFCB8" w:rsidR="00E46133" w:rsidRDefault="00E46133" w:rsidP="00E46133">
      <w:pPr>
        <w:rPr>
          <w:rFonts w:asciiTheme="majorHAnsi" w:hAnsiTheme="majorHAnsi"/>
        </w:rPr>
      </w:pPr>
    </w:p>
    <w:p w14:paraId="0FC1F29E" w14:textId="77777777" w:rsidR="00226D18" w:rsidRPr="0006362E" w:rsidRDefault="00226D18" w:rsidP="00E46133">
      <w:pPr>
        <w:rPr>
          <w:rFonts w:asciiTheme="majorHAnsi" w:hAnsiTheme="majorHAnsi"/>
        </w:rPr>
      </w:pPr>
    </w:p>
    <w:p w14:paraId="22376CED" w14:textId="00DA8294" w:rsidR="00301A08" w:rsidRDefault="00301A08" w:rsidP="00E46133">
      <w:pPr>
        <w:rPr>
          <w:rFonts w:asciiTheme="majorHAnsi" w:hAnsiTheme="majorHAnsi"/>
        </w:rPr>
      </w:pPr>
    </w:p>
    <w:p w14:paraId="59D01D57" w14:textId="66B0C5B3" w:rsidR="00226D18" w:rsidRDefault="00226D18" w:rsidP="00226D18">
      <w:pPr>
        <w:jc w:val="center"/>
        <w:rPr>
          <w:rFonts w:asciiTheme="majorHAnsi" w:hAnsiTheme="majorHAnsi"/>
        </w:rPr>
      </w:pPr>
    </w:p>
    <w:p w14:paraId="37EB157D" w14:textId="7DD6187C" w:rsidR="00E46133" w:rsidRPr="0006362E" w:rsidRDefault="00E46133" w:rsidP="00226D18">
      <w:pPr>
        <w:rPr>
          <w:rFonts w:asciiTheme="majorHAnsi" w:hAnsiTheme="majorHAnsi"/>
        </w:rPr>
      </w:pPr>
      <w:r w:rsidRPr="0006362E">
        <w:rPr>
          <w:rFonts w:asciiTheme="majorHAnsi" w:hAnsiTheme="majorHAnsi"/>
          <w:noProof/>
        </w:rPr>
        <w:drawing>
          <wp:inline distT="0" distB="0" distL="0" distR="0" wp14:anchorId="19763BF2" wp14:editId="01239A63">
            <wp:extent cx="5943600" cy="2707005"/>
            <wp:effectExtent l="171450" t="171450" r="171450" b="1695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070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95CC450" w14:textId="52403819" w:rsidR="00E46133" w:rsidRPr="0006362E" w:rsidRDefault="00E46133" w:rsidP="00E46133">
      <w:pPr>
        <w:rPr>
          <w:rFonts w:asciiTheme="majorHAnsi" w:hAnsiTheme="majorHAnsi"/>
        </w:rPr>
      </w:pPr>
    </w:p>
    <w:p w14:paraId="77016063" w14:textId="3940E8AB" w:rsidR="00E46133" w:rsidRPr="0006362E" w:rsidRDefault="00E46133" w:rsidP="00E46133">
      <w:pPr>
        <w:rPr>
          <w:rFonts w:asciiTheme="majorHAnsi" w:hAnsiTheme="majorHAnsi"/>
        </w:rPr>
      </w:pPr>
    </w:p>
    <w:p w14:paraId="0A2ABF91" w14:textId="6CC32EEA" w:rsidR="00F43CCF" w:rsidRPr="0006362E" w:rsidRDefault="00F43CCF" w:rsidP="00E46133">
      <w:pPr>
        <w:rPr>
          <w:rFonts w:asciiTheme="majorHAnsi" w:hAnsiTheme="majorHAnsi"/>
        </w:rPr>
      </w:pPr>
    </w:p>
    <w:p w14:paraId="16EBB6BB" w14:textId="6BCDD0D0" w:rsidR="00F43CCF" w:rsidRPr="0006362E" w:rsidRDefault="00F43CCF" w:rsidP="00E46133">
      <w:pPr>
        <w:rPr>
          <w:rFonts w:asciiTheme="majorHAnsi" w:hAnsiTheme="majorHAnsi"/>
        </w:rPr>
      </w:pPr>
    </w:p>
    <w:p w14:paraId="51D0B432" w14:textId="5C1CB319" w:rsidR="00F43CCF" w:rsidRDefault="00F43CCF" w:rsidP="00E46133">
      <w:pPr>
        <w:rPr>
          <w:rFonts w:asciiTheme="majorHAnsi" w:hAnsiTheme="majorHAnsi"/>
        </w:rPr>
      </w:pPr>
    </w:p>
    <w:p w14:paraId="540F9B6D" w14:textId="77777777" w:rsidR="00E93F36" w:rsidRPr="0006362E" w:rsidRDefault="00E93F36" w:rsidP="00E46133">
      <w:pPr>
        <w:rPr>
          <w:rFonts w:asciiTheme="majorHAnsi" w:hAnsiTheme="majorHAnsi"/>
        </w:rPr>
      </w:pPr>
    </w:p>
    <w:p w14:paraId="16D1A68D" w14:textId="42C1C0E3" w:rsidR="00F43CCF" w:rsidRDefault="00F43CCF" w:rsidP="00E46133">
      <w:pPr>
        <w:rPr>
          <w:rFonts w:asciiTheme="majorHAnsi" w:hAnsiTheme="majorHAnsi"/>
        </w:rPr>
      </w:pPr>
    </w:p>
    <w:p w14:paraId="1E11940B" w14:textId="236919BA" w:rsidR="005D488B" w:rsidRDefault="005D488B" w:rsidP="00E46133">
      <w:pPr>
        <w:rPr>
          <w:rFonts w:asciiTheme="majorHAnsi" w:hAnsiTheme="majorHAnsi"/>
        </w:rPr>
      </w:pPr>
    </w:p>
    <w:p w14:paraId="120CC319" w14:textId="77777777" w:rsidR="005D488B" w:rsidRPr="0006362E" w:rsidRDefault="005D488B" w:rsidP="00E46133">
      <w:pPr>
        <w:rPr>
          <w:rFonts w:asciiTheme="majorHAnsi" w:hAnsiTheme="majorHAnsi"/>
        </w:rPr>
      </w:pPr>
    </w:p>
    <w:p w14:paraId="751E0C7D" w14:textId="47830189" w:rsidR="00CD2EEB" w:rsidRPr="0006362E" w:rsidRDefault="00CD2EEB" w:rsidP="00CD2EEB">
      <w:pPr>
        <w:pStyle w:val="Heading1"/>
      </w:pPr>
      <w:bookmarkStart w:id="3" w:name="_Toc29981513"/>
      <w:r w:rsidRPr="0006362E">
        <w:lastRenderedPageBreak/>
        <w:t>Appraisal District Operations</w:t>
      </w:r>
      <w:bookmarkEnd w:id="3"/>
      <w:r w:rsidR="00E56A6E">
        <w:t xml:space="preserve"> </w:t>
      </w:r>
    </w:p>
    <w:tbl>
      <w:tblPr>
        <w:tblStyle w:val="GridTable4-Accent3"/>
        <w:tblW w:w="0" w:type="auto"/>
        <w:jc w:val="center"/>
        <w:tblLayout w:type="fixed"/>
        <w:tblLook w:val="04A0" w:firstRow="1" w:lastRow="0" w:firstColumn="1" w:lastColumn="0" w:noHBand="0" w:noVBand="1"/>
      </w:tblPr>
      <w:tblGrid>
        <w:gridCol w:w="1573"/>
        <w:gridCol w:w="1556"/>
        <w:gridCol w:w="1555"/>
        <w:gridCol w:w="1555"/>
        <w:gridCol w:w="1555"/>
        <w:gridCol w:w="1556"/>
      </w:tblGrid>
      <w:tr w:rsidR="00CD2EEB" w:rsidRPr="0006362E" w14:paraId="524111DE" w14:textId="77777777" w:rsidTr="00357A64">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573" w:type="dxa"/>
            <w:noWrap/>
            <w:hideMark/>
          </w:tcPr>
          <w:p w14:paraId="3F31DE34" w14:textId="77777777" w:rsidR="00CD2EEB" w:rsidRPr="0006362E" w:rsidRDefault="00CD2EEB" w:rsidP="00357A64">
            <w:pPr>
              <w:rPr>
                <w:rFonts w:asciiTheme="majorHAnsi" w:hAnsiTheme="majorHAnsi"/>
              </w:rPr>
            </w:pPr>
          </w:p>
        </w:tc>
        <w:tc>
          <w:tcPr>
            <w:tcW w:w="1556" w:type="dxa"/>
          </w:tcPr>
          <w:p w14:paraId="772633E0" w14:textId="1673B37A" w:rsidR="00CD2EEB" w:rsidRPr="0006362E" w:rsidRDefault="00CD2EEB" w:rsidP="00357A6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8"/>
                <w:szCs w:val="28"/>
              </w:rPr>
            </w:pPr>
            <w:r w:rsidRPr="0006362E">
              <w:rPr>
                <w:rFonts w:asciiTheme="majorHAnsi" w:hAnsiTheme="majorHAnsi"/>
                <w:b w:val="0"/>
                <w:bCs w:val="0"/>
                <w:sz w:val="28"/>
                <w:szCs w:val="28"/>
              </w:rPr>
              <w:t>201</w:t>
            </w:r>
            <w:r w:rsidR="00FB3221">
              <w:rPr>
                <w:rFonts w:asciiTheme="majorHAnsi" w:hAnsiTheme="majorHAnsi"/>
                <w:b w:val="0"/>
                <w:bCs w:val="0"/>
                <w:sz w:val="28"/>
                <w:szCs w:val="28"/>
              </w:rPr>
              <w:t>6</w:t>
            </w:r>
          </w:p>
        </w:tc>
        <w:tc>
          <w:tcPr>
            <w:tcW w:w="1555" w:type="dxa"/>
            <w:hideMark/>
          </w:tcPr>
          <w:p w14:paraId="0FA1010E" w14:textId="26D5877C" w:rsidR="00CD2EEB" w:rsidRPr="0006362E" w:rsidRDefault="00CD2EEB" w:rsidP="00357A6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06362E">
              <w:rPr>
                <w:rFonts w:asciiTheme="majorHAnsi" w:hAnsiTheme="majorHAnsi"/>
                <w:sz w:val="28"/>
                <w:szCs w:val="28"/>
              </w:rPr>
              <w:t>201</w:t>
            </w:r>
            <w:r w:rsidR="00FB3221">
              <w:rPr>
                <w:rFonts w:asciiTheme="majorHAnsi" w:hAnsiTheme="majorHAnsi"/>
                <w:sz w:val="28"/>
                <w:szCs w:val="28"/>
              </w:rPr>
              <w:t>7</w:t>
            </w:r>
          </w:p>
        </w:tc>
        <w:tc>
          <w:tcPr>
            <w:tcW w:w="1555" w:type="dxa"/>
            <w:hideMark/>
          </w:tcPr>
          <w:p w14:paraId="2EB2201F" w14:textId="75C50A3F" w:rsidR="00CD2EEB" w:rsidRPr="0006362E" w:rsidRDefault="00CD2EEB" w:rsidP="00357A6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06362E">
              <w:rPr>
                <w:rFonts w:asciiTheme="majorHAnsi" w:hAnsiTheme="majorHAnsi"/>
                <w:sz w:val="28"/>
                <w:szCs w:val="28"/>
              </w:rPr>
              <w:t>201</w:t>
            </w:r>
            <w:r w:rsidR="00FB3221">
              <w:rPr>
                <w:rFonts w:asciiTheme="majorHAnsi" w:hAnsiTheme="majorHAnsi"/>
                <w:sz w:val="28"/>
                <w:szCs w:val="28"/>
              </w:rPr>
              <w:t>8</w:t>
            </w:r>
          </w:p>
        </w:tc>
        <w:tc>
          <w:tcPr>
            <w:tcW w:w="1555" w:type="dxa"/>
            <w:hideMark/>
          </w:tcPr>
          <w:p w14:paraId="02871B49" w14:textId="29B01229" w:rsidR="00CD2EEB" w:rsidRPr="0006362E" w:rsidRDefault="00CD2EEB" w:rsidP="00357A6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06362E">
              <w:rPr>
                <w:rFonts w:asciiTheme="majorHAnsi" w:hAnsiTheme="majorHAnsi"/>
                <w:sz w:val="28"/>
                <w:szCs w:val="28"/>
              </w:rPr>
              <w:t>201</w:t>
            </w:r>
            <w:r w:rsidR="00FB3221">
              <w:rPr>
                <w:rFonts w:asciiTheme="majorHAnsi" w:hAnsiTheme="majorHAnsi"/>
                <w:sz w:val="28"/>
                <w:szCs w:val="28"/>
              </w:rPr>
              <w:t>9</w:t>
            </w:r>
          </w:p>
        </w:tc>
        <w:tc>
          <w:tcPr>
            <w:tcW w:w="1556" w:type="dxa"/>
            <w:hideMark/>
          </w:tcPr>
          <w:p w14:paraId="142E60B7" w14:textId="092D6EED" w:rsidR="00CD2EEB" w:rsidRPr="0006362E" w:rsidRDefault="00CD2EEB" w:rsidP="00357A6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06362E">
              <w:rPr>
                <w:rFonts w:asciiTheme="majorHAnsi" w:hAnsiTheme="majorHAnsi"/>
                <w:sz w:val="28"/>
                <w:szCs w:val="28"/>
              </w:rPr>
              <w:t>20</w:t>
            </w:r>
            <w:r w:rsidR="00FB3221">
              <w:rPr>
                <w:rFonts w:asciiTheme="majorHAnsi" w:hAnsiTheme="majorHAnsi"/>
                <w:sz w:val="28"/>
                <w:szCs w:val="28"/>
              </w:rPr>
              <w:t>20</w:t>
            </w:r>
          </w:p>
        </w:tc>
      </w:tr>
      <w:tr w:rsidR="00FB3221" w:rsidRPr="0006362E" w14:paraId="7B8D116E" w14:textId="77777777" w:rsidTr="00FB322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255743C6" w14:textId="77777777" w:rsidR="00FB3221" w:rsidRPr="0006362E" w:rsidRDefault="00FB3221" w:rsidP="00FB3221">
            <w:pPr>
              <w:jc w:val="right"/>
              <w:rPr>
                <w:rFonts w:asciiTheme="majorHAnsi" w:hAnsiTheme="majorHAnsi"/>
              </w:rPr>
            </w:pPr>
            <w:r w:rsidRPr="0006362E">
              <w:rPr>
                <w:rFonts w:asciiTheme="majorHAnsi" w:hAnsiTheme="majorHAnsi"/>
              </w:rPr>
              <w:t>Budget</w:t>
            </w:r>
          </w:p>
        </w:tc>
        <w:tc>
          <w:tcPr>
            <w:tcW w:w="1556" w:type="dxa"/>
            <w:vAlign w:val="center"/>
          </w:tcPr>
          <w:p w14:paraId="1FCFB968" w14:textId="2B3A236D"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$4,307,630</w:t>
            </w:r>
          </w:p>
        </w:tc>
        <w:tc>
          <w:tcPr>
            <w:tcW w:w="1555" w:type="dxa"/>
            <w:noWrap/>
            <w:vAlign w:val="center"/>
          </w:tcPr>
          <w:p w14:paraId="7F088047" w14:textId="706DC9A9"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$4,475,530</w:t>
            </w:r>
          </w:p>
        </w:tc>
        <w:tc>
          <w:tcPr>
            <w:tcW w:w="1555" w:type="dxa"/>
            <w:noWrap/>
            <w:vAlign w:val="center"/>
          </w:tcPr>
          <w:p w14:paraId="042E1829" w14:textId="3EDE5A05"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$4,651,530</w:t>
            </w:r>
          </w:p>
        </w:tc>
        <w:tc>
          <w:tcPr>
            <w:tcW w:w="1555" w:type="dxa"/>
            <w:noWrap/>
            <w:vAlign w:val="center"/>
          </w:tcPr>
          <w:p w14:paraId="776193D0" w14:textId="733054F2"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$5,064,23</w:t>
            </w:r>
            <w:r>
              <w:rPr>
                <w:rFonts w:asciiTheme="majorHAnsi" w:hAnsiTheme="majorHAnsi"/>
              </w:rPr>
              <w:t>0</w:t>
            </w:r>
          </w:p>
        </w:tc>
        <w:tc>
          <w:tcPr>
            <w:tcW w:w="1556" w:type="dxa"/>
            <w:noWrap/>
            <w:vAlign w:val="center"/>
          </w:tcPr>
          <w:p w14:paraId="7570983B" w14:textId="7C996FAA"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$5,238,693</w:t>
            </w:r>
          </w:p>
        </w:tc>
      </w:tr>
      <w:tr w:rsidR="00FB3221" w:rsidRPr="0006362E" w14:paraId="4469D35D" w14:textId="77777777" w:rsidTr="00FB3221">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6DE2AEDB" w14:textId="77777777" w:rsidR="00FB3221" w:rsidRPr="0006362E" w:rsidRDefault="00FB3221" w:rsidP="00FB3221">
            <w:pPr>
              <w:jc w:val="right"/>
              <w:rPr>
                <w:rFonts w:asciiTheme="majorHAnsi" w:hAnsiTheme="majorHAnsi"/>
              </w:rPr>
            </w:pPr>
            <w:r w:rsidRPr="0006362E">
              <w:rPr>
                <w:rFonts w:asciiTheme="majorHAnsi" w:hAnsiTheme="majorHAnsi"/>
              </w:rPr>
              <w:t>Market Value</w:t>
            </w:r>
          </w:p>
        </w:tc>
        <w:tc>
          <w:tcPr>
            <w:tcW w:w="1556" w:type="dxa"/>
            <w:vAlign w:val="center"/>
          </w:tcPr>
          <w:p w14:paraId="2C5AF82D" w14:textId="0C2DB4FF"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362E">
              <w:rPr>
                <w:rFonts w:asciiTheme="majorHAnsi" w:hAnsiTheme="majorHAnsi"/>
                <w:sz w:val="18"/>
                <w:szCs w:val="18"/>
              </w:rPr>
              <w:t>$20,897,453,425</w:t>
            </w:r>
          </w:p>
        </w:tc>
        <w:tc>
          <w:tcPr>
            <w:tcW w:w="1555" w:type="dxa"/>
            <w:noWrap/>
            <w:vAlign w:val="center"/>
          </w:tcPr>
          <w:p w14:paraId="38EFB07D" w14:textId="50856005"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362E">
              <w:rPr>
                <w:rFonts w:asciiTheme="majorHAnsi" w:hAnsiTheme="majorHAnsi"/>
                <w:sz w:val="18"/>
                <w:szCs w:val="18"/>
              </w:rPr>
              <w:t>$22,581,289,680</w:t>
            </w:r>
          </w:p>
        </w:tc>
        <w:tc>
          <w:tcPr>
            <w:tcW w:w="1555" w:type="dxa"/>
            <w:noWrap/>
            <w:vAlign w:val="center"/>
          </w:tcPr>
          <w:p w14:paraId="5E527297" w14:textId="27C1814D"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362E">
              <w:rPr>
                <w:rFonts w:asciiTheme="majorHAnsi" w:hAnsiTheme="majorHAnsi"/>
                <w:sz w:val="18"/>
                <w:szCs w:val="18"/>
              </w:rPr>
              <w:t>$23,435,859,067</w:t>
            </w:r>
          </w:p>
        </w:tc>
        <w:tc>
          <w:tcPr>
            <w:tcW w:w="1555" w:type="dxa"/>
            <w:noWrap/>
            <w:vAlign w:val="center"/>
          </w:tcPr>
          <w:p w14:paraId="1C02FA20" w14:textId="458A2683"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362E">
              <w:rPr>
                <w:rFonts w:asciiTheme="majorHAnsi" w:hAnsiTheme="majorHAnsi"/>
                <w:sz w:val="18"/>
                <w:szCs w:val="18"/>
              </w:rPr>
              <w:t>$26,281,008,073</w:t>
            </w:r>
          </w:p>
        </w:tc>
        <w:tc>
          <w:tcPr>
            <w:tcW w:w="1556" w:type="dxa"/>
            <w:noWrap/>
            <w:vAlign w:val="center"/>
          </w:tcPr>
          <w:p w14:paraId="39426D59" w14:textId="6EA4C76B" w:rsidR="00FB3221" w:rsidRPr="0006362E" w:rsidRDefault="00565CE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w:t>
            </w:r>
            <w:r w:rsidR="007F1A78">
              <w:rPr>
                <w:rFonts w:asciiTheme="majorHAnsi" w:hAnsiTheme="majorHAnsi"/>
                <w:sz w:val="18"/>
                <w:szCs w:val="18"/>
              </w:rPr>
              <w:t>29,</w:t>
            </w:r>
            <w:r w:rsidR="009523AC">
              <w:rPr>
                <w:rFonts w:asciiTheme="majorHAnsi" w:hAnsiTheme="majorHAnsi"/>
                <w:sz w:val="18"/>
                <w:szCs w:val="18"/>
              </w:rPr>
              <w:t>980,938,519</w:t>
            </w:r>
          </w:p>
        </w:tc>
      </w:tr>
      <w:tr w:rsidR="00FB3221" w:rsidRPr="0006362E" w14:paraId="2FA53D8D" w14:textId="77777777" w:rsidTr="00F43CCF">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27CED7" w:themeFill="accent3"/>
            <w:vAlign w:val="center"/>
          </w:tcPr>
          <w:p w14:paraId="2ADE5D12" w14:textId="77777777" w:rsidR="00FB3221" w:rsidRPr="0006362E" w:rsidRDefault="00FB3221" w:rsidP="00FB3221">
            <w:pPr>
              <w:jc w:val="center"/>
              <w:rPr>
                <w:rFonts w:asciiTheme="majorHAnsi" w:hAnsiTheme="majorHAnsi"/>
                <w:sz w:val="28"/>
                <w:szCs w:val="28"/>
              </w:rPr>
            </w:pPr>
            <w:r w:rsidRPr="0006362E">
              <w:rPr>
                <w:rFonts w:asciiTheme="majorHAnsi" w:hAnsiTheme="majorHAnsi"/>
                <w:sz w:val="28"/>
                <w:szCs w:val="28"/>
              </w:rPr>
              <w:t>Accounts</w:t>
            </w:r>
          </w:p>
        </w:tc>
      </w:tr>
      <w:tr w:rsidR="00FB3221" w:rsidRPr="0006362E" w14:paraId="4DCD7763" w14:textId="77777777" w:rsidTr="00FB3221">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71372508" w14:textId="77777777" w:rsidR="00FB3221" w:rsidRPr="0006362E" w:rsidRDefault="00FB3221" w:rsidP="00FB3221">
            <w:pPr>
              <w:jc w:val="right"/>
              <w:rPr>
                <w:rFonts w:asciiTheme="majorHAnsi" w:hAnsiTheme="majorHAnsi"/>
              </w:rPr>
            </w:pPr>
            <w:r w:rsidRPr="0006362E">
              <w:rPr>
                <w:rFonts w:asciiTheme="majorHAnsi" w:hAnsiTheme="majorHAnsi"/>
              </w:rPr>
              <w:t>Residential</w:t>
            </w:r>
          </w:p>
        </w:tc>
        <w:tc>
          <w:tcPr>
            <w:tcW w:w="1556" w:type="dxa"/>
            <w:vAlign w:val="center"/>
          </w:tcPr>
          <w:p w14:paraId="6B94A9CD" w14:textId="627A0DFD"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105,957</w:t>
            </w:r>
          </w:p>
        </w:tc>
        <w:tc>
          <w:tcPr>
            <w:tcW w:w="1555" w:type="dxa"/>
            <w:noWrap/>
            <w:vAlign w:val="center"/>
          </w:tcPr>
          <w:p w14:paraId="41430E17" w14:textId="7F777CD2"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104,252</w:t>
            </w:r>
          </w:p>
        </w:tc>
        <w:tc>
          <w:tcPr>
            <w:tcW w:w="1555" w:type="dxa"/>
            <w:noWrap/>
            <w:vAlign w:val="center"/>
          </w:tcPr>
          <w:p w14:paraId="4480627F" w14:textId="25FC834B"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106,836</w:t>
            </w:r>
          </w:p>
        </w:tc>
        <w:tc>
          <w:tcPr>
            <w:tcW w:w="1555" w:type="dxa"/>
            <w:noWrap/>
            <w:vAlign w:val="center"/>
          </w:tcPr>
          <w:p w14:paraId="0C4F6952" w14:textId="6345A996"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107,424</w:t>
            </w:r>
          </w:p>
        </w:tc>
        <w:tc>
          <w:tcPr>
            <w:tcW w:w="1556" w:type="dxa"/>
            <w:noWrap/>
            <w:vAlign w:val="center"/>
          </w:tcPr>
          <w:p w14:paraId="5D8837B1" w14:textId="240CA376" w:rsidR="00FB3221" w:rsidRPr="00533209" w:rsidRDefault="00ED37AE" w:rsidP="00FB3221">
            <w:pPr>
              <w:jc w:val="center"/>
              <w:cnfStyle w:val="000000000000" w:firstRow="0" w:lastRow="0" w:firstColumn="0" w:lastColumn="0" w:oddVBand="0" w:evenVBand="0" w:oddHBand="0" w:evenHBand="0" w:firstRowFirstColumn="0" w:firstRowLastColumn="0" w:lastRowFirstColumn="0" w:lastRowLastColumn="0"/>
            </w:pPr>
            <w:r w:rsidRPr="00533209">
              <w:t>107</w:t>
            </w:r>
            <w:r w:rsidR="00533209" w:rsidRPr="00533209">
              <w:t>,922</w:t>
            </w:r>
          </w:p>
        </w:tc>
      </w:tr>
      <w:tr w:rsidR="00FB3221" w:rsidRPr="0006362E" w14:paraId="7AFE6B5E" w14:textId="77777777" w:rsidTr="00FB322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5E69F4FE" w14:textId="77777777" w:rsidR="00FB3221" w:rsidRPr="0006362E" w:rsidRDefault="00FB3221" w:rsidP="00FB3221">
            <w:pPr>
              <w:jc w:val="right"/>
              <w:rPr>
                <w:rFonts w:asciiTheme="majorHAnsi" w:hAnsiTheme="majorHAnsi"/>
              </w:rPr>
            </w:pPr>
            <w:r w:rsidRPr="0006362E">
              <w:rPr>
                <w:rFonts w:asciiTheme="majorHAnsi" w:hAnsiTheme="majorHAnsi"/>
              </w:rPr>
              <w:t xml:space="preserve">Commercial </w:t>
            </w:r>
          </w:p>
        </w:tc>
        <w:tc>
          <w:tcPr>
            <w:tcW w:w="1556" w:type="dxa"/>
            <w:vAlign w:val="center"/>
          </w:tcPr>
          <w:p w14:paraId="21E8A0EC" w14:textId="30F9A8B5"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6,266</w:t>
            </w:r>
          </w:p>
        </w:tc>
        <w:tc>
          <w:tcPr>
            <w:tcW w:w="1555" w:type="dxa"/>
            <w:noWrap/>
            <w:vAlign w:val="center"/>
          </w:tcPr>
          <w:p w14:paraId="74723FBE" w14:textId="74CA05DD"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6,315</w:t>
            </w:r>
          </w:p>
        </w:tc>
        <w:tc>
          <w:tcPr>
            <w:tcW w:w="1555" w:type="dxa"/>
            <w:noWrap/>
            <w:vAlign w:val="center"/>
          </w:tcPr>
          <w:p w14:paraId="5E045D33" w14:textId="054FE587"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6,352</w:t>
            </w:r>
          </w:p>
        </w:tc>
        <w:tc>
          <w:tcPr>
            <w:tcW w:w="1555" w:type="dxa"/>
            <w:noWrap/>
            <w:vAlign w:val="center"/>
          </w:tcPr>
          <w:p w14:paraId="68784D0F" w14:textId="6525116E"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6,501</w:t>
            </w:r>
          </w:p>
        </w:tc>
        <w:tc>
          <w:tcPr>
            <w:tcW w:w="1556" w:type="dxa"/>
            <w:noWrap/>
            <w:vAlign w:val="center"/>
          </w:tcPr>
          <w:p w14:paraId="6A3128FD" w14:textId="77E77FDC" w:rsidR="00FB3221" w:rsidRPr="00533209" w:rsidRDefault="005B0BDF" w:rsidP="00FB3221">
            <w:pPr>
              <w:jc w:val="center"/>
              <w:cnfStyle w:val="000000100000" w:firstRow="0" w:lastRow="0" w:firstColumn="0" w:lastColumn="0" w:oddVBand="0" w:evenVBand="0" w:oddHBand="1" w:evenHBand="0" w:firstRowFirstColumn="0" w:firstRowLastColumn="0" w:lastRowFirstColumn="0" w:lastRowLastColumn="0"/>
            </w:pPr>
            <w:r>
              <w:t>11,</w:t>
            </w:r>
            <w:r w:rsidR="00BD62EE">
              <w:t>839</w:t>
            </w:r>
          </w:p>
        </w:tc>
      </w:tr>
      <w:tr w:rsidR="00FB3221" w:rsidRPr="0006362E" w14:paraId="4603B1B5" w14:textId="77777777" w:rsidTr="00FB3221">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0D69DFDA" w14:textId="77777777" w:rsidR="00FB3221" w:rsidRPr="0006362E" w:rsidRDefault="00FB3221" w:rsidP="00FB3221">
            <w:pPr>
              <w:jc w:val="right"/>
              <w:rPr>
                <w:rFonts w:asciiTheme="majorHAnsi" w:hAnsiTheme="majorHAnsi"/>
              </w:rPr>
            </w:pPr>
            <w:r w:rsidRPr="0006362E">
              <w:rPr>
                <w:rFonts w:asciiTheme="majorHAnsi" w:hAnsiTheme="majorHAnsi"/>
              </w:rPr>
              <w:t>Business Personal Property</w:t>
            </w:r>
          </w:p>
        </w:tc>
        <w:tc>
          <w:tcPr>
            <w:tcW w:w="1556" w:type="dxa"/>
            <w:vAlign w:val="center"/>
          </w:tcPr>
          <w:p w14:paraId="31BD547C" w14:textId="49C4B9DB"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15,947</w:t>
            </w:r>
          </w:p>
        </w:tc>
        <w:tc>
          <w:tcPr>
            <w:tcW w:w="1555" w:type="dxa"/>
            <w:noWrap/>
            <w:vAlign w:val="center"/>
          </w:tcPr>
          <w:p w14:paraId="475EEBEB" w14:textId="1B1ADB15"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18,374</w:t>
            </w:r>
          </w:p>
        </w:tc>
        <w:tc>
          <w:tcPr>
            <w:tcW w:w="1555" w:type="dxa"/>
            <w:noWrap/>
            <w:vAlign w:val="center"/>
          </w:tcPr>
          <w:p w14:paraId="1F8D6C2B" w14:textId="705363E8"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18,296</w:t>
            </w:r>
          </w:p>
        </w:tc>
        <w:tc>
          <w:tcPr>
            <w:tcW w:w="1555" w:type="dxa"/>
            <w:noWrap/>
            <w:vAlign w:val="center"/>
          </w:tcPr>
          <w:p w14:paraId="0F7B6047" w14:textId="4A2CACB9"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18,478</w:t>
            </w:r>
          </w:p>
        </w:tc>
        <w:tc>
          <w:tcPr>
            <w:tcW w:w="1556" w:type="dxa"/>
            <w:noWrap/>
            <w:vAlign w:val="center"/>
          </w:tcPr>
          <w:p w14:paraId="0B292F2E" w14:textId="6F1876D6" w:rsidR="00FB3221" w:rsidRPr="00533209" w:rsidRDefault="00BD62EE" w:rsidP="00FB3221">
            <w:pPr>
              <w:jc w:val="center"/>
              <w:cnfStyle w:val="000000000000" w:firstRow="0" w:lastRow="0" w:firstColumn="0" w:lastColumn="0" w:oddVBand="0" w:evenVBand="0" w:oddHBand="0" w:evenHBand="0" w:firstRowFirstColumn="0" w:firstRowLastColumn="0" w:lastRowFirstColumn="0" w:lastRowLastColumn="0"/>
            </w:pPr>
            <w:r>
              <w:t>1476</w:t>
            </w:r>
            <w:r w:rsidR="007979BC">
              <w:t>9</w:t>
            </w:r>
          </w:p>
        </w:tc>
      </w:tr>
      <w:tr w:rsidR="00FB3221" w:rsidRPr="0006362E" w14:paraId="0464E3A7" w14:textId="77777777" w:rsidTr="00FB322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16C536DC" w14:textId="77777777" w:rsidR="00FB3221" w:rsidRPr="0006362E" w:rsidRDefault="00FB3221" w:rsidP="00FB3221">
            <w:pPr>
              <w:jc w:val="right"/>
              <w:rPr>
                <w:rFonts w:asciiTheme="majorHAnsi" w:hAnsiTheme="majorHAnsi"/>
              </w:rPr>
            </w:pPr>
            <w:r w:rsidRPr="0006362E">
              <w:rPr>
                <w:rFonts w:asciiTheme="majorHAnsi" w:hAnsiTheme="majorHAnsi"/>
              </w:rPr>
              <w:t>Land</w:t>
            </w:r>
          </w:p>
        </w:tc>
        <w:tc>
          <w:tcPr>
            <w:tcW w:w="1556" w:type="dxa"/>
            <w:vAlign w:val="center"/>
          </w:tcPr>
          <w:p w14:paraId="26D6620D" w14:textId="0AB89084"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26,239</w:t>
            </w:r>
          </w:p>
        </w:tc>
        <w:tc>
          <w:tcPr>
            <w:tcW w:w="1555" w:type="dxa"/>
            <w:noWrap/>
            <w:vAlign w:val="center"/>
          </w:tcPr>
          <w:p w14:paraId="097C552F" w14:textId="658CE0DB"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26,412</w:t>
            </w:r>
          </w:p>
        </w:tc>
        <w:tc>
          <w:tcPr>
            <w:tcW w:w="1555" w:type="dxa"/>
            <w:noWrap/>
            <w:vAlign w:val="center"/>
          </w:tcPr>
          <w:p w14:paraId="01DC91FE" w14:textId="689B27A5"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26,529</w:t>
            </w:r>
          </w:p>
        </w:tc>
        <w:tc>
          <w:tcPr>
            <w:tcW w:w="1555" w:type="dxa"/>
            <w:noWrap/>
            <w:vAlign w:val="center"/>
          </w:tcPr>
          <w:p w14:paraId="05D96D4E" w14:textId="234CC8F9"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27,392</w:t>
            </w:r>
          </w:p>
        </w:tc>
        <w:tc>
          <w:tcPr>
            <w:tcW w:w="1556" w:type="dxa"/>
            <w:noWrap/>
            <w:vAlign w:val="center"/>
          </w:tcPr>
          <w:p w14:paraId="01430D61" w14:textId="2937CB71" w:rsidR="00FB3221" w:rsidRPr="00533209" w:rsidRDefault="00344D4F" w:rsidP="00FB3221">
            <w:pPr>
              <w:jc w:val="center"/>
              <w:cnfStyle w:val="000000100000" w:firstRow="0" w:lastRow="0" w:firstColumn="0" w:lastColumn="0" w:oddVBand="0" w:evenVBand="0" w:oddHBand="1" w:evenHBand="0" w:firstRowFirstColumn="0" w:firstRowLastColumn="0" w:lastRowFirstColumn="0" w:lastRowLastColumn="0"/>
            </w:pPr>
            <w:r>
              <w:t>34,992</w:t>
            </w:r>
          </w:p>
        </w:tc>
      </w:tr>
      <w:tr w:rsidR="00FB3221" w:rsidRPr="0006362E" w14:paraId="380F24B9" w14:textId="77777777" w:rsidTr="00FB3221">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2D7E2257" w14:textId="77777777" w:rsidR="00FB3221" w:rsidRPr="0006362E" w:rsidRDefault="00FB3221" w:rsidP="00FB3221">
            <w:pPr>
              <w:jc w:val="right"/>
              <w:rPr>
                <w:rFonts w:asciiTheme="majorHAnsi" w:hAnsiTheme="majorHAnsi"/>
              </w:rPr>
            </w:pPr>
            <w:r w:rsidRPr="0006362E">
              <w:rPr>
                <w:rFonts w:asciiTheme="majorHAnsi" w:hAnsiTheme="majorHAnsi"/>
              </w:rPr>
              <w:t>Minerals</w:t>
            </w:r>
          </w:p>
        </w:tc>
        <w:tc>
          <w:tcPr>
            <w:tcW w:w="1556" w:type="dxa"/>
            <w:vAlign w:val="center"/>
          </w:tcPr>
          <w:p w14:paraId="5AF8232B" w14:textId="0A90410A"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0</w:t>
            </w:r>
          </w:p>
        </w:tc>
        <w:tc>
          <w:tcPr>
            <w:tcW w:w="1555" w:type="dxa"/>
            <w:noWrap/>
            <w:vAlign w:val="center"/>
          </w:tcPr>
          <w:p w14:paraId="7C6A036E" w14:textId="5B1BD115"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0</w:t>
            </w:r>
          </w:p>
        </w:tc>
        <w:tc>
          <w:tcPr>
            <w:tcW w:w="1555" w:type="dxa"/>
            <w:noWrap/>
            <w:vAlign w:val="center"/>
          </w:tcPr>
          <w:p w14:paraId="0A1298DD" w14:textId="5530F229"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0</w:t>
            </w:r>
          </w:p>
        </w:tc>
        <w:tc>
          <w:tcPr>
            <w:tcW w:w="1555" w:type="dxa"/>
            <w:noWrap/>
            <w:vAlign w:val="center"/>
          </w:tcPr>
          <w:p w14:paraId="067EFA2E" w14:textId="51C6FF70"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0</w:t>
            </w:r>
          </w:p>
        </w:tc>
        <w:tc>
          <w:tcPr>
            <w:tcW w:w="1556" w:type="dxa"/>
            <w:noWrap/>
            <w:vAlign w:val="center"/>
          </w:tcPr>
          <w:p w14:paraId="50506A69" w14:textId="74D0A360" w:rsidR="00FB3221" w:rsidRPr="00533209" w:rsidRDefault="008E77F3" w:rsidP="00FB3221">
            <w:pPr>
              <w:jc w:val="center"/>
              <w:cnfStyle w:val="000000000000" w:firstRow="0" w:lastRow="0" w:firstColumn="0" w:lastColumn="0" w:oddVBand="0" w:evenVBand="0" w:oddHBand="0" w:evenHBand="0" w:firstRowFirstColumn="0" w:firstRowLastColumn="0" w:lastRowFirstColumn="0" w:lastRowLastColumn="0"/>
            </w:pPr>
            <w:r>
              <w:t>0</w:t>
            </w:r>
          </w:p>
        </w:tc>
      </w:tr>
      <w:tr w:rsidR="00FB3221" w:rsidRPr="0006362E" w14:paraId="3C4607C4" w14:textId="77777777" w:rsidTr="00FB322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38009A3C" w14:textId="77777777" w:rsidR="00FB3221" w:rsidRPr="0006362E" w:rsidRDefault="00FB3221" w:rsidP="00FB3221">
            <w:pPr>
              <w:jc w:val="right"/>
              <w:rPr>
                <w:rFonts w:asciiTheme="majorHAnsi" w:hAnsiTheme="majorHAnsi"/>
              </w:rPr>
            </w:pPr>
            <w:r w:rsidRPr="0006362E">
              <w:rPr>
                <w:rFonts w:asciiTheme="majorHAnsi" w:hAnsiTheme="majorHAnsi"/>
              </w:rPr>
              <w:t>Exempt</w:t>
            </w:r>
          </w:p>
        </w:tc>
        <w:tc>
          <w:tcPr>
            <w:tcW w:w="1556" w:type="dxa"/>
            <w:vAlign w:val="center"/>
          </w:tcPr>
          <w:p w14:paraId="0A29BF26" w14:textId="3A6F695B"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9,214</w:t>
            </w:r>
          </w:p>
        </w:tc>
        <w:tc>
          <w:tcPr>
            <w:tcW w:w="1555" w:type="dxa"/>
            <w:noWrap/>
            <w:vAlign w:val="center"/>
          </w:tcPr>
          <w:p w14:paraId="7E96D5FD" w14:textId="5F2994B5"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9,393</w:t>
            </w:r>
          </w:p>
        </w:tc>
        <w:tc>
          <w:tcPr>
            <w:tcW w:w="1555" w:type="dxa"/>
            <w:noWrap/>
            <w:vAlign w:val="center"/>
          </w:tcPr>
          <w:p w14:paraId="7B9C4C28" w14:textId="593ADCFD"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9,571</w:t>
            </w:r>
          </w:p>
        </w:tc>
        <w:tc>
          <w:tcPr>
            <w:tcW w:w="1555" w:type="dxa"/>
            <w:noWrap/>
            <w:vAlign w:val="center"/>
          </w:tcPr>
          <w:p w14:paraId="3622A779" w14:textId="423CABB4"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73877">
              <w:t>9,568</w:t>
            </w:r>
          </w:p>
        </w:tc>
        <w:tc>
          <w:tcPr>
            <w:tcW w:w="1556" w:type="dxa"/>
            <w:noWrap/>
            <w:vAlign w:val="center"/>
          </w:tcPr>
          <w:p w14:paraId="6A7F9A0E" w14:textId="5BC281C7" w:rsidR="00FB3221" w:rsidRPr="00533209" w:rsidRDefault="00DF1C2F" w:rsidP="00FB3221">
            <w:pPr>
              <w:jc w:val="center"/>
              <w:cnfStyle w:val="000000100000" w:firstRow="0" w:lastRow="0" w:firstColumn="0" w:lastColumn="0" w:oddVBand="0" w:evenVBand="0" w:oddHBand="1" w:evenHBand="0" w:firstRowFirstColumn="0" w:firstRowLastColumn="0" w:lastRowFirstColumn="0" w:lastRowLastColumn="0"/>
            </w:pPr>
            <w:r>
              <w:t>9671</w:t>
            </w:r>
          </w:p>
        </w:tc>
      </w:tr>
      <w:tr w:rsidR="00FB3221" w:rsidRPr="0006362E" w14:paraId="2396814C" w14:textId="77777777" w:rsidTr="005E3232">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tcPr>
          <w:p w14:paraId="65A4CDA2" w14:textId="77777777" w:rsidR="00FB3221" w:rsidRPr="0006362E" w:rsidRDefault="00FB3221" w:rsidP="00FB3221">
            <w:pPr>
              <w:jc w:val="right"/>
              <w:rPr>
                <w:rFonts w:asciiTheme="majorHAnsi" w:hAnsiTheme="majorHAnsi"/>
              </w:rPr>
            </w:pPr>
            <w:r w:rsidRPr="0006362E">
              <w:rPr>
                <w:rFonts w:asciiTheme="majorHAnsi" w:hAnsiTheme="majorHAnsi"/>
              </w:rPr>
              <w:t>Total</w:t>
            </w:r>
          </w:p>
        </w:tc>
        <w:tc>
          <w:tcPr>
            <w:tcW w:w="1556" w:type="dxa"/>
            <w:vAlign w:val="center"/>
          </w:tcPr>
          <w:p w14:paraId="7E719B1C" w14:textId="42A0F487"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163,623</w:t>
            </w:r>
          </w:p>
        </w:tc>
        <w:tc>
          <w:tcPr>
            <w:tcW w:w="1555" w:type="dxa"/>
            <w:noWrap/>
            <w:vAlign w:val="center"/>
          </w:tcPr>
          <w:p w14:paraId="67588A83" w14:textId="33D1BF67"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164,746</w:t>
            </w:r>
          </w:p>
        </w:tc>
        <w:tc>
          <w:tcPr>
            <w:tcW w:w="1555" w:type="dxa"/>
            <w:noWrap/>
            <w:vAlign w:val="center"/>
          </w:tcPr>
          <w:p w14:paraId="4AC6C1D8" w14:textId="10A89C86"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167,584</w:t>
            </w:r>
          </w:p>
        </w:tc>
        <w:tc>
          <w:tcPr>
            <w:tcW w:w="1555" w:type="dxa"/>
            <w:noWrap/>
            <w:vAlign w:val="center"/>
          </w:tcPr>
          <w:p w14:paraId="460757C8" w14:textId="2F898CCF"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73877">
              <w:t>169,363</w:t>
            </w:r>
          </w:p>
        </w:tc>
        <w:tc>
          <w:tcPr>
            <w:tcW w:w="1556" w:type="dxa"/>
            <w:noWrap/>
            <w:vAlign w:val="center"/>
          </w:tcPr>
          <w:p w14:paraId="22BF651B" w14:textId="45D3A233" w:rsidR="00FB3221" w:rsidRPr="00533209" w:rsidRDefault="008256F1" w:rsidP="00FB3221">
            <w:pPr>
              <w:jc w:val="center"/>
              <w:cnfStyle w:val="000000000000" w:firstRow="0" w:lastRow="0" w:firstColumn="0" w:lastColumn="0" w:oddVBand="0" w:evenVBand="0" w:oddHBand="0" w:evenHBand="0" w:firstRowFirstColumn="0" w:firstRowLastColumn="0" w:lastRowFirstColumn="0" w:lastRowLastColumn="0"/>
            </w:pPr>
            <w:r>
              <w:t>179,193</w:t>
            </w:r>
          </w:p>
        </w:tc>
      </w:tr>
      <w:tr w:rsidR="00FB3221" w:rsidRPr="0006362E" w14:paraId="53BF805F" w14:textId="77777777" w:rsidTr="00F43CCF">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27CED7" w:themeFill="accent3"/>
            <w:vAlign w:val="center"/>
          </w:tcPr>
          <w:p w14:paraId="5FEAF4D5" w14:textId="77777777" w:rsidR="00FB3221" w:rsidRPr="0006362E" w:rsidRDefault="00FB3221" w:rsidP="00FB3221">
            <w:pPr>
              <w:jc w:val="center"/>
              <w:rPr>
                <w:rFonts w:asciiTheme="majorHAnsi" w:hAnsiTheme="majorHAnsi"/>
                <w:b w:val="0"/>
                <w:bCs w:val="0"/>
              </w:rPr>
            </w:pPr>
            <w:r w:rsidRPr="0006362E">
              <w:rPr>
                <w:rFonts w:asciiTheme="majorHAnsi" w:hAnsiTheme="majorHAnsi"/>
                <w:sz w:val="28"/>
                <w:szCs w:val="28"/>
              </w:rPr>
              <w:t>Number of Personnel</w:t>
            </w:r>
          </w:p>
        </w:tc>
      </w:tr>
      <w:tr w:rsidR="00FB3221" w:rsidRPr="0006362E" w14:paraId="05497EFB" w14:textId="77777777" w:rsidTr="00F43CCF">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tcPr>
          <w:p w14:paraId="74AC930D" w14:textId="77777777" w:rsidR="00FB3221" w:rsidRPr="0006362E" w:rsidRDefault="00FB3221" w:rsidP="00FB3221">
            <w:pPr>
              <w:jc w:val="right"/>
              <w:rPr>
                <w:rFonts w:asciiTheme="majorHAnsi" w:hAnsiTheme="majorHAnsi"/>
              </w:rPr>
            </w:pPr>
            <w:r w:rsidRPr="0006362E">
              <w:rPr>
                <w:rFonts w:asciiTheme="majorHAnsi" w:hAnsiTheme="majorHAnsi"/>
              </w:rPr>
              <w:t>Budgeted Number of Personnel</w:t>
            </w:r>
          </w:p>
        </w:tc>
        <w:tc>
          <w:tcPr>
            <w:tcW w:w="1556" w:type="dxa"/>
            <w:vAlign w:val="center"/>
          </w:tcPr>
          <w:p w14:paraId="1B92520F" w14:textId="62898E21"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51</w:t>
            </w:r>
          </w:p>
        </w:tc>
        <w:tc>
          <w:tcPr>
            <w:tcW w:w="1555" w:type="dxa"/>
            <w:noWrap/>
            <w:vAlign w:val="center"/>
          </w:tcPr>
          <w:p w14:paraId="5762D87F" w14:textId="128316C6" w:rsidR="00C54EF5" w:rsidRPr="0006362E" w:rsidRDefault="00C54EF5" w:rsidP="00C54E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51</w:t>
            </w:r>
          </w:p>
        </w:tc>
        <w:tc>
          <w:tcPr>
            <w:tcW w:w="1555" w:type="dxa"/>
            <w:noWrap/>
            <w:vAlign w:val="center"/>
          </w:tcPr>
          <w:p w14:paraId="0618722E" w14:textId="012C2946" w:rsidR="00FB3221" w:rsidRPr="0006362E" w:rsidRDefault="00C54EF5"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51</w:t>
            </w:r>
          </w:p>
        </w:tc>
        <w:tc>
          <w:tcPr>
            <w:tcW w:w="1555" w:type="dxa"/>
            <w:noWrap/>
            <w:vAlign w:val="center"/>
          </w:tcPr>
          <w:p w14:paraId="72E113B8" w14:textId="7D743C11" w:rsidR="00FB3221" w:rsidRPr="0006362E" w:rsidRDefault="00C54EF5"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51</w:t>
            </w:r>
          </w:p>
        </w:tc>
        <w:tc>
          <w:tcPr>
            <w:tcW w:w="1556" w:type="dxa"/>
            <w:noWrap/>
            <w:vAlign w:val="center"/>
          </w:tcPr>
          <w:p w14:paraId="3FBE5ED9" w14:textId="53C63B1F" w:rsidR="00FB3221" w:rsidRPr="0006362E" w:rsidRDefault="00C54EF5"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51</w:t>
            </w:r>
          </w:p>
        </w:tc>
      </w:tr>
      <w:tr w:rsidR="00FB3221" w:rsidRPr="0006362E" w14:paraId="18E2A4BB" w14:textId="77777777" w:rsidTr="00FB322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6F9915FB" w14:textId="77777777" w:rsidR="00FB3221" w:rsidRPr="0006362E" w:rsidRDefault="00FB3221" w:rsidP="00FB3221">
            <w:pPr>
              <w:jc w:val="right"/>
              <w:rPr>
                <w:rFonts w:asciiTheme="majorHAnsi" w:hAnsiTheme="majorHAnsi"/>
              </w:rPr>
            </w:pPr>
            <w:r w:rsidRPr="0006362E">
              <w:rPr>
                <w:rFonts w:asciiTheme="majorHAnsi" w:hAnsiTheme="majorHAnsi"/>
              </w:rPr>
              <w:t>Number of Personnel</w:t>
            </w:r>
          </w:p>
        </w:tc>
        <w:tc>
          <w:tcPr>
            <w:tcW w:w="1556" w:type="dxa"/>
            <w:vAlign w:val="center"/>
          </w:tcPr>
          <w:p w14:paraId="5EED443B" w14:textId="7C83F7EA" w:rsidR="00FB3221" w:rsidRPr="0006362E" w:rsidRDefault="00014992"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50</w:t>
            </w:r>
          </w:p>
        </w:tc>
        <w:tc>
          <w:tcPr>
            <w:tcW w:w="1555" w:type="dxa"/>
            <w:noWrap/>
            <w:vAlign w:val="center"/>
          </w:tcPr>
          <w:p w14:paraId="4F5F63A0" w14:textId="6DFD65F3" w:rsidR="00FB3221" w:rsidRPr="0006362E" w:rsidRDefault="002516F5"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50</w:t>
            </w:r>
          </w:p>
        </w:tc>
        <w:tc>
          <w:tcPr>
            <w:tcW w:w="1555" w:type="dxa"/>
            <w:noWrap/>
            <w:vAlign w:val="center"/>
          </w:tcPr>
          <w:p w14:paraId="197DC2F3" w14:textId="3A005645" w:rsidR="00FB3221" w:rsidRPr="0006362E" w:rsidRDefault="00014992"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49</w:t>
            </w:r>
          </w:p>
        </w:tc>
        <w:tc>
          <w:tcPr>
            <w:tcW w:w="1555" w:type="dxa"/>
            <w:noWrap/>
            <w:vAlign w:val="center"/>
          </w:tcPr>
          <w:p w14:paraId="08ACA53E" w14:textId="1ACF3B53" w:rsidR="00FB3221" w:rsidRPr="0006362E" w:rsidRDefault="00014992"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w:t>
            </w:r>
            <w:r w:rsidR="00C91F0A">
              <w:rPr>
                <w:rFonts w:asciiTheme="majorHAnsi" w:hAnsiTheme="majorHAnsi"/>
              </w:rPr>
              <w:t>9</w:t>
            </w:r>
          </w:p>
        </w:tc>
        <w:tc>
          <w:tcPr>
            <w:tcW w:w="1556" w:type="dxa"/>
            <w:noWrap/>
            <w:vAlign w:val="center"/>
          </w:tcPr>
          <w:p w14:paraId="624C0181" w14:textId="21D57AD0"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48</w:t>
            </w:r>
          </w:p>
        </w:tc>
      </w:tr>
      <w:tr w:rsidR="00FB3221" w:rsidRPr="0006362E" w14:paraId="6A15CB7C" w14:textId="77777777" w:rsidTr="00FB3221">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49D65EDE" w14:textId="77777777" w:rsidR="00FB3221" w:rsidRPr="0006362E" w:rsidRDefault="00FB3221" w:rsidP="00FB3221">
            <w:pPr>
              <w:jc w:val="right"/>
              <w:rPr>
                <w:rFonts w:asciiTheme="majorHAnsi" w:hAnsiTheme="majorHAnsi"/>
              </w:rPr>
            </w:pPr>
            <w:r w:rsidRPr="0006362E">
              <w:rPr>
                <w:rFonts w:asciiTheme="majorHAnsi" w:hAnsiTheme="majorHAnsi"/>
              </w:rPr>
              <w:t>Administration</w:t>
            </w:r>
          </w:p>
        </w:tc>
        <w:tc>
          <w:tcPr>
            <w:tcW w:w="1556" w:type="dxa"/>
            <w:vAlign w:val="center"/>
          </w:tcPr>
          <w:p w14:paraId="400248AF" w14:textId="38734BBC"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w:t>
            </w:r>
          </w:p>
        </w:tc>
        <w:tc>
          <w:tcPr>
            <w:tcW w:w="1555" w:type="dxa"/>
            <w:noWrap/>
            <w:vAlign w:val="center"/>
          </w:tcPr>
          <w:p w14:paraId="32AB39D7" w14:textId="1D67A771" w:rsidR="00FB3221" w:rsidRPr="0006362E" w:rsidRDefault="002516F5"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w:t>
            </w:r>
          </w:p>
        </w:tc>
        <w:tc>
          <w:tcPr>
            <w:tcW w:w="1555" w:type="dxa"/>
            <w:noWrap/>
            <w:vAlign w:val="center"/>
          </w:tcPr>
          <w:p w14:paraId="6DD6C5E5" w14:textId="2C8F54DF" w:rsidR="00FB3221" w:rsidRPr="0006362E" w:rsidRDefault="002516F5"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w:t>
            </w:r>
          </w:p>
        </w:tc>
        <w:tc>
          <w:tcPr>
            <w:tcW w:w="1555" w:type="dxa"/>
            <w:noWrap/>
            <w:vAlign w:val="center"/>
          </w:tcPr>
          <w:p w14:paraId="6372C565" w14:textId="11B7B90B" w:rsidR="00FB3221" w:rsidRPr="0006362E" w:rsidRDefault="002516F5"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w:t>
            </w:r>
          </w:p>
        </w:tc>
        <w:tc>
          <w:tcPr>
            <w:tcW w:w="1556" w:type="dxa"/>
            <w:noWrap/>
            <w:vAlign w:val="center"/>
          </w:tcPr>
          <w:p w14:paraId="450BA06A" w14:textId="15D530E4" w:rsidR="00FB3221" w:rsidRPr="0006362E" w:rsidRDefault="004A58DE"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w:t>
            </w:r>
          </w:p>
        </w:tc>
      </w:tr>
      <w:tr w:rsidR="00FB3221" w:rsidRPr="0006362E" w14:paraId="44C00C36" w14:textId="77777777" w:rsidTr="00FB322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612C511A" w14:textId="77777777" w:rsidR="00FB3221" w:rsidRPr="0006362E" w:rsidRDefault="00FB3221" w:rsidP="00FB3221">
            <w:pPr>
              <w:jc w:val="right"/>
              <w:rPr>
                <w:rFonts w:asciiTheme="majorHAnsi" w:hAnsiTheme="majorHAnsi"/>
              </w:rPr>
            </w:pPr>
            <w:r w:rsidRPr="0006362E">
              <w:rPr>
                <w:rFonts w:asciiTheme="majorHAnsi" w:hAnsiTheme="majorHAnsi"/>
              </w:rPr>
              <w:t>Collection &amp; Customer Services</w:t>
            </w:r>
          </w:p>
        </w:tc>
        <w:tc>
          <w:tcPr>
            <w:tcW w:w="1556" w:type="dxa"/>
            <w:vAlign w:val="center"/>
          </w:tcPr>
          <w:p w14:paraId="7C30325A" w14:textId="1C2C4C2D"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w:t>
            </w:r>
            <w:r w:rsidR="00510FD1">
              <w:rPr>
                <w:rFonts w:asciiTheme="majorHAnsi" w:hAnsiTheme="majorHAnsi"/>
              </w:rPr>
              <w:t>8</w:t>
            </w:r>
          </w:p>
        </w:tc>
        <w:tc>
          <w:tcPr>
            <w:tcW w:w="1555" w:type="dxa"/>
            <w:noWrap/>
            <w:vAlign w:val="center"/>
          </w:tcPr>
          <w:p w14:paraId="600893B7" w14:textId="1C421FFE"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18</w:t>
            </w:r>
          </w:p>
        </w:tc>
        <w:tc>
          <w:tcPr>
            <w:tcW w:w="1555" w:type="dxa"/>
            <w:noWrap/>
            <w:vAlign w:val="center"/>
          </w:tcPr>
          <w:p w14:paraId="4417B869" w14:textId="0E60E4E1"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w:t>
            </w:r>
          </w:p>
        </w:tc>
        <w:tc>
          <w:tcPr>
            <w:tcW w:w="1555" w:type="dxa"/>
            <w:noWrap/>
            <w:vAlign w:val="center"/>
          </w:tcPr>
          <w:p w14:paraId="5D0A6152" w14:textId="07B0BE9C"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w:t>
            </w:r>
          </w:p>
        </w:tc>
        <w:tc>
          <w:tcPr>
            <w:tcW w:w="1556" w:type="dxa"/>
            <w:noWrap/>
            <w:vAlign w:val="center"/>
          </w:tcPr>
          <w:p w14:paraId="72446412" w14:textId="4B559BF2"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14</w:t>
            </w:r>
          </w:p>
        </w:tc>
      </w:tr>
      <w:tr w:rsidR="00FB3221" w:rsidRPr="0006362E" w14:paraId="74408C3F" w14:textId="77777777" w:rsidTr="00FB3221">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16A14F42" w14:textId="77777777" w:rsidR="00FB3221" w:rsidRPr="0006362E" w:rsidRDefault="00FB3221" w:rsidP="00FB3221">
            <w:pPr>
              <w:jc w:val="right"/>
              <w:rPr>
                <w:rFonts w:asciiTheme="majorHAnsi" w:hAnsiTheme="majorHAnsi"/>
              </w:rPr>
            </w:pPr>
            <w:r w:rsidRPr="0006362E">
              <w:rPr>
                <w:rFonts w:asciiTheme="majorHAnsi" w:hAnsiTheme="majorHAnsi"/>
              </w:rPr>
              <w:t>Mapping / Records Services</w:t>
            </w:r>
          </w:p>
        </w:tc>
        <w:tc>
          <w:tcPr>
            <w:tcW w:w="1556" w:type="dxa"/>
            <w:vAlign w:val="center"/>
          </w:tcPr>
          <w:p w14:paraId="456A5012" w14:textId="7ED75E73" w:rsidR="00FB3221" w:rsidRPr="0006362E" w:rsidRDefault="00FB3221"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w:t>
            </w:r>
          </w:p>
        </w:tc>
        <w:tc>
          <w:tcPr>
            <w:tcW w:w="1555" w:type="dxa"/>
            <w:noWrap/>
            <w:vAlign w:val="center"/>
          </w:tcPr>
          <w:p w14:paraId="1A8EAC1E" w14:textId="228D09F7" w:rsidR="00FB3221" w:rsidRPr="0006362E" w:rsidRDefault="004A58DE"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w:t>
            </w:r>
          </w:p>
        </w:tc>
        <w:tc>
          <w:tcPr>
            <w:tcW w:w="1555" w:type="dxa"/>
            <w:noWrap/>
            <w:vAlign w:val="center"/>
          </w:tcPr>
          <w:p w14:paraId="6E6DABC0" w14:textId="17C4116A" w:rsidR="00FB3221" w:rsidRPr="0006362E" w:rsidRDefault="004A58DE"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w:t>
            </w:r>
          </w:p>
        </w:tc>
        <w:tc>
          <w:tcPr>
            <w:tcW w:w="1555" w:type="dxa"/>
            <w:noWrap/>
            <w:vAlign w:val="center"/>
          </w:tcPr>
          <w:p w14:paraId="0062CF14" w14:textId="57DCCA53" w:rsidR="00FB3221" w:rsidRPr="0006362E" w:rsidRDefault="004A58DE"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w:t>
            </w:r>
          </w:p>
        </w:tc>
        <w:tc>
          <w:tcPr>
            <w:tcW w:w="1556" w:type="dxa"/>
            <w:noWrap/>
            <w:vAlign w:val="center"/>
          </w:tcPr>
          <w:p w14:paraId="69AEDC26" w14:textId="2E4C6064" w:rsidR="00FB3221" w:rsidRPr="0006362E" w:rsidRDefault="004A58DE"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7</w:t>
            </w:r>
          </w:p>
        </w:tc>
      </w:tr>
      <w:tr w:rsidR="00FB3221" w:rsidRPr="0006362E" w14:paraId="4813E2BA" w14:textId="77777777" w:rsidTr="00FB322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6B51516F" w14:textId="77777777" w:rsidR="00FB3221" w:rsidRPr="0006362E" w:rsidRDefault="00FB3221" w:rsidP="00FB3221">
            <w:pPr>
              <w:jc w:val="right"/>
              <w:rPr>
                <w:rFonts w:asciiTheme="majorHAnsi" w:hAnsiTheme="majorHAnsi"/>
              </w:rPr>
            </w:pPr>
            <w:r w:rsidRPr="0006362E">
              <w:rPr>
                <w:rFonts w:asciiTheme="majorHAnsi" w:hAnsiTheme="majorHAnsi"/>
              </w:rPr>
              <w:t>Information Systems</w:t>
            </w:r>
          </w:p>
        </w:tc>
        <w:tc>
          <w:tcPr>
            <w:tcW w:w="1556" w:type="dxa"/>
            <w:vAlign w:val="center"/>
          </w:tcPr>
          <w:p w14:paraId="29ADF59A" w14:textId="274F692D" w:rsidR="00FB3221" w:rsidRPr="0006362E" w:rsidRDefault="00FB3221"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w:t>
            </w:r>
          </w:p>
        </w:tc>
        <w:tc>
          <w:tcPr>
            <w:tcW w:w="1555" w:type="dxa"/>
            <w:noWrap/>
            <w:vAlign w:val="center"/>
          </w:tcPr>
          <w:p w14:paraId="11B3EC8A" w14:textId="4C4AC28B"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w:t>
            </w:r>
          </w:p>
        </w:tc>
        <w:tc>
          <w:tcPr>
            <w:tcW w:w="1555" w:type="dxa"/>
            <w:noWrap/>
            <w:vAlign w:val="center"/>
          </w:tcPr>
          <w:p w14:paraId="3E862A92" w14:textId="6B163A04"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w:t>
            </w:r>
          </w:p>
        </w:tc>
        <w:tc>
          <w:tcPr>
            <w:tcW w:w="1555" w:type="dxa"/>
            <w:noWrap/>
            <w:vAlign w:val="center"/>
          </w:tcPr>
          <w:p w14:paraId="3C1C04F9" w14:textId="4EBC9E64"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w:t>
            </w:r>
          </w:p>
        </w:tc>
        <w:tc>
          <w:tcPr>
            <w:tcW w:w="1556" w:type="dxa"/>
            <w:noWrap/>
            <w:vAlign w:val="center"/>
          </w:tcPr>
          <w:p w14:paraId="19F78772" w14:textId="431AAF20" w:rsidR="00FB3221" w:rsidRPr="0006362E" w:rsidRDefault="004A58DE" w:rsidP="00FB32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w:t>
            </w:r>
          </w:p>
        </w:tc>
      </w:tr>
      <w:tr w:rsidR="00FB3221" w:rsidRPr="0006362E" w14:paraId="6613A9E2" w14:textId="77777777" w:rsidTr="00FB3221">
        <w:trPr>
          <w:trHeight w:val="450"/>
          <w:jc w:val="center"/>
        </w:trPr>
        <w:tc>
          <w:tcPr>
            <w:cnfStyle w:val="001000000000" w:firstRow="0" w:lastRow="0" w:firstColumn="1" w:lastColumn="0" w:oddVBand="0" w:evenVBand="0" w:oddHBand="0" w:evenHBand="0" w:firstRowFirstColumn="0" w:firstRowLastColumn="0" w:lastRowFirstColumn="0" w:lastRowLastColumn="0"/>
            <w:tcW w:w="1573" w:type="dxa"/>
            <w:noWrap/>
            <w:vAlign w:val="center"/>
            <w:hideMark/>
          </w:tcPr>
          <w:p w14:paraId="3DEDC9E5" w14:textId="77777777" w:rsidR="00FB3221" w:rsidRPr="0006362E" w:rsidRDefault="00FB3221" w:rsidP="00FB3221">
            <w:pPr>
              <w:jc w:val="right"/>
              <w:rPr>
                <w:rFonts w:asciiTheme="majorHAnsi" w:hAnsiTheme="majorHAnsi"/>
              </w:rPr>
            </w:pPr>
            <w:r w:rsidRPr="0006362E">
              <w:rPr>
                <w:rFonts w:asciiTheme="majorHAnsi" w:hAnsiTheme="majorHAnsi"/>
              </w:rPr>
              <w:t>Appraisal Services</w:t>
            </w:r>
          </w:p>
        </w:tc>
        <w:tc>
          <w:tcPr>
            <w:tcW w:w="1556" w:type="dxa"/>
            <w:vAlign w:val="center"/>
          </w:tcPr>
          <w:p w14:paraId="6667253D" w14:textId="027CF31D" w:rsidR="00FB3221" w:rsidRPr="0006362E" w:rsidRDefault="00FD115A"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18</w:t>
            </w:r>
          </w:p>
        </w:tc>
        <w:tc>
          <w:tcPr>
            <w:tcW w:w="1555" w:type="dxa"/>
            <w:noWrap/>
            <w:vAlign w:val="center"/>
          </w:tcPr>
          <w:p w14:paraId="1E0C8734" w14:textId="7A1DB987" w:rsidR="00FB3221" w:rsidRPr="0006362E" w:rsidRDefault="00FD115A"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18</w:t>
            </w:r>
          </w:p>
        </w:tc>
        <w:tc>
          <w:tcPr>
            <w:tcW w:w="1555" w:type="dxa"/>
            <w:noWrap/>
            <w:vAlign w:val="center"/>
          </w:tcPr>
          <w:p w14:paraId="61AB9AE6" w14:textId="3B9FD79F" w:rsidR="00FB3221" w:rsidRPr="0006362E" w:rsidRDefault="00FD115A"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21</w:t>
            </w:r>
          </w:p>
        </w:tc>
        <w:tc>
          <w:tcPr>
            <w:tcW w:w="1555" w:type="dxa"/>
            <w:noWrap/>
            <w:vAlign w:val="center"/>
          </w:tcPr>
          <w:p w14:paraId="0F624E90" w14:textId="23C174BB" w:rsidR="00FB3221" w:rsidRPr="0006362E" w:rsidRDefault="00FD115A"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20</w:t>
            </w:r>
          </w:p>
        </w:tc>
        <w:tc>
          <w:tcPr>
            <w:tcW w:w="1556" w:type="dxa"/>
            <w:noWrap/>
            <w:vAlign w:val="center"/>
          </w:tcPr>
          <w:p w14:paraId="496C9818" w14:textId="018571EB" w:rsidR="00FB3221" w:rsidRPr="0006362E" w:rsidRDefault="004A58DE" w:rsidP="00FB32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20</w:t>
            </w:r>
          </w:p>
        </w:tc>
      </w:tr>
    </w:tbl>
    <w:p w14:paraId="046A02F5" w14:textId="77777777" w:rsidR="005E3232" w:rsidRDefault="005E3232" w:rsidP="00CD2EEB">
      <w:pPr>
        <w:rPr>
          <w:rFonts w:asciiTheme="majorHAnsi" w:hAnsiTheme="majorHAnsi"/>
        </w:rPr>
      </w:pPr>
    </w:p>
    <w:p w14:paraId="471D61A2" w14:textId="66C76C2B" w:rsidR="00532D19" w:rsidRPr="0006362E" w:rsidRDefault="00CD2EEB" w:rsidP="00CD2EEB">
      <w:pPr>
        <w:rPr>
          <w:rFonts w:asciiTheme="majorHAnsi" w:hAnsiTheme="majorHAnsi"/>
        </w:rPr>
      </w:pPr>
      <w:r w:rsidRPr="0006362E">
        <w:rPr>
          <w:rFonts w:asciiTheme="majorHAnsi" w:hAnsiTheme="majorHAnsi"/>
        </w:rPr>
        <w:t xml:space="preserve">The Tax Appraisal District of Bell County employs up to 51 employees.  TADBC operates 3 offices.  The main office is in Belton, </w:t>
      </w:r>
      <w:r w:rsidR="00170C60">
        <w:rPr>
          <w:rFonts w:asciiTheme="majorHAnsi" w:hAnsiTheme="majorHAnsi"/>
        </w:rPr>
        <w:t>with</w:t>
      </w:r>
      <w:r w:rsidRPr="0006362E">
        <w:rPr>
          <w:rFonts w:asciiTheme="majorHAnsi" w:hAnsiTheme="majorHAnsi"/>
        </w:rPr>
        <w:t xml:space="preserve"> satellite offices at each of the Bell County Killeen and Temple Annex Buildings.  The Belton office houses the majority of TADBC’s staff and provides all services to include records</w:t>
      </w:r>
      <w:r w:rsidR="00A479E6">
        <w:rPr>
          <w:rFonts w:asciiTheme="majorHAnsi" w:hAnsiTheme="majorHAnsi"/>
        </w:rPr>
        <w:t xml:space="preserve">, </w:t>
      </w:r>
      <w:r w:rsidRPr="0006362E">
        <w:rPr>
          <w:rFonts w:asciiTheme="majorHAnsi" w:hAnsiTheme="majorHAnsi"/>
        </w:rPr>
        <w:t xml:space="preserve">research, </w:t>
      </w:r>
      <w:r w:rsidRPr="0002152D">
        <w:rPr>
          <w:rFonts w:asciiTheme="majorHAnsi" w:hAnsiTheme="majorHAnsi"/>
        </w:rPr>
        <w:t>appeals processing</w:t>
      </w:r>
      <w:r w:rsidR="00E52BE0" w:rsidRPr="0002152D">
        <w:rPr>
          <w:rFonts w:asciiTheme="majorHAnsi" w:hAnsiTheme="majorHAnsi"/>
        </w:rPr>
        <w:t xml:space="preserve"> a</w:t>
      </w:r>
      <w:r w:rsidR="0002152D" w:rsidRPr="0002152D">
        <w:rPr>
          <w:rFonts w:asciiTheme="majorHAnsi" w:hAnsiTheme="majorHAnsi"/>
        </w:rPr>
        <w:t xml:space="preserve">nd </w:t>
      </w:r>
      <w:r w:rsidR="00E52BE0" w:rsidRPr="0002152D">
        <w:rPr>
          <w:rFonts w:asciiTheme="majorHAnsi" w:hAnsiTheme="majorHAnsi"/>
        </w:rPr>
        <w:t>collections</w:t>
      </w:r>
      <w:r w:rsidRPr="0002152D">
        <w:rPr>
          <w:rFonts w:asciiTheme="majorHAnsi" w:hAnsiTheme="majorHAnsi"/>
        </w:rPr>
        <w:t>.</w:t>
      </w:r>
      <w:r w:rsidRPr="0006362E">
        <w:rPr>
          <w:rFonts w:asciiTheme="majorHAnsi" w:hAnsiTheme="majorHAnsi"/>
        </w:rPr>
        <w:t xml:space="preserve">  The Killeen and Temple offices each provide information, collection, and exemption services.</w:t>
      </w:r>
    </w:p>
    <w:p w14:paraId="13BAEE42" w14:textId="2012C5B3" w:rsidR="00532D19" w:rsidRPr="0029589F" w:rsidRDefault="002125DB" w:rsidP="00CD2EEB">
      <w:pPr>
        <w:rPr>
          <w:rFonts w:asciiTheme="majorHAnsi" w:hAnsiTheme="majorHAnsi"/>
        </w:rPr>
      </w:pPr>
      <w:r>
        <w:rPr>
          <w:rFonts w:asciiTheme="majorHAnsi" w:hAnsiTheme="majorHAnsi"/>
        </w:rPr>
        <w:t>Thir</w:t>
      </w:r>
      <w:r w:rsidR="00D65504" w:rsidRPr="00BA25B3">
        <w:rPr>
          <w:rFonts w:asciiTheme="majorHAnsi" w:hAnsiTheme="majorHAnsi"/>
        </w:rPr>
        <w:t>teen</w:t>
      </w:r>
      <w:r w:rsidR="00532D19" w:rsidRPr="00BA25B3">
        <w:rPr>
          <w:rFonts w:asciiTheme="majorHAnsi" w:hAnsiTheme="majorHAnsi"/>
        </w:rPr>
        <w:t xml:space="preserve"> of the staff members have obtained their Registered Professional Appraiser License with the Texas Department of Licensing (TDLR).  </w:t>
      </w:r>
      <w:r w:rsidR="00E77CA3">
        <w:rPr>
          <w:rFonts w:asciiTheme="majorHAnsi" w:hAnsiTheme="majorHAnsi"/>
        </w:rPr>
        <w:t>One</w:t>
      </w:r>
      <w:r w:rsidR="00532D19" w:rsidRPr="00BA25B3">
        <w:rPr>
          <w:rFonts w:asciiTheme="majorHAnsi" w:hAnsiTheme="majorHAnsi"/>
        </w:rPr>
        <w:t xml:space="preserve"> staff </w:t>
      </w:r>
      <w:r w:rsidR="005E3232" w:rsidRPr="00BA25B3">
        <w:rPr>
          <w:rFonts w:asciiTheme="majorHAnsi" w:hAnsiTheme="majorHAnsi"/>
        </w:rPr>
        <w:t xml:space="preserve">member </w:t>
      </w:r>
      <w:r w:rsidR="00532D19" w:rsidRPr="00BA25B3">
        <w:rPr>
          <w:rFonts w:asciiTheme="majorHAnsi" w:hAnsiTheme="majorHAnsi"/>
        </w:rPr>
        <w:t>ha</w:t>
      </w:r>
      <w:r w:rsidR="00D36AFA">
        <w:rPr>
          <w:rFonts w:asciiTheme="majorHAnsi" w:hAnsiTheme="majorHAnsi"/>
        </w:rPr>
        <w:t>s</w:t>
      </w:r>
      <w:r w:rsidR="00532D19" w:rsidRPr="00BA25B3">
        <w:rPr>
          <w:rFonts w:asciiTheme="majorHAnsi" w:hAnsiTheme="majorHAnsi"/>
        </w:rPr>
        <w:t xml:space="preserve"> obtained their Registered Tax Collector and </w:t>
      </w:r>
      <w:r w:rsidR="0075107F" w:rsidRPr="00BA25B3">
        <w:rPr>
          <w:rFonts w:asciiTheme="majorHAnsi" w:hAnsiTheme="majorHAnsi"/>
        </w:rPr>
        <w:t>F</w:t>
      </w:r>
      <w:r w:rsidR="00E77CA3">
        <w:rPr>
          <w:rFonts w:asciiTheme="majorHAnsi" w:hAnsiTheme="majorHAnsi"/>
        </w:rPr>
        <w:t>our</w:t>
      </w:r>
      <w:r w:rsidR="0029589F" w:rsidRPr="00BA25B3">
        <w:rPr>
          <w:rFonts w:asciiTheme="majorHAnsi" w:hAnsiTheme="majorHAnsi"/>
        </w:rPr>
        <w:t xml:space="preserve"> </w:t>
      </w:r>
      <w:r w:rsidR="00532D19" w:rsidRPr="00BA25B3">
        <w:rPr>
          <w:rFonts w:asciiTheme="majorHAnsi" w:hAnsiTheme="majorHAnsi"/>
        </w:rPr>
        <w:t xml:space="preserve">staff </w:t>
      </w:r>
      <w:r w:rsidR="00532D19" w:rsidRPr="0029589F">
        <w:rPr>
          <w:rFonts w:asciiTheme="majorHAnsi" w:hAnsiTheme="majorHAnsi"/>
        </w:rPr>
        <w:t>members have obtained their Registered Tax Assessor with TDLR.</w:t>
      </w:r>
    </w:p>
    <w:p w14:paraId="13714033" w14:textId="29B0889A" w:rsidR="00612868" w:rsidRDefault="00612868" w:rsidP="002A1421">
      <w:pPr>
        <w:pStyle w:val="Heading1"/>
      </w:pPr>
      <w:bookmarkStart w:id="4" w:name="_Toc29981514"/>
    </w:p>
    <w:p w14:paraId="74753CD5" w14:textId="50AB9CC2" w:rsidR="008A5E34" w:rsidRDefault="008A5E34" w:rsidP="008A5E34"/>
    <w:p w14:paraId="62A98F2C" w14:textId="77777777" w:rsidR="008A5E34" w:rsidRPr="008A5E34" w:rsidRDefault="008A5E34" w:rsidP="008A5E34"/>
    <w:p w14:paraId="25BA8420" w14:textId="0C542738" w:rsidR="00CD2EEB" w:rsidRPr="00BF3D98" w:rsidRDefault="00CD2EEB" w:rsidP="002A1421">
      <w:pPr>
        <w:pStyle w:val="Heading1"/>
        <w:rPr>
          <w:sz w:val="2"/>
          <w:szCs w:val="2"/>
        </w:rPr>
      </w:pPr>
      <w:r w:rsidRPr="0006362E">
        <w:lastRenderedPageBreak/>
        <w:t>Budget</w:t>
      </w:r>
      <w:bookmarkEnd w:id="4"/>
      <w:r w:rsidR="00293B31">
        <w:t xml:space="preserve">  </w:t>
      </w:r>
    </w:p>
    <w:p w14:paraId="7F6B853B" w14:textId="64982EC9" w:rsidR="00CD2EEB" w:rsidRPr="0006362E" w:rsidRDefault="00CD2EEB" w:rsidP="00CD2EEB">
      <w:pPr>
        <w:rPr>
          <w:rFonts w:asciiTheme="majorHAnsi" w:hAnsiTheme="majorHAnsi"/>
        </w:rPr>
      </w:pPr>
      <w:r w:rsidRPr="0006362E">
        <w:rPr>
          <w:rFonts w:asciiTheme="majorHAnsi" w:hAnsiTheme="majorHAnsi"/>
        </w:rPr>
        <w:t>The budget must be prepared and presented each year to the Board of Directors and the taxing entities by June 15th.  It must then be approved in a public hearing by the Board of Director’s and sent to the taxing entities</w:t>
      </w:r>
      <w:r w:rsidRPr="00521D4C">
        <w:rPr>
          <w:rFonts w:asciiTheme="majorHAnsi" w:hAnsiTheme="majorHAnsi"/>
        </w:rPr>
        <w:t>.  The Tax Appraisal District of Bell County’s budget begins October 1</w:t>
      </w:r>
      <w:r w:rsidRPr="00521D4C">
        <w:rPr>
          <w:rFonts w:asciiTheme="majorHAnsi" w:hAnsiTheme="majorHAnsi"/>
          <w:vertAlign w:val="superscript"/>
        </w:rPr>
        <w:t>st</w:t>
      </w:r>
      <w:r w:rsidRPr="00521D4C">
        <w:rPr>
          <w:rFonts w:asciiTheme="majorHAnsi" w:hAnsiTheme="majorHAnsi"/>
        </w:rPr>
        <w:t xml:space="preserve"> for each year.   The budget outlines goals, </w:t>
      </w:r>
      <w:r w:rsidR="004904FF" w:rsidRPr="00521D4C">
        <w:rPr>
          <w:rFonts w:asciiTheme="majorHAnsi" w:hAnsiTheme="majorHAnsi"/>
        </w:rPr>
        <w:t>objectives,</w:t>
      </w:r>
      <w:r w:rsidRPr="00521D4C">
        <w:rPr>
          <w:rFonts w:asciiTheme="majorHAnsi" w:hAnsiTheme="majorHAnsi"/>
        </w:rPr>
        <w:t xml:space="preserve"> and programs to be accomplished, operating and maintenance expenditures, personnel breakdown with staffing level and salary ranges schedule of capitalized equipment to be purchased.</w:t>
      </w:r>
    </w:p>
    <w:p w14:paraId="5AE31ED2" w14:textId="77777777" w:rsidR="00CD2EEB" w:rsidRPr="0006362E" w:rsidRDefault="00CD2EEB" w:rsidP="00CD2EEB">
      <w:pPr>
        <w:rPr>
          <w:rFonts w:asciiTheme="majorHAnsi" w:hAnsiTheme="majorHAnsi"/>
        </w:rPr>
      </w:pPr>
      <w:r w:rsidRPr="0006362E">
        <w:rPr>
          <w:rFonts w:asciiTheme="majorHAnsi" w:hAnsiTheme="majorHAnsi"/>
        </w:rPr>
        <w:t xml:space="preserve">The adopted budget is then allocated to each taxing unit as a percentage determined by that unit’s levy percentage of the total levies of all taxing entitles.  </w:t>
      </w:r>
    </w:p>
    <w:p w14:paraId="562237D4" w14:textId="77777777" w:rsidR="00CD2EEB" w:rsidRPr="0006362E" w:rsidRDefault="00CD2EEB" w:rsidP="00CD2EEB">
      <w:pPr>
        <w:rPr>
          <w:rFonts w:asciiTheme="majorHAnsi" w:hAnsiTheme="majorHAnsi"/>
        </w:rPr>
      </w:pPr>
      <w:r w:rsidRPr="0006362E">
        <w:rPr>
          <w:rFonts w:asciiTheme="majorHAnsi" w:hAnsiTheme="majorHAnsi"/>
        </w:rPr>
        <w:t xml:space="preserve">Financial Statements are audited annually by a Certified Public Accountant in accordance with generally accepted auditing standards.  Results of the audit are presented to the Board of Directors.  </w:t>
      </w:r>
    </w:p>
    <w:tbl>
      <w:tblPr>
        <w:tblStyle w:val="GridTable5Dark-Accent5"/>
        <w:tblW w:w="0" w:type="auto"/>
        <w:tblLook w:val="04A0" w:firstRow="1" w:lastRow="0" w:firstColumn="1" w:lastColumn="0" w:noHBand="0" w:noVBand="1"/>
      </w:tblPr>
      <w:tblGrid>
        <w:gridCol w:w="1558"/>
        <w:gridCol w:w="1558"/>
        <w:gridCol w:w="1558"/>
        <w:gridCol w:w="1558"/>
        <w:gridCol w:w="1558"/>
        <w:gridCol w:w="1558"/>
      </w:tblGrid>
      <w:tr w:rsidR="000871D5" w:rsidRPr="0006362E" w14:paraId="31659316" w14:textId="77777777" w:rsidTr="00BC1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9C49C2D" w14:textId="77777777" w:rsidR="000871D5" w:rsidRPr="0006362E" w:rsidRDefault="000871D5" w:rsidP="000871D5">
            <w:pPr>
              <w:rPr>
                <w:rFonts w:asciiTheme="majorHAnsi" w:hAnsiTheme="majorHAnsi"/>
              </w:rPr>
            </w:pPr>
            <w:r w:rsidRPr="0006362E">
              <w:rPr>
                <w:rFonts w:asciiTheme="majorHAnsi" w:hAnsiTheme="majorHAnsi"/>
              </w:rPr>
              <w:t>Tax Year</w:t>
            </w:r>
          </w:p>
        </w:tc>
        <w:tc>
          <w:tcPr>
            <w:tcW w:w="1558" w:type="dxa"/>
          </w:tcPr>
          <w:p w14:paraId="4855806C" w14:textId="420FA649" w:rsidR="000871D5" w:rsidRPr="0006362E" w:rsidRDefault="000871D5" w:rsidP="000871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2016</w:t>
            </w:r>
          </w:p>
        </w:tc>
        <w:tc>
          <w:tcPr>
            <w:tcW w:w="1558" w:type="dxa"/>
          </w:tcPr>
          <w:p w14:paraId="132C839B" w14:textId="6D6B1CB4" w:rsidR="000871D5" w:rsidRPr="0006362E" w:rsidRDefault="000871D5" w:rsidP="000871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2017</w:t>
            </w:r>
          </w:p>
        </w:tc>
        <w:tc>
          <w:tcPr>
            <w:tcW w:w="1558" w:type="dxa"/>
          </w:tcPr>
          <w:p w14:paraId="2DC19904" w14:textId="41390B98" w:rsidR="000871D5" w:rsidRPr="0006362E" w:rsidRDefault="000871D5" w:rsidP="000871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2018</w:t>
            </w:r>
          </w:p>
        </w:tc>
        <w:tc>
          <w:tcPr>
            <w:tcW w:w="1558" w:type="dxa"/>
          </w:tcPr>
          <w:p w14:paraId="771801C5" w14:textId="447E96C4" w:rsidR="000871D5" w:rsidRPr="0006362E" w:rsidRDefault="000871D5" w:rsidP="000871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2019</w:t>
            </w:r>
          </w:p>
        </w:tc>
        <w:tc>
          <w:tcPr>
            <w:tcW w:w="1558" w:type="dxa"/>
          </w:tcPr>
          <w:p w14:paraId="06A8543A" w14:textId="2D86DDD5" w:rsidR="000871D5" w:rsidRPr="0006362E" w:rsidRDefault="000871D5" w:rsidP="000871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w:t>
            </w:r>
            <w:r w:rsidR="005C3B65">
              <w:rPr>
                <w:rFonts w:asciiTheme="majorHAnsi" w:hAnsiTheme="majorHAnsi"/>
              </w:rPr>
              <w:t>20</w:t>
            </w:r>
          </w:p>
        </w:tc>
      </w:tr>
      <w:tr w:rsidR="000871D5" w:rsidRPr="0006362E" w14:paraId="115EC230"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0C89154" w14:textId="77777777" w:rsidR="000871D5" w:rsidRPr="0006362E" w:rsidRDefault="000871D5" w:rsidP="000871D5">
            <w:pPr>
              <w:rPr>
                <w:rFonts w:asciiTheme="majorHAnsi" w:hAnsiTheme="majorHAnsi"/>
              </w:rPr>
            </w:pPr>
            <w:r w:rsidRPr="0006362E">
              <w:rPr>
                <w:rFonts w:asciiTheme="majorHAnsi" w:hAnsiTheme="majorHAnsi"/>
              </w:rPr>
              <w:t>Budget</w:t>
            </w:r>
          </w:p>
        </w:tc>
        <w:tc>
          <w:tcPr>
            <w:tcW w:w="1558" w:type="dxa"/>
          </w:tcPr>
          <w:p w14:paraId="6AC95996" w14:textId="476AC128" w:rsidR="000871D5" w:rsidRDefault="000871D5" w:rsidP="000871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$4,307,630</w:t>
            </w:r>
          </w:p>
        </w:tc>
        <w:tc>
          <w:tcPr>
            <w:tcW w:w="1558" w:type="dxa"/>
          </w:tcPr>
          <w:p w14:paraId="497EB3AC" w14:textId="65810135" w:rsidR="000871D5" w:rsidRDefault="000871D5" w:rsidP="000871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$4,475,530</w:t>
            </w:r>
          </w:p>
        </w:tc>
        <w:tc>
          <w:tcPr>
            <w:tcW w:w="1558" w:type="dxa"/>
          </w:tcPr>
          <w:p w14:paraId="1CBFA1C8" w14:textId="21183AC1" w:rsidR="000871D5" w:rsidRDefault="000871D5" w:rsidP="000871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$4,651,530</w:t>
            </w:r>
          </w:p>
        </w:tc>
        <w:tc>
          <w:tcPr>
            <w:tcW w:w="1558" w:type="dxa"/>
          </w:tcPr>
          <w:p w14:paraId="7EAE3664" w14:textId="3992B230" w:rsidR="000871D5" w:rsidRDefault="000871D5" w:rsidP="000871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$5,064,230</w:t>
            </w:r>
          </w:p>
        </w:tc>
        <w:tc>
          <w:tcPr>
            <w:tcW w:w="1558" w:type="dxa"/>
          </w:tcPr>
          <w:p w14:paraId="497C114A" w14:textId="6A1AFE72" w:rsidR="000871D5" w:rsidRPr="0006362E" w:rsidRDefault="000871D5" w:rsidP="000871D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r w:rsidR="005C3B65">
              <w:rPr>
                <w:rFonts w:asciiTheme="majorHAnsi" w:hAnsiTheme="majorHAnsi"/>
              </w:rPr>
              <w:t>5,238,693</w:t>
            </w:r>
          </w:p>
        </w:tc>
      </w:tr>
      <w:tr w:rsidR="000871D5" w:rsidRPr="0006362E" w14:paraId="6DE2FE16" w14:textId="77777777" w:rsidTr="00BC1FB1">
        <w:tc>
          <w:tcPr>
            <w:cnfStyle w:val="001000000000" w:firstRow="0" w:lastRow="0" w:firstColumn="1" w:lastColumn="0" w:oddVBand="0" w:evenVBand="0" w:oddHBand="0" w:evenHBand="0" w:firstRowFirstColumn="0" w:firstRowLastColumn="0" w:lastRowFirstColumn="0" w:lastRowLastColumn="0"/>
            <w:tcW w:w="1558" w:type="dxa"/>
          </w:tcPr>
          <w:p w14:paraId="7B4C6727" w14:textId="77777777" w:rsidR="000871D5" w:rsidRPr="0006362E" w:rsidRDefault="000871D5" w:rsidP="000871D5">
            <w:pPr>
              <w:rPr>
                <w:rFonts w:asciiTheme="majorHAnsi" w:hAnsiTheme="majorHAnsi"/>
              </w:rPr>
            </w:pPr>
            <w:r w:rsidRPr="0006362E">
              <w:rPr>
                <w:rFonts w:asciiTheme="majorHAnsi" w:hAnsiTheme="majorHAnsi"/>
              </w:rPr>
              <w:t>% Change</w:t>
            </w:r>
          </w:p>
        </w:tc>
        <w:tc>
          <w:tcPr>
            <w:tcW w:w="1558" w:type="dxa"/>
          </w:tcPr>
          <w:p w14:paraId="07CEC39C" w14:textId="4BCABE7E" w:rsidR="000871D5" w:rsidRDefault="000871D5" w:rsidP="000871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5.72%</w:t>
            </w:r>
          </w:p>
        </w:tc>
        <w:tc>
          <w:tcPr>
            <w:tcW w:w="1558" w:type="dxa"/>
          </w:tcPr>
          <w:p w14:paraId="2232DDE3" w14:textId="3BFAC68F" w:rsidR="000871D5" w:rsidRDefault="000871D5" w:rsidP="000871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3.90%</w:t>
            </w:r>
          </w:p>
        </w:tc>
        <w:tc>
          <w:tcPr>
            <w:tcW w:w="1558" w:type="dxa"/>
          </w:tcPr>
          <w:p w14:paraId="1477195F" w14:textId="1EA02D2D" w:rsidR="000871D5" w:rsidRDefault="000871D5" w:rsidP="000871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3.93%</w:t>
            </w:r>
          </w:p>
        </w:tc>
        <w:tc>
          <w:tcPr>
            <w:tcW w:w="1558" w:type="dxa"/>
          </w:tcPr>
          <w:p w14:paraId="38150510" w14:textId="01F1C6EE" w:rsidR="000871D5" w:rsidRDefault="000871D5" w:rsidP="000871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8.87%</w:t>
            </w:r>
          </w:p>
        </w:tc>
        <w:tc>
          <w:tcPr>
            <w:tcW w:w="1558" w:type="dxa"/>
          </w:tcPr>
          <w:p w14:paraId="3D1E3A74" w14:textId="1F623FAC" w:rsidR="000871D5" w:rsidRPr="0006362E" w:rsidRDefault="005C3B65" w:rsidP="000871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3.45</w:t>
            </w:r>
            <w:r w:rsidR="000871D5">
              <w:rPr>
                <w:rFonts w:asciiTheme="majorHAnsi" w:hAnsiTheme="majorHAnsi"/>
              </w:rPr>
              <w:t>%</w:t>
            </w:r>
          </w:p>
        </w:tc>
      </w:tr>
    </w:tbl>
    <w:p w14:paraId="383A7A25" w14:textId="77777777" w:rsidR="00CD2EEB" w:rsidRPr="00BF3D98" w:rsidRDefault="00CD2EEB" w:rsidP="00CD2EEB">
      <w:pPr>
        <w:rPr>
          <w:rFonts w:asciiTheme="majorHAnsi" w:hAnsiTheme="majorHAnsi"/>
          <w:sz w:val="10"/>
          <w:szCs w:val="10"/>
        </w:rPr>
      </w:pPr>
    </w:p>
    <w:p w14:paraId="366CA380" w14:textId="77777777" w:rsidR="00CD2EEB" w:rsidRPr="0006362E" w:rsidRDefault="00CD2EEB" w:rsidP="00CD2EEB">
      <w:pPr>
        <w:rPr>
          <w:rFonts w:asciiTheme="majorHAnsi" w:hAnsiTheme="majorHAnsi"/>
        </w:rPr>
      </w:pPr>
      <w:r w:rsidRPr="0006362E">
        <w:rPr>
          <w:rFonts w:asciiTheme="majorHAnsi" w:hAnsiTheme="majorHAnsi"/>
        </w:rPr>
        <w:t>The adopted budget is then allocated to each taxing unit as a percentage determined by that unit’s levy percentage of the total levies of all taxing entitles.  Below show the past years’ allocations by taxing entity types.</w:t>
      </w:r>
    </w:p>
    <w:tbl>
      <w:tblPr>
        <w:tblStyle w:val="GridTable5Dark-Accent5"/>
        <w:tblW w:w="0" w:type="auto"/>
        <w:tblLook w:val="04A0" w:firstRow="1" w:lastRow="0" w:firstColumn="1" w:lastColumn="0" w:noHBand="0" w:noVBand="1"/>
      </w:tblPr>
      <w:tblGrid>
        <w:gridCol w:w="2605"/>
        <w:gridCol w:w="1323"/>
        <w:gridCol w:w="1323"/>
        <w:gridCol w:w="1323"/>
        <w:gridCol w:w="1323"/>
        <w:gridCol w:w="1323"/>
      </w:tblGrid>
      <w:tr w:rsidR="00521D4C" w:rsidRPr="0006362E" w14:paraId="19DC09A4" w14:textId="77777777" w:rsidTr="00BC1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0C938F9" w14:textId="77777777" w:rsidR="00521D4C" w:rsidRPr="0006362E" w:rsidRDefault="00521D4C" w:rsidP="00521D4C">
            <w:pPr>
              <w:rPr>
                <w:rFonts w:asciiTheme="majorHAnsi" w:hAnsiTheme="majorHAnsi"/>
              </w:rPr>
            </w:pPr>
            <w:r w:rsidRPr="0006362E">
              <w:rPr>
                <w:rFonts w:asciiTheme="majorHAnsi" w:hAnsiTheme="majorHAnsi"/>
              </w:rPr>
              <w:t>Budget Allocations</w:t>
            </w:r>
          </w:p>
        </w:tc>
        <w:tc>
          <w:tcPr>
            <w:tcW w:w="1323" w:type="dxa"/>
          </w:tcPr>
          <w:p w14:paraId="202FE788" w14:textId="42A0E83C" w:rsidR="00521D4C" w:rsidRPr="0006362E" w:rsidRDefault="00521D4C" w:rsidP="00521D4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2016</w:t>
            </w:r>
          </w:p>
        </w:tc>
        <w:tc>
          <w:tcPr>
            <w:tcW w:w="1323" w:type="dxa"/>
          </w:tcPr>
          <w:p w14:paraId="68D20619" w14:textId="31FA148C" w:rsidR="00521D4C" w:rsidRPr="0006362E" w:rsidRDefault="00521D4C" w:rsidP="00521D4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2017</w:t>
            </w:r>
          </w:p>
        </w:tc>
        <w:tc>
          <w:tcPr>
            <w:tcW w:w="1323" w:type="dxa"/>
          </w:tcPr>
          <w:p w14:paraId="5C40E80A" w14:textId="61F31506" w:rsidR="00521D4C" w:rsidRPr="0006362E" w:rsidRDefault="00521D4C" w:rsidP="00521D4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2018</w:t>
            </w:r>
          </w:p>
        </w:tc>
        <w:tc>
          <w:tcPr>
            <w:tcW w:w="1323" w:type="dxa"/>
          </w:tcPr>
          <w:p w14:paraId="4112A43F" w14:textId="457A8309" w:rsidR="00521D4C" w:rsidRPr="0006362E" w:rsidRDefault="00521D4C" w:rsidP="00521D4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2019</w:t>
            </w:r>
          </w:p>
        </w:tc>
        <w:tc>
          <w:tcPr>
            <w:tcW w:w="1323" w:type="dxa"/>
          </w:tcPr>
          <w:p w14:paraId="429B6945" w14:textId="3B64ED3F" w:rsidR="00521D4C" w:rsidRPr="0006362E" w:rsidRDefault="00521D4C" w:rsidP="00521D4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2020</w:t>
            </w:r>
          </w:p>
        </w:tc>
      </w:tr>
      <w:tr w:rsidR="00521D4C" w:rsidRPr="0006362E" w14:paraId="66D76894"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96A8589" w14:textId="2CE06C04" w:rsidR="00521D4C" w:rsidRPr="0006362E" w:rsidRDefault="00521D4C" w:rsidP="00521D4C">
            <w:pPr>
              <w:rPr>
                <w:rFonts w:asciiTheme="majorHAnsi" w:hAnsiTheme="majorHAnsi"/>
                <w:b w:val="0"/>
                <w:bCs w:val="0"/>
              </w:rPr>
            </w:pPr>
            <w:r>
              <w:rPr>
                <w:rFonts w:asciiTheme="majorHAnsi" w:hAnsiTheme="majorHAnsi"/>
              </w:rPr>
              <w:t>School Districts</w:t>
            </w:r>
            <w:r w:rsidR="00743230">
              <w:rPr>
                <w:rFonts w:asciiTheme="majorHAnsi" w:hAnsiTheme="majorHAnsi"/>
              </w:rPr>
              <w:t xml:space="preserve"> / ISD</w:t>
            </w:r>
          </w:p>
        </w:tc>
        <w:tc>
          <w:tcPr>
            <w:tcW w:w="1323" w:type="dxa"/>
          </w:tcPr>
          <w:p w14:paraId="78610923" w14:textId="0801D3C7"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$2,084,833</w:t>
            </w:r>
          </w:p>
        </w:tc>
        <w:tc>
          <w:tcPr>
            <w:tcW w:w="1323" w:type="dxa"/>
          </w:tcPr>
          <w:p w14:paraId="3DA871DC" w14:textId="49263529"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$2,170,075</w:t>
            </w:r>
          </w:p>
        </w:tc>
        <w:tc>
          <w:tcPr>
            <w:tcW w:w="1323" w:type="dxa"/>
          </w:tcPr>
          <w:p w14:paraId="0224DF5D" w14:textId="59D244C1"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$2,275,105</w:t>
            </w:r>
          </w:p>
        </w:tc>
        <w:tc>
          <w:tcPr>
            <w:tcW w:w="1323" w:type="dxa"/>
          </w:tcPr>
          <w:p w14:paraId="5B99AF7A" w14:textId="72A4784D"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$2,558,365</w:t>
            </w:r>
          </w:p>
        </w:tc>
        <w:tc>
          <w:tcPr>
            <w:tcW w:w="1323" w:type="dxa"/>
          </w:tcPr>
          <w:p w14:paraId="7691B202" w14:textId="38703BBA" w:rsidR="009C0030" w:rsidRPr="009C0030" w:rsidRDefault="002B6B43" w:rsidP="009C0030">
            <w:pPr>
              <w:jc w:val="center"/>
              <w:cnfStyle w:val="000000100000" w:firstRow="0" w:lastRow="0" w:firstColumn="0" w:lastColumn="0" w:oddVBand="0" w:evenVBand="0" w:oddHBand="1" w:evenHBand="0" w:firstRowFirstColumn="0" w:firstRowLastColumn="0" w:lastRowFirstColumn="0" w:lastRowLastColumn="0"/>
            </w:pPr>
            <w:r>
              <w:t>$2,649,745</w:t>
            </w:r>
          </w:p>
        </w:tc>
      </w:tr>
      <w:tr w:rsidR="00B3457B" w:rsidRPr="0006362E" w14:paraId="37431D50" w14:textId="77777777" w:rsidTr="00BC1FB1">
        <w:tc>
          <w:tcPr>
            <w:cnfStyle w:val="001000000000" w:firstRow="0" w:lastRow="0" w:firstColumn="1" w:lastColumn="0" w:oddVBand="0" w:evenVBand="0" w:oddHBand="0" w:evenHBand="0" w:firstRowFirstColumn="0" w:firstRowLastColumn="0" w:lastRowFirstColumn="0" w:lastRowLastColumn="0"/>
            <w:tcW w:w="2605" w:type="dxa"/>
          </w:tcPr>
          <w:p w14:paraId="70D3E6FB" w14:textId="64099317" w:rsidR="00B3457B" w:rsidRPr="001A57E5" w:rsidRDefault="00B3457B" w:rsidP="00B3457B">
            <w:pPr>
              <w:rPr>
                <w:rFonts w:asciiTheme="majorHAnsi" w:hAnsiTheme="majorHAnsi"/>
                <w:b w:val="0"/>
                <w:bCs w:val="0"/>
              </w:rPr>
            </w:pPr>
            <w:r>
              <w:rPr>
                <w:rFonts w:asciiTheme="majorHAnsi" w:hAnsiTheme="majorHAnsi"/>
              </w:rPr>
              <w:t>Cities</w:t>
            </w:r>
          </w:p>
        </w:tc>
        <w:tc>
          <w:tcPr>
            <w:tcW w:w="1323" w:type="dxa"/>
          </w:tcPr>
          <w:p w14:paraId="5A427737" w14:textId="2AA81A29" w:rsidR="00B3457B" w:rsidRPr="00CA22EF" w:rsidRDefault="00B3457B" w:rsidP="00B3457B">
            <w:pPr>
              <w:jc w:val="center"/>
              <w:cnfStyle w:val="000000000000" w:firstRow="0" w:lastRow="0" w:firstColumn="0" w:lastColumn="0" w:oddVBand="0" w:evenVBand="0" w:oddHBand="0" w:evenHBand="0" w:firstRowFirstColumn="0" w:firstRowLastColumn="0" w:lastRowFirstColumn="0" w:lastRowLastColumn="0"/>
            </w:pPr>
            <w:r w:rsidRPr="00CA22EF">
              <w:t>$982,116</w:t>
            </w:r>
          </w:p>
        </w:tc>
        <w:tc>
          <w:tcPr>
            <w:tcW w:w="1323" w:type="dxa"/>
          </w:tcPr>
          <w:p w14:paraId="42E468D9" w14:textId="0E0057DC" w:rsidR="00B3457B" w:rsidRPr="00CA22EF" w:rsidRDefault="00B3457B" w:rsidP="00B3457B">
            <w:pPr>
              <w:jc w:val="center"/>
              <w:cnfStyle w:val="000000000000" w:firstRow="0" w:lastRow="0" w:firstColumn="0" w:lastColumn="0" w:oddVBand="0" w:evenVBand="0" w:oddHBand="0" w:evenHBand="0" w:firstRowFirstColumn="0" w:firstRowLastColumn="0" w:lastRowFirstColumn="0" w:lastRowLastColumn="0"/>
            </w:pPr>
            <w:r w:rsidRPr="00CA22EF">
              <w:t>$1,022,259</w:t>
            </w:r>
          </w:p>
        </w:tc>
        <w:tc>
          <w:tcPr>
            <w:tcW w:w="1323" w:type="dxa"/>
          </w:tcPr>
          <w:p w14:paraId="4F972DF0" w14:textId="3E3758E8" w:rsidR="00B3457B" w:rsidRPr="00CA22EF" w:rsidRDefault="00B3457B" w:rsidP="00B3457B">
            <w:pPr>
              <w:jc w:val="center"/>
              <w:cnfStyle w:val="000000000000" w:firstRow="0" w:lastRow="0" w:firstColumn="0" w:lastColumn="0" w:oddVBand="0" w:evenVBand="0" w:oddHBand="0" w:evenHBand="0" w:firstRowFirstColumn="0" w:firstRowLastColumn="0" w:lastRowFirstColumn="0" w:lastRowLastColumn="0"/>
            </w:pPr>
            <w:r w:rsidRPr="00CA22EF">
              <w:t>$1,061,509</w:t>
            </w:r>
          </w:p>
        </w:tc>
        <w:tc>
          <w:tcPr>
            <w:tcW w:w="1323" w:type="dxa"/>
          </w:tcPr>
          <w:p w14:paraId="75CA399C" w14:textId="2EB94517" w:rsidR="00B3457B" w:rsidRPr="00CA22EF" w:rsidRDefault="009143A4" w:rsidP="00B3457B">
            <w:pPr>
              <w:jc w:val="center"/>
              <w:cnfStyle w:val="000000000000" w:firstRow="0" w:lastRow="0" w:firstColumn="0" w:lastColumn="0" w:oddVBand="0" w:evenVBand="0" w:oddHBand="0" w:evenHBand="0" w:firstRowFirstColumn="0" w:firstRowLastColumn="0" w:lastRowFirstColumn="0" w:lastRowLastColumn="0"/>
            </w:pPr>
            <w:r>
              <w:t>$</w:t>
            </w:r>
            <w:r w:rsidR="00B3457B" w:rsidRPr="00E96BAA">
              <w:t>1,120,057</w:t>
            </w:r>
          </w:p>
        </w:tc>
        <w:tc>
          <w:tcPr>
            <w:tcW w:w="1323" w:type="dxa"/>
          </w:tcPr>
          <w:p w14:paraId="0C5116A2" w14:textId="12D2E06F" w:rsidR="00B3457B" w:rsidRPr="00B3457B" w:rsidRDefault="00B3457B" w:rsidP="00B345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t>$</w:t>
            </w:r>
            <w:r w:rsidRPr="00E96BAA">
              <w:t>1,1</w:t>
            </w:r>
            <w:r>
              <w:t>60,479</w:t>
            </w:r>
          </w:p>
        </w:tc>
      </w:tr>
      <w:tr w:rsidR="00521D4C" w:rsidRPr="0006362E" w14:paraId="7E559ECB"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4C84FF2" w14:textId="77EC41F5" w:rsidR="00521D4C" w:rsidRPr="0006362E" w:rsidRDefault="00521D4C" w:rsidP="00521D4C">
            <w:pPr>
              <w:rPr>
                <w:rFonts w:asciiTheme="majorHAnsi" w:hAnsiTheme="majorHAnsi"/>
                <w:b w:val="0"/>
                <w:bCs w:val="0"/>
              </w:rPr>
            </w:pPr>
            <w:r w:rsidRPr="0006362E">
              <w:rPr>
                <w:rFonts w:asciiTheme="majorHAnsi" w:hAnsiTheme="majorHAnsi"/>
              </w:rPr>
              <w:t>C</w:t>
            </w:r>
            <w:r>
              <w:rPr>
                <w:rFonts w:asciiTheme="majorHAnsi" w:hAnsiTheme="majorHAnsi"/>
              </w:rPr>
              <w:t>ounty</w:t>
            </w:r>
          </w:p>
        </w:tc>
        <w:tc>
          <w:tcPr>
            <w:tcW w:w="1323" w:type="dxa"/>
          </w:tcPr>
          <w:p w14:paraId="4CE53FF2" w14:textId="683E4BF4"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$797,651</w:t>
            </w:r>
          </w:p>
        </w:tc>
        <w:tc>
          <w:tcPr>
            <w:tcW w:w="1323" w:type="dxa"/>
          </w:tcPr>
          <w:p w14:paraId="11D2FE6F" w14:textId="38F4ADAD"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$830,255</w:t>
            </w:r>
          </w:p>
        </w:tc>
        <w:tc>
          <w:tcPr>
            <w:tcW w:w="1323" w:type="dxa"/>
          </w:tcPr>
          <w:p w14:paraId="6677A1CB" w14:textId="1DB79E1E"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$857,115</w:t>
            </w:r>
          </w:p>
        </w:tc>
        <w:tc>
          <w:tcPr>
            <w:tcW w:w="1323" w:type="dxa"/>
          </w:tcPr>
          <w:p w14:paraId="1686CECD" w14:textId="28399754"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$901,317</w:t>
            </w:r>
          </w:p>
        </w:tc>
        <w:tc>
          <w:tcPr>
            <w:tcW w:w="1323" w:type="dxa"/>
          </w:tcPr>
          <w:p w14:paraId="33AFAE23" w14:textId="5232C668" w:rsidR="00521D4C" w:rsidRPr="00B3457B" w:rsidRDefault="00B3457B" w:rsidP="00521D4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t>$933,744</w:t>
            </w:r>
          </w:p>
        </w:tc>
      </w:tr>
      <w:tr w:rsidR="00521D4C" w:rsidRPr="0006362E" w14:paraId="34A49C18" w14:textId="77777777" w:rsidTr="00BC1FB1">
        <w:tc>
          <w:tcPr>
            <w:cnfStyle w:val="001000000000" w:firstRow="0" w:lastRow="0" w:firstColumn="1" w:lastColumn="0" w:oddVBand="0" w:evenVBand="0" w:oddHBand="0" w:evenHBand="0" w:firstRowFirstColumn="0" w:firstRowLastColumn="0" w:lastRowFirstColumn="0" w:lastRowLastColumn="0"/>
            <w:tcW w:w="2605" w:type="dxa"/>
          </w:tcPr>
          <w:p w14:paraId="35B9C3F0" w14:textId="77777777" w:rsidR="00521D4C" w:rsidRPr="0006362E" w:rsidRDefault="00521D4C" w:rsidP="00521D4C">
            <w:pPr>
              <w:rPr>
                <w:rFonts w:asciiTheme="majorHAnsi" w:hAnsiTheme="majorHAnsi"/>
              </w:rPr>
            </w:pPr>
            <w:r w:rsidRPr="0006362E">
              <w:rPr>
                <w:rFonts w:asciiTheme="majorHAnsi" w:hAnsiTheme="majorHAnsi"/>
              </w:rPr>
              <w:t>College Districts</w:t>
            </w:r>
          </w:p>
        </w:tc>
        <w:tc>
          <w:tcPr>
            <w:tcW w:w="1323" w:type="dxa"/>
          </w:tcPr>
          <w:p w14:paraId="22CCA64F" w14:textId="446F2E5C" w:rsidR="00521D4C" w:rsidRPr="00CA22EF" w:rsidRDefault="00521D4C" w:rsidP="00521D4C">
            <w:pPr>
              <w:jc w:val="center"/>
              <w:cnfStyle w:val="000000000000" w:firstRow="0" w:lastRow="0" w:firstColumn="0" w:lastColumn="0" w:oddVBand="0" w:evenVBand="0" w:oddHBand="0" w:evenHBand="0" w:firstRowFirstColumn="0" w:firstRowLastColumn="0" w:lastRowFirstColumn="0" w:lastRowLastColumn="0"/>
            </w:pPr>
            <w:r w:rsidRPr="00CA22EF">
              <w:t>$220,267</w:t>
            </w:r>
          </w:p>
        </w:tc>
        <w:tc>
          <w:tcPr>
            <w:tcW w:w="1323" w:type="dxa"/>
          </w:tcPr>
          <w:p w14:paraId="2014DBA0" w14:textId="785245C7" w:rsidR="00521D4C" w:rsidRPr="00CA22EF" w:rsidRDefault="00521D4C" w:rsidP="00521D4C">
            <w:pPr>
              <w:jc w:val="center"/>
              <w:cnfStyle w:val="000000000000" w:firstRow="0" w:lastRow="0" w:firstColumn="0" w:lastColumn="0" w:oddVBand="0" w:evenVBand="0" w:oddHBand="0" w:evenHBand="0" w:firstRowFirstColumn="0" w:firstRowLastColumn="0" w:lastRowFirstColumn="0" w:lastRowLastColumn="0"/>
            </w:pPr>
            <w:r w:rsidRPr="00CA22EF">
              <w:t>$229,270</w:t>
            </w:r>
          </w:p>
        </w:tc>
        <w:tc>
          <w:tcPr>
            <w:tcW w:w="1323" w:type="dxa"/>
          </w:tcPr>
          <w:p w14:paraId="5B3A4212" w14:textId="074BD2A4" w:rsidR="00521D4C" w:rsidRPr="00CA22EF" w:rsidRDefault="00521D4C" w:rsidP="00521D4C">
            <w:pPr>
              <w:jc w:val="center"/>
              <w:cnfStyle w:val="000000000000" w:firstRow="0" w:lastRow="0" w:firstColumn="0" w:lastColumn="0" w:oddVBand="0" w:evenVBand="0" w:oddHBand="0" w:evenHBand="0" w:firstRowFirstColumn="0" w:firstRowLastColumn="0" w:lastRowFirstColumn="0" w:lastRowLastColumn="0"/>
            </w:pPr>
            <w:r w:rsidRPr="00CA22EF">
              <w:t>$228,780</w:t>
            </w:r>
          </w:p>
        </w:tc>
        <w:tc>
          <w:tcPr>
            <w:tcW w:w="1323" w:type="dxa"/>
          </w:tcPr>
          <w:p w14:paraId="6505882D" w14:textId="02DC8E10" w:rsidR="00521D4C" w:rsidRPr="00CA22EF" w:rsidRDefault="00521D4C" w:rsidP="00521D4C">
            <w:pPr>
              <w:jc w:val="center"/>
              <w:cnfStyle w:val="000000000000" w:firstRow="0" w:lastRow="0" w:firstColumn="0" w:lastColumn="0" w:oddVBand="0" w:evenVBand="0" w:oddHBand="0" w:evenHBand="0" w:firstRowFirstColumn="0" w:firstRowLastColumn="0" w:lastRowFirstColumn="0" w:lastRowLastColumn="0"/>
            </w:pPr>
            <w:r w:rsidRPr="00CA22EF">
              <w:t>$237,916</w:t>
            </w:r>
          </w:p>
        </w:tc>
        <w:tc>
          <w:tcPr>
            <w:tcW w:w="1323" w:type="dxa"/>
          </w:tcPr>
          <w:p w14:paraId="329EA122" w14:textId="16CCC0B8" w:rsidR="00521D4C" w:rsidRPr="00B3457B" w:rsidRDefault="00B3457B" w:rsidP="00521D4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t>$246,475</w:t>
            </w:r>
          </w:p>
        </w:tc>
      </w:tr>
      <w:tr w:rsidR="00521D4C" w:rsidRPr="0006362E" w14:paraId="4CA3B2CF"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A0512B9" w14:textId="77777777" w:rsidR="00521D4C" w:rsidRPr="0006362E" w:rsidRDefault="00521D4C" w:rsidP="00521D4C">
            <w:pPr>
              <w:rPr>
                <w:rFonts w:asciiTheme="majorHAnsi" w:hAnsiTheme="majorHAnsi"/>
              </w:rPr>
            </w:pPr>
            <w:r w:rsidRPr="0006362E">
              <w:rPr>
                <w:rFonts w:asciiTheme="majorHAnsi" w:hAnsiTheme="majorHAnsi"/>
              </w:rPr>
              <w:t>Water Districts</w:t>
            </w:r>
          </w:p>
        </w:tc>
        <w:tc>
          <w:tcPr>
            <w:tcW w:w="1323" w:type="dxa"/>
          </w:tcPr>
          <w:p w14:paraId="069C3BC0" w14:textId="62429CEE"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$10,083</w:t>
            </w:r>
          </w:p>
        </w:tc>
        <w:tc>
          <w:tcPr>
            <w:tcW w:w="1323" w:type="dxa"/>
          </w:tcPr>
          <w:p w14:paraId="32ACDE90" w14:textId="308B3B3E"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$10,495</w:t>
            </w:r>
          </w:p>
        </w:tc>
        <w:tc>
          <w:tcPr>
            <w:tcW w:w="1323" w:type="dxa"/>
          </w:tcPr>
          <w:p w14:paraId="2CE2FB6D" w14:textId="686C8FC4"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$27,552</w:t>
            </w:r>
          </w:p>
        </w:tc>
        <w:tc>
          <w:tcPr>
            <w:tcW w:w="1323" w:type="dxa"/>
          </w:tcPr>
          <w:p w14:paraId="1AD45885" w14:textId="27D42EAB"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$29,938</w:t>
            </w:r>
          </w:p>
        </w:tc>
        <w:tc>
          <w:tcPr>
            <w:tcW w:w="1323" w:type="dxa"/>
          </w:tcPr>
          <w:p w14:paraId="1FABFA0F" w14:textId="74C5B026" w:rsidR="00521D4C" w:rsidRPr="00B3457B" w:rsidRDefault="00B3457B" w:rsidP="00521D4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t>$48,250</w:t>
            </w:r>
          </w:p>
        </w:tc>
      </w:tr>
      <w:tr w:rsidR="00521D4C" w:rsidRPr="0006362E" w14:paraId="280A95F6" w14:textId="77777777" w:rsidTr="00BC1FB1">
        <w:tc>
          <w:tcPr>
            <w:cnfStyle w:val="001000000000" w:firstRow="0" w:lastRow="0" w:firstColumn="1" w:lastColumn="0" w:oddVBand="0" w:evenVBand="0" w:oddHBand="0" w:evenHBand="0" w:firstRowFirstColumn="0" w:firstRowLastColumn="0" w:lastRowFirstColumn="0" w:lastRowLastColumn="0"/>
            <w:tcW w:w="2605" w:type="dxa"/>
          </w:tcPr>
          <w:p w14:paraId="3F0F8EBC" w14:textId="392913C0" w:rsidR="00521D4C" w:rsidRPr="0006362E" w:rsidRDefault="00521D4C" w:rsidP="00521D4C">
            <w:pPr>
              <w:rPr>
                <w:rFonts w:asciiTheme="majorHAnsi" w:hAnsiTheme="majorHAnsi"/>
              </w:rPr>
            </w:pPr>
            <w:r w:rsidRPr="0006362E">
              <w:rPr>
                <w:rFonts w:asciiTheme="majorHAnsi" w:hAnsiTheme="majorHAnsi"/>
              </w:rPr>
              <w:t>Health / Bioscience District</w:t>
            </w:r>
          </w:p>
        </w:tc>
        <w:tc>
          <w:tcPr>
            <w:tcW w:w="1323" w:type="dxa"/>
          </w:tcPr>
          <w:p w14:paraId="741201FB" w14:textId="120F0F25" w:rsidR="00521D4C" w:rsidRPr="00CA22EF" w:rsidRDefault="00521D4C" w:rsidP="00521D4C">
            <w:pPr>
              <w:jc w:val="center"/>
              <w:cnfStyle w:val="000000000000" w:firstRow="0" w:lastRow="0" w:firstColumn="0" w:lastColumn="0" w:oddVBand="0" w:evenVBand="0" w:oddHBand="0" w:evenHBand="0" w:firstRowFirstColumn="0" w:firstRowLastColumn="0" w:lastRowFirstColumn="0" w:lastRowLastColumn="0"/>
            </w:pPr>
            <w:r w:rsidRPr="00CA22EF">
              <w:t>$12,582</w:t>
            </w:r>
          </w:p>
        </w:tc>
        <w:tc>
          <w:tcPr>
            <w:tcW w:w="1323" w:type="dxa"/>
          </w:tcPr>
          <w:p w14:paraId="71E2FD15" w14:textId="66C4BAAF" w:rsidR="00521D4C" w:rsidRPr="00CA22EF" w:rsidRDefault="00521D4C" w:rsidP="00521D4C">
            <w:pPr>
              <w:jc w:val="center"/>
              <w:cnfStyle w:val="000000000000" w:firstRow="0" w:lastRow="0" w:firstColumn="0" w:lastColumn="0" w:oddVBand="0" w:evenVBand="0" w:oddHBand="0" w:evenHBand="0" w:firstRowFirstColumn="0" w:firstRowLastColumn="0" w:lastRowFirstColumn="0" w:lastRowLastColumn="0"/>
            </w:pPr>
            <w:r w:rsidRPr="00CA22EF">
              <w:t>$13,097</w:t>
            </w:r>
          </w:p>
        </w:tc>
        <w:tc>
          <w:tcPr>
            <w:tcW w:w="1323" w:type="dxa"/>
          </w:tcPr>
          <w:p w14:paraId="2C13F50F" w14:textId="243AA6EA" w:rsidR="00521D4C" w:rsidRPr="00CA22EF" w:rsidRDefault="00521D4C" w:rsidP="00521D4C">
            <w:pPr>
              <w:jc w:val="center"/>
              <w:cnfStyle w:val="000000000000" w:firstRow="0" w:lastRow="0" w:firstColumn="0" w:lastColumn="0" w:oddVBand="0" w:evenVBand="0" w:oddHBand="0" w:evenHBand="0" w:firstRowFirstColumn="0" w:firstRowLastColumn="0" w:lastRowFirstColumn="0" w:lastRowLastColumn="0"/>
            </w:pPr>
            <w:r w:rsidRPr="00CA22EF">
              <w:t>$11,267</w:t>
            </w:r>
          </w:p>
        </w:tc>
        <w:tc>
          <w:tcPr>
            <w:tcW w:w="1323" w:type="dxa"/>
          </w:tcPr>
          <w:p w14:paraId="14ACFF9E" w14:textId="79222297" w:rsidR="00521D4C" w:rsidRPr="00CA22EF" w:rsidRDefault="00521D4C" w:rsidP="00521D4C">
            <w:pPr>
              <w:jc w:val="center"/>
              <w:cnfStyle w:val="000000000000" w:firstRow="0" w:lastRow="0" w:firstColumn="0" w:lastColumn="0" w:oddVBand="0" w:evenVBand="0" w:oddHBand="0" w:evenHBand="0" w:firstRowFirstColumn="0" w:firstRowLastColumn="0" w:lastRowFirstColumn="0" w:lastRowLastColumn="0"/>
            </w:pPr>
            <w:r w:rsidRPr="00CA22EF">
              <w:t>$11,860</w:t>
            </w:r>
          </w:p>
        </w:tc>
        <w:tc>
          <w:tcPr>
            <w:tcW w:w="1323" w:type="dxa"/>
          </w:tcPr>
          <w:p w14:paraId="52E38C7A" w14:textId="005C3175" w:rsidR="00521D4C" w:rsidRPr="00B3457B" w:rsidRDefault="00B3457B" w:rsidP="00521D4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t>$</w:t>
            </w:r>
            <w:r w:rsidRPr="00CA22EF">
              <w:t>1</w:t>
            </w:r>
            <w:r>
              <w:t>2,286</w:t>
            </w:r>
          </w:p>
        </w:tc>
      </w:tr>
      <w:tr w:rsidR="00521D4C" w:rsidRPr="0006362E" w14:paraId="6606F3B8"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927D762" w14:textId="09D52D01" w:rsidR="00521D4C" w:rsidRPr="0006362E" w:rsidRDefault="00521D4C" w:rsidP="00521D4C">
            <w:pPr>
              <w:rPr>
                <w:rFonts w:asciiTheme="majorHAnsi" w:hAnsiTheme="majorHAnsi"/>
              </w:rPr>
            </w:pPr>
            <w:r w:rsidRPr="0006362E">
              <w:rPr>
                <w:rFonts w:asciiTheme="majorHAnsi" w:hAnsiTheme="majorHAnsi"/>
              </w:rPr>
              <w:t>Municipal Utility Districts</w:t>
            </w:r>
          </w:p>
        </w:tc>
        <w:tc>
          <w:tcPr>
            <w:tcW w:w="1323" w:type="dxa"/>
          </w:tcPr>
          <w:p w14:paraId="4DCF0BC0" w14:textId="2D95F4EA"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$77</w:t>
            </w:r>
          </w:p>
        </w:tc>
        <w:tc>
          <w:tcPr>
            <w:tcW w:w="1323" w:type="dxa"/>
          </w:tcPr>
          <w:p w14:paraId="1B0298D2" w14:textId="6CE18ACC"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$79</w:t>
            </w:r>
          </w:p>
        </w:tc>
        <w:tc>
          <w:tcPr>
            <w:tcW w:w="1323" w:type="dxa"/>
          </w:tcPr>
          <w:p w14:paraId="4DAD827C" w14:textId="2396B37D"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$2,205</w:t>
            </w:r>
          </w:p>
        </w:tc>
        <w:tc>
          <w:tcPr>
            <w:tcW w:w="1323" w:type="dxa"/>
          </w:tcPr>
          <w:p w14:paraId="1473B2DB" w14:textId="67709428" w:rsidR="00521D4C" w:rsidRPr="00CA22EF" w:rsidRDefault="00521D4C" w:rsidP="00521D4C">
            <w:pPr>
              <w:jc w:val="center"/>
              <w:cnfStyle w:val="000000100000" w:firstRow="0" w:lastRow="0" w:firstColumn="0" w:lastColumn="0" w:oddVBand="0" w:evenVBand="0" w:oddHBand="1" w:evenHBand="0" w:firstRowFirstColumn="0" w:firstRowLastColumn="0" w:lastRowFirstColumn="0" w:lastRowLastColumn="0"/>
            </w:pPr>
            <w:r w:rsidRPr="00CA22EF">
              <w:t>$4,777</w:t>
            </w:r>
          </w:p>
        </w:tc>
        <w:tc>
          <w:tcPr>
            <w:tcW w:w="1323" w:type="dxa"/>
          </w:tcPr>
          <w:p w14:paraId="487E9C59" w14:textId="50066218" w:rsidR="00521D4C" w:rsidRPr="00B3457B" w:rsidRDefault="00B3457B" w:rsidP="00521D4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t>$4,948</w:t>
            </w:r>
          </w:p>
        </w:tc>
      </w:tr>
    </w:tbl>
    <w:p w14:paraId="5F2648FC" w14:textId="77777777" w:rsidR="003260B9" w:rsidRDefault="003260B9" w:rsidP="00CD2EEB">
      <w:pPr>
        <w:rPr>
          <w:rFonts w:asciiTheme="majorHAnsi" w:hAnsiTheme="majorHAnsi"/>
          <w:sz w:val="4"/>
          <w:szCs w:val="4"/>
        </w:rPr>
      </w:pPr>
    </w:p>
    <w:p w14:paraId="30A10D3A" w14:textId="68C16AAC" w:rsidR="00506E76" w:rsidRPr="00BF3D98" w:rsidRDefault="002A1421" w:rsidP="00CD2EEB">
      <w:pPr>
        <w:rPr>
          <w:rFonts w:asciiTheme="majorHAnsi" w:hAnsiTheme="majorHAnsi"/>
          <w:sz w:val="4"/>
          <w:szCs w:val="4"/>
        </w:rPr>
      </w:pPr>
      <w:r>
        <w:rPr>
          <w:noProof/>
        </w:rPr>
        <w:drawing>
          <wp:inline distT="0" distB="0" distL="0" distR="0" wp14:anchorId="40E044C6" wp14:editId="70A8475F">
            <wp:extent cx="5800725" cy="4086225"/>
            <wp:effectExtent l="57150" t="57150" r="47625" b="47625"/>
            <wp:docPr id="10" name="Chart 10">
              <a:extLst xmlns:a="http://schemas.openxmlformats.org/drawingml/2006/main">
                <a:ext uri="{FF2B5EF4-FFF2-40B4-BE49-F238E27FC236}">
                  <a16:creationId xmlns:a16="http://schemas.microsoft.com/office/drawing/2014/main" id="{3936406F-BDA0-4F5A-A5F5-A62783D84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787482" w14:textId="1BAAC7D9" w:rsidR="00CD2EEB" w:rsidRPr="0006362E" w:rsidRDefault="00CD2EEB" w:rsidP="00CD2EEB">
      <w:pPr>
        <w:pStyle w:val="Heading1"/>
      </w:pPr>
      <w:bookmarkStart w:id="5" w:name="_Toc29981515"/>
      <w:r w:rsidRPr="0006362E">
        <w:lastRenderedPageBreak/>
        <w:t>Budget Comparisons</w:t>
      </w:r>
      <w:bookmarkEnd w:id="5"/>
      <w:r w:rsidR="00293B31">
        <w:t xml:space="preserve">  </w:t>
      </w:r>
    </w:p>
    <w:p w14:paraId="74AFE515" w14:textId="103E2E14" w:rsidR="009949E5" w:rsidRPr="0006362E" w:rsidRDefault="009949E5" w:rsidP="009949E5">
      <w:pPr>
        <w:rPr>
          <w:rFonts w:asciiTheme="majorHAnsi" w:hAnsiTheme="majorHAnsi"/>
        </w:rPr>
      </w:pPr>
    </w:p>
    <w:p w14:paraId="3C7A6C7D" w14:textId="34977699" w:rsidR="006E11B5" w:rsidRPr="0006362E" w:rsidRDefault="006E11B5" w:rsidP="009949E5">
      <w:pPr>
        <w:rPr>
          <w:rFonts w:asciiTheme="majorHAnsi" w:hAnsiTheme="majorHAnsi"/>
        </w:rPr>
      </w:pPr>
      <w:r w:rsidRPr="0006362E">
        <w:rPr>
          <w:rFonts w:asciiTheme="majorHAnsi" w:hAnsiTheme="majorHAnsi"/>
        </w:rPr>
        <w:t xml:space="preserve">Similar appraisal districts have been compared below to the show the cost per parcel to </w:t>
      </w:r>
      <w:r w:rsidR="001A078B" w:rsidRPr="0006362E">
        <w:rPr>
          <w:rFonts w:asciiTheme="majorHAnsi" w:hAnsiTheme="majorHAnsi"/>
        </w:rPr>
        <w:t xml:space="preserve">produce the appraisal roll.  This is calculated by dividing the total budget by the total number of parcels.  All values are </w:t>
      </w:r>
      <w:r w:rsidR="001A078B" w:rsidRPr="00E52BE0">
        <w:rPr>
          <w:rFonts w:asciiTheme="majorHAnsi" w:hAnsiTheme="majorHAnsi"/>
        </w:rPr>
        <w:t xml:space="preserve">as reported in </w:t>
      </w:r>
      <w:r w:rsidR="001A078B" w:rsidRPr="0061376C">
        <w:rPr>
          <w:rFonts w:asciiTheme="majorHAnsi" w:hAnsiTheme="majorHAnsi"/>
        </w:rPr>
        <w:t>the 201</w:t>
      </w:r>
      <w:r w:rsidR="003961D8" w:rsidRPr="0061376C">
        <w:rPr>
          <w:rFonts w:asciiTheme="majorHAnsi" w:hAnsiTheme="majorHAnsi"/>
        </w:rPr>
        <w:t>9</w:t>
      </w:r>
      <w:r w:rsidR="001A078B" w:rsidRPr="0061376C">
        <w:rPr>
          <w:rFonts w:asciiTheme="majorHAnsi" w:hAnsiTheme="majorHAnsi"/>
        </w:rPr>
        <w:t xml:space="preserve"> Operations Survey</w:t>
      </w:r>
      <w:r w:rsidR="00293B31" w:rsidRPr="00E52BE0">
        <w:rPr>
          <w:rFonts w:asciiTheme="majorHAnsi" w:hAnsiTheme="majorHAnsi"/>
        </w:rPr>
        <w:t xml:space="preserve"> </w:t>
      </w:r>
      <w:r w:rsidR="001A078B" w:rsidRPr="00E52BE0">
        <w:rPr>
          <w:rFonts w:asciiTheme="majorHAnsi" w:hAnsiTheme="majorHAnsi"/>
        </w:rPr>
        <w:t>published the Texas Comptroller.</w:t>
      </w:r>
      <w:r w:rsidR="001A078B" w:rsidRPr="0006362E">
        <w:rPr>
          <w:rFonts w:asciiTheme="majorHAnsi" w:hAnsiTheme="majorHAnsi"/>
        </w:rPr>
        <w:t xml:space="preserve">  Budgets listed below are for all operations of that appraisal district.  Only Bell</w:t>
      </w:r>
      <w:r w:rsidR="00532D19" w:rsidRPr="0006362E">
        <w:rPr>
          <w:rFonts w:asciiTheme="majorHAnsi" w:hAnsiTheme="majorHAnsi"/>
        </w:rPr>
        <w:t xml:space="preserve">, Midland </w:t>
      </w:r>
      <w:r w:rsidR="001A078B" w:rsidRPr="0006362E">
        <w:rPr>
          <w:rFonts w:asciiTheme="majorHAnsi" w:hAnsiTheme="majorHAnsi"/>
        </w:rPr>
        <w:t>and Lubbock also conduct assessment and collection operations.</w:t>
      </w:r>
    </w:p>
    <w:p w14:paraId="2F1A73AC" w14:textId="77777777" w:rsidR="00CD2EEB" w:rsidRPr="0006362E" w:rsidRDefault="00CD2EEB" w:rsidP="00CD2EEB">
      <w:pPr>
        <w:rPr>
          <w:rFonts w:asciiTheme="majorHAnsi" w:hAnsiTheme="majorHAnsi"/>
        </w:rPr>
      </w:pPr>
    </w:p>
    <w:tbl>
      <w:tblPr>
        <w:tblStyle w:val="GridTable4-Accent3"/>
        <w:tblW w:w="0" w:type="auto"/>
        <w:tblLook w:val="04A0" w:firstRow="1" w:lastRow="0" w:firstColumn="1" w:lastColumn="0" w:noHBand="0" w:noVBand="1"/>
      </w:tblPr>
      <w:tblGrid>
        <w:gridCol w:w="2337"/>
        <w:gridCol w:w="2337"/>
        <w:gridCol w:w="2338"/>
        <w:gridCol w:w="2338"/>
      </w:tblGrid>
      <w:tr w:rsidR="00937C1D" w:rsidRPr="0006362E" w14:paraId="5D004226" w14:textId="77777777" w:rsidTr="00937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8FAD483" w14:textId="37C4F88C" w:rsidR="00937C1D" w:rsidRPr="0006362E" w:rsidRDefault="00937C1D" w:rsidP="00937C1D">
            <w:pPr>
              <w:jc w:val="right"/>
              <w:rPr>
                <w:rFonts w:asciiTheme="majorHAnsi" w:hAnsiTheme="majorHAnsi"/>
              </w:rPr>
            </w:pPr>
            <w:r w:rsidRPr="0006362E">
              <w:rPr>
                <w:rFonts w:asciiTheme="majorHAnsi" w:hAnsiTheme="majorHAnsi"/>
              </w:rPr>
              <w:t>District</w:t>
            </w:r>
          </w:p>
        </w:tc>
        <w:tc>
          <w:tcPr>
            <w:tcW w:w="2337" w:type="dxa"/>
          </w:tcPr>
          <w:p w14:paraId="79B782F3" w14:textId="015BA844" w:rsidR="00937C1D" w:rsidRPr="0006362E" w:rsidRDefault="00937C1D" w:rsidP="00937C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Parcels</w:t>
            </w:r>
          </w:p>
        </w:tc>
        <w:tc>
          <w:tcPr>
            <w:tcW w:w="2338" w:type="dxa"/>
          </w:tcPr>
          <w:p w14:paraId="10278A8F" w14:textId="2D0E3E42" w:rsidR="00937C1D" w:rsidRPr="0006362E" w:rsidRDefault="00937C1D" w:rsidP="00937C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Budget</w:t>
            </w:r>
          </w:p>
        </w:tc>
        <w:tc>
          <w:tcPr>
            <w:tcW w:w="2338" w:type="dxa"/>
          </w:tcPr>
          <w:p w14:paraId="57FB412D" w14:textId="7F413472" w:rsidR="00937C1D" w:rsidRPr="0006362E" w:rsidRDefault="00937C1D" w:rsidP="00937C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Budget / Parcel</w:t>
            </w:r>
          </w:p>
        </w:tc>
      </w:tr>
      <w:tr w:rsidR="00216EE5" w:rsidRPr="0006362E" w14:paraId="23787F8F"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D305699" w14:textId="77777777" w:rsidR="00216EE5" w:rsidRPr="0006362E" w:rsidRDefault="00216EE5" w:rsidP="003961D8">
            <w:pPr>
              <w:jc w:val="right"/>
              <w:rPr>
                <w:rFonts w:asciiTheme="majorHAnsi" w:hAnsiTheme="majorHAnsi"/>
              </w:rPr>
            </w:pPr>
            <w:r w:rsidRPr="0006362E">
              <w:rPr>
                <w:rFonts w:asciiTheme="majorHAnsi" w:hAnsiTheme="majorHAnsi"/>
              </w:rPr>
              <w:t>Jefferson</w:t>
            </w:r>
          </w:p>
        </w:tc>
        <w:tc>
          <w:tcPr>
            <w:tcW w:w="2337" w:type="dxa"/>
          </w:tcPr>
          <w:p w14:paraId="1276D95E"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150,010</w:t>
            </w:r>
          </w:p>
        </w:tc>
        <w:tc>
          <w:tcPr>
            <w:tcW w:w="2338" w:type="dxa"/>
          </w:tcPr>
          <w:p w14:paraId="747D9DF2"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7,216,898</w:t>
            </w:r>
          </w:p>
        </w:tc>
        <w:tc>
          <w:tcPr>
            <w:tcW w:w="2338" w:type="dxa"/>
            <w:vAlign w:val="bottom"/>
          </w:tcPr>
          <w:p w14:paraId="122152F7" w14:textId="77777777" w:rsidR="00216EE5" w:rsidRPr="003961D8"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961D8">
              <w:rPr>
                <w:rFonts w:asciiTheme="majorHAnsi" w:hAnsiTheme="majorHAnsi" w:cs="Calibri"/>
                <w:color w:val="000000"/>
              </w:rPr>
              <w:t>$48.11</w:t>
            </w:r>
          </w:p>
        </w:tc>
      </w:tr>
      <w:tr w:rsidR="00216EE5" w:rsidRPr="0006362E" w14:paraId="410ABF21" w14:textId="77777777" w:rsidTr="00BC1FB1">
        <w:tc>
          <w:tcPr>
            <w:cnfStyle w:val="001000000000" w:firstRow="0" w:lastRow="0" w:firstColumn="1" w:lastColumn="0" w:oddVBand="0" w:evenVBand="0" w:oddHBand="0" w:evenHBand="0" w:firstRowFirstColumn="0" w:firstRowLastColumn="0" w:lastRowFirstColumn="0" w:lastRowLastColumn="0"/>
            <w:tcW w:w="2337" w:type="dxa"/>
          </w:tcPr>
          <w:p w14:paraId="60C262C5" w14:textId="77777777" w:rsidR="00216EE5" w:rsidRPr="0006362E" w:rsidRDefault="00216EE5" w:rsidP="003961D8">
            <w:pPr>
              <w:jc w:val="right"/>
              <w:rPr>
                <w:rFonts w:asciiTheme="majorHAnsi" w:hAnsiTheme="majorHAnsi"/>
              </w:rPr>
            </w:pPr>
            <w:r w:rsidRPr="0006362E">
              <w:rPr>
                <w:rFonts w:asciiTheme="majorHAnsi" w:hAnsiTheme="majorHAnsi"/>
              </w:rPr>
              <w:t xml:space="preserve">Webb   </w:t>
            </w:r>
          </w:p>
        </w:tc>
        <w:tc>
          <w:tcPr>
            <w:tcW w:w="2337" w:type="dxa"/>
          </w:tcPr>
          <w:p w14:paraId="1C5406E5"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149,689</w:t>
            </w:r>
          </w:p>
        </w:tc>
        <w:tc>
          <w:tcPr>
            <w:tcW w:w="2338" w:type="dxa"/>
          </w:tcPr>
          <w:p w14:paraId="5E99452C"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5,987,471</w:t>
            </w:r>
          </w:p>
        </w:tc>
        <w:tc>
          <w:tcPr>
            <w:tcW w:w="2338" w:type="dxa"/>
            <w:vAlign w:val="bottom"/>
          </w:tcPr>
          <w:p w14:paraId="38FF9BDA" w14:textId="77777777" w:rsidR="00216EE5" w:rsidRPr="003961D8"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961D8">
              <w:rPr>
                <w:rFonts w:asciiTheme="majorHAnsi" w:hAnsiTheme="majorHAnsi" w:cs="Calibri"/>
                <w:color w:val="000000"/>
              </w:rPr>
              <w:t>$40.00</w:t>
            </w:r>
          </w:p>
        </w:tc>
      </w:tr>
      <w:tr w:rsidR="00216EE5" w:rsidRPr="0006362E" w14:paraId="07C3F272"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4533306" w14:textId="77777777" w:rsidR="00216EE5" w:rsidRPr="0006362E" w:rsidRDefault="00216EE5" w:rsidP="003961D8">
            <w:pPr>
              <w:jc w:val="right"/>
              <w:rPr>
                <w:rFonts w:asciiTheme="majorHAnsi" w:hAnsiTheme="majorHAnsi"/>
              </w:rPr>
            </w:pPr>
            <w:r w:rsidRPr="0006362E">
              <w:rPr>
                <w:rFonts w:asciiTheme="majorHAnsi" w:hAnsiTheme="majorHAnsi"/>
              </w:rPr>
              <w:t>Nueces</w:t>
            </w:r>
          </w:p>
        </w:tc>
        <w:tc>
          <w:tcPr>
            <w:tcW w:w="2337" w:type="dxa"/>
          </w:tcPr>
          <w:p w14:paraId="16D94573"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cs="Calibri"/>
                <w:color w:val="000000"/>
              </w:rPr>
              <w:t>214,433</w:t>
            </w:r>
          </w:p>
        </w:tc>
        <w:tc>
          <w:tcPr>
            <w:tcW w:w="2338" w:type="dxa"/>
          </w:tcPr>
          <w:p w14:paraId="2849FF35"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8,243,638</w:t>
            </w:r>
          </w:p>
        </w:tc>
        <w:tc>
          <w:tcPr>
            <w:tcW w:w="2338" w:type="dxa"/>
            <w:vAlign w:val="bottom"/>
          </w:tcPr>
          <w:p w14:paraId="39D05119" w14:textId="77777777" w:rsidR="00216EE5" w:rsidRPr="003961D8"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961D8">
              <w:rPr>
                <w:rFonts w:asciiTheme="majorHAnsi" w:hAnsiTheme="majorHAnsi" w:cs="Calibri"/>
                <w:color w:val="000000"/>
              </w:rPr>
              <w:t>$38.44</w:t>
            </w:r>
          </w:p>
        </w:tc>
      </w:tr>
      <w:tr w:rsidR="00216EE5" w:rsidRPr="0006362E" w14:paraId="702D451C" w14:textId="77777777" w:rsidTr="00BC1FB1">
        <w:tc>
          <w:tcPr>
            <w:cnfStyle w:val="001000000000" w:firstRow="0" w:lastRow="0" w:firstColumn="1" w:lastColumn="0" w:oddVBand="0" w:evenVBand="0" w:oddHBand="0" w:evenHBand="0" w:firstRowFirstColumn="0" w:firstRowLastColumn="0" w:lastRowFirstColumn="0" w:lastRowLastColumn="0"/>
            <w:tcW w:w="2337" w:type="dxa"/>
          </w:tcPr>
          <w:p w14:paraId="0338A209" w14:textId="77777777" w:rsidR="00216EE5" w:rsidRPr="0006362E" w:rsidRDefault="00216EE5" w:rsidP="003961D8">
            <w:pPr>
              <w:jc w:val="right"/>
              <w:rPr>
                <w:rFonts w:asciiTheme="majorHAnsi" w:hAnsiTheme="majorHAnsi"/>
              </w:rPr>
            </w:pPr>
            <w:r w:rsidRPr="0006362E">
              <w:rPr>
                <w:rFonts w:asciiTheme="majorHAnsi" w:hAnsiTheme="majorHAnsi"/>
              </w:rPr>
              <w:t>Galveston</w:t>
            </w:r>
          </w:p>
        </w:tc>
        <w:tc>
          <w:tcPr>
            <w:tcW w:w="2337" w:type="dxa"/>
          </w:tcPr>
          <w:p w14:paraId="2EACE39A"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194,671</w:t>
            </w:r>
          </w:p>
        </w:tc>
        <w:tc>
          <w:tcPr>
            <w:tcW w:w="2338" w:type="dxa"/>
          </w:tcPr>
          <w:p w14:paraId="39A4447E"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6,001,154</w:t>
            </w:r>
          </w:p>
        </w:tc>
        <w:tc>
          <w:tcPr>
            <w:tcW w:w="2338" w:type="dxa"/>
            <w:vAlign w:val="bottom"/>
          </w:tcPr>
          <w:p w14:paraId="6DE4736E" w14:textId="77777777" w:rsidR="00216EE5" w:rsidRPr="003961D8"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961D8">
              <w:rPr>
                <w:rFonts w:asciiTheme="majorHAnsi" w:hAnsiTheme="majorHAnsi" w:cs="Calibri"/>
                <w:color w:val="000000"/>
              </w:rPr>
              <w:t>$30.83</w:t>
            </w:r>
          </w:p>
        </w:tc>
      </w:tr>
      <w:tr w:rsidR="00216EE5" w:rsidRPr="0006362E" w14:paraId="2971EE1A"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3C130A5" w14:textId="77777777" w:rsidR="00216EE5" w:rsidRPr="0006362E" w:rsidRDefault="00216EE5" w:rsidP="003961D8">
            <w:pPr>
              <w:jc w:val="right"/>
              <w:rPr>
                <w:rFonts w:asciiTheme="majorHAnsi" w:hAnsiTheme="majorHAnsi"/>
              </w:rPr>
            </w:pPr>
            <w:r w:rsidRPr="0006362E">
              <w:rPr>
                <w:rFonts w:asciiTheme="majorHAnsi" w:hAnsiTheme="majorHAnsi"/>
              </w:rPr>
              <w:t xml:space="preserve">Lubbock </w:t>
            </w:r>
          </w:p>
        </w:tc>
        <w:tc>
          <w:tcPr>
            <w:tcW w:w="2337" w:type="dxa"/>
          </w:tcPr>
          <w:p w14:paraId="7573EBF3"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147,155</w:t>
            </w:r>
          </w:p>
        </w:tc>
        <w:tc>
          <w:tcPr>
            <w:tcW w:w="2338" w:type="dxa"/>
          </w:tcPr>
          <w:p w14:paraId="7B2FCA73"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4,500,163</w:t>
            </w:r>
          </w:p>
        </w:tc>
        <w:tc>
          <w:tcPr>
            <w:tcW w:w="2338" w:type="dxa"/>
            <w:vAlign w:val="bottom"/>
          </w:tcPr>
          <w:p w14:paraId="7376A3AC" w14:textId="77777777" w:rsidR="00216EE5" w:rsidRPr="003961D8"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961D8">
              <w:rPr>
                <w:rFonts w:asciiTheme="majorHAnsi" w:hAnsiTheme="majorHAnsi" w:cs="Calibri"/>
                <w:color w:val="000000"/>
              </w:rPr>
              <w:t>$30.58</w:t>
            </w:r>
          </w:p>
        </w:tc>
      </w:tr>
      <w:tr w:rsidR="00216EE5" w:rsidRPr="0006362E" w14:paraId="435B8BC6" w14:textId="77777777" w:rsidTr="00BC1FB1">
        <w:tc>
          <w:tcPr>
            <w:cnfStyle w:val="001000000000" w:firstRow="0" w:lastRow="0" w:firstColumn="1" w:lastColumn="0" w:oddVBand="0" w:evenVBand="0" w:oddHBand="0" w:evenHBand="0" w:firstRowFirstColumn="0" w:firstRowLastColumn="0" w:lastRowFirstColumn="0" w:lastRowLastColumn="0"/>
            <w:tcW w:w="2337" w:type="dxa"/>
          </w:tcPr>
          <w:p w14:paraId="12C83596" w14:textId="77777777" w:rsidR="00216EE5" w:rsidRPr="0006362E" w:rsidRDefault="00216EE5" w:rsidP="003961D8">
            <w:pPr>
              <w:jc w:val="right"/>
              <w:rPr>
                <w:rFonts w:asciiTheme="majorHAnsi" w:hAnsiTheme="majorHAnsi"/>
              </w:rPr>
            </w:pPr>
            <w:r w:rsidRPr="0006362E">
              <w:rPr>
                <w:rFonts w:asciiTheme="majorHAnsi" w:hAnsiTheme="majorHAnsi"/>
              </w:rPr>
              <w:t>Smith</w:t>
            </w:r>
          </w:p>
        </w:tc>
        <w:tc>
          <w:tcPr>
            <w:tcW w:w="2337" w:type="dxa"/>
          </w:tcPr>
          <w:p w14:paraId="25BC82AD"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177,600</w:t>
            </w:r>
          </w:p>
        </w:tc>
        <w:tc>
          <w:tcPr>
            <w:tcW w:w="2338" w:type="dxa"/>
          </w:tcPr>
          <w:p w14:paraId="4BEDEFC1"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4,941,045</w:t>
            </w:r>
          </w:p>
        </w:tc>
        <w:tc>
          <w:tcPr>
            <w:tcW w:w="2338" w:type="dxa"/>
            <w:vAlign w:val="bottom"/>
          </w:tcPr>
          <w:p w14:paraId="02138ED7" w14:textId="77777777" w:rsidR="00216EE5" w:rsidRPr="003961D8"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961D8">
              <w:rPr>
                <w:rFonts w:asciiTheme="majorHAnsi" w:hAnsiTheme="majorHAnsi" w:cs="Calibri"/>
                <w:color w:val="000000"/>
              </w:rPr>
              <w:t>$27.82</w:t>
            </w:r>
          </w:p>
        </w:tc>
      </w:tr>
      <w:tr w:rsidR="00216EE5" w:rsidRPr="0006362E" w14:paraId="3F5CF158"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A0DF137" w14:textId="77777777" w:rsidR="00216EE5" w:rsidRPr="0006362E" w:rsidRDefault="00216EE5" w:rsidP="003961D8">
            <w:pPr>
              <w:jc w:val="right"/>
              <w:rPr>
                <w:rFonts w:asciiTheme="majorHAnsi" w:hAnsiTheme="majorHAnsi"/>
              </w:rPr>
            </w:pPr>
            <w:r w:rsidRPr="0006362E">
              <w:rPr>
                <w:rFonts w:asciiTheme="majorHAnsi" w:hAnsiTheme="majorHAnsi"/>
              </w:rPr>
              <w:t>Potter/Randall</w:t>
            </w:r>
          </w:p>
        </w:tc>
        <w:tc>
          <w:tcPr>
            <w:tcW w:w="2337" w:type="dxa"/>
          </w:tcPr>
          <w:p w14:paraId="73EBA3FE"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145,296</w:t>
            </w:r>
          </w:p>
        </w:tc>
        <w:tc>
          <w:tcPr>
            <w:tcW w:w="2338" w:type="dxa"/>
          </w:tcPr>
          <w:p w14:paraId="31FF3F62"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4,008,335</w:t>
            </w:r>
          </w:p>
        </w:tc>
        <w:tc>
          <w:tcPr>
            <w:tcW w:w="2338" w:type="dxa"/>
            <w:vAlign w:val="bottom"/>
          </w:tcPr>
          <w:p w14:paraId="282F7309" w14:textId="77777777" w:rsidR="00216EE5" w:rsidRPr="003961D8"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961D8">
              <w:rPr>
                <w:rFonts w:asciiTheme="majorHAnsi" w:hAnsiTheme="majorHAnsi" w:cs="Calibri"/>
                <w:color w:val="000000"/>
              </w:rPr>
              <w:t>$27.59</w:t>
            </w:r>
          </w:p>
        </w:tc>
      </w:tr>
      <w:tr w:rsidR="00216EE5" w:rsidRPr="0006362E" w14:paraId="526A5CBE" w14:textId="77777777" w:rsidTr="00BC1FB1">
        <w:tc>
          <w:tcPr>
            <w:cnfStyle w:val="001000000000" w:firstRow="0" w:lastRow="0" w:firstColumn="1" w:lastColumn="0" w:oddVBand="0" w:evenVBand="0" w:oddHBand="0" w:evenHBand="0" w:firstRowFirstColumn="0" w:firstRowLastColumn="0" w:lastRowFirstColumn="0" w:lastRowLastColumn="0"/>
            <w:tcW w:w="2337" w:type="dxa"/>
          </w:tcPr>
          <w:p w14:paraId="6BA384F9" w14:textId="77777777" w:rsidR="00216EE5" w:rsidRPr="0006362E" w:rsidRDefault="00216EE5" w:rsidP="003961D8">
            <w:pPr>
              <w:jc w:val="right"/>
              <w:rPr>
                <w:rFonts w:asciiTheme="majorHAnsi" w:hAnsiTheme="majorHAnsi"/>
              </w:rPr>
            </w:pPr>
            <w:r w:rsidRPr="0006362E">
              <w:rPr>
                <w:rFonts w:asciiTheme="majorHAnsi" w:hAnsiTheme="majorHAnsi"/>
              </w:rPr>
              <w:t>Brazos</w:t>
            </w:r>
          </w:p>
        </w:tc>
        <w:tc>
          <w:tcPr>
            <w:tcW w:w="2337" w:type="dxa"/>
          </w:tcPr>
          <w:p w14:paraId="7B3133A6"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136,849</w:t>
            </w:r>
          </w:p>
        </w:tc>
        <w:tc>
          <w:tcPr>
            <w:tcW w:w="2338" w:type="dxa"/>
          </w:tcPr>
          <w:p w14:paraId="2997566D"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3,528,665</w:t>
            </w:r>
          </w:p>
        </w:tc>
        <w:tc>
          <w:tcPr>
            <w:tcW w:w="2338" w:type="dxa"/>
            <w:vAlign w:val="bottom"/>
          </w:tcPr>
          <w:p w14:paraId="2DDB5576" w14:textId="77777777" w:rsidR="00216EE5" w:rsidRPr="003961D8"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961D8">
              <w:rPr>
                <w:rFonts w:asciiTheme="majorHAnsi" w:hAnsiTheme="majorHAnsi" w:cs="Calibri"/>
                <w:color w:val="000000"/>
              </w:rPr>
              <w:t>$25.79</w:t>
            </w:r>
          </w:p>
        </w:tc>
      </w:tr>
      <w:tr w:rsidR="00216EE5" w:rsidRPr="0006362E" w14:paraId="306E66B4" w14:textId="77777777" w:rsidTr="00BC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574CCCC" w14:textId="77777777" w:rsidR="00216EE5" w:rsidRPr="0006362E" w:rsidRDefault="00216EE5" w:rsidP="003961D8">
            <w:pPr>
              <w:jc w:val="right"/>
              <w:rPr>
                <w:rFonts w:asciiTheme="majorHAnsi" w:hAnsiTheme="majorHAnsi"/>
              </w:rPr>
            </w:pPr>
            <w:r w:rsidRPr="0006362E">
              <w:rPr>
                <w:rFonts w:asciiTheme="majorHAnsi" w:hAnsiTheme="majorHAnsi"/>
              </w:rPr>
              <w:t>Bell</w:t>
            </w:r>
          </w:p>
        </w:tc>
        <w:tc>
          <w:tcPr>
            <w:tcW w:w="2337" w:type="dxa"/>
          </w:tcPr>
          <w:p w14:paraId="7CE19DE6"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169,363</w:t>
            </w:r>
          </w:p>
        </w:tc>
        <w:tc>
          <w:tcPr>
            <w:tcW w:w="2338" w:type="dxa"/>
          </w:tcPr>
          <w:p w14:paraId="7673810E" w14:textId="77777777" w:rsidR="00216EE5" w:rsidRPr="0006362E"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3,753,330</w:t>
            </w:r>
          </w:p>
        </w:tc>
        <w:tc>
          <w:tcPr>
            <w:tcW w:w="2338" w:type="dxa"/>
            <w:vAlign w:val="bottom"/>
          </w:tcPr>
          <w:p w14:paraId="482AE3B5" w14:textId="77777777" w:rsidR="00216EE5" w:rsidRPr="003961D8" w:rsidRDefault="00216EE5" w:rsidP="003961D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961D8">
              <w:rPr>
                <w:rFonts w:asciiTheme="majorHAnsi" w:hAnsiTheme="majorHAnsi" w:cs="Calibri"/>
                <w:color w:val="000000"/>
              </w:rPr>
              <w:t>$22.16</w:t>
            </w:r>
          </w:p>
        </w:tc>
      </w:tr>
      <w:tr w:rsidR="00216EE5" w:rsidRPr="0006362E" w14:paraId="18DF6914" w14:textId="77777777" w:rsidTr="00BC1FB1">
        <w:tc>
          <w:tcPr>
            <w:cnfStyle w:val="001000000000" w:firstRow="0" w:lastRow="0" w:firstColumn="1" w:lastColumn="0" w:oddVBand="0" w:evenVBand="0" w:oddHBand="0" w:evenHBand="0" w:firstRowFirstColumn="0" w:firstRowLastColumn="0" w:lastRowFirstColumn="0" w:lastRowLastColumn="0"/>
            <w:tcW w:w="2337" w:type="dxa"/>
          </w:tcPr>
          <w:p w14:paraId="1666D9F7" w14:textId="77777777" w:rsidR="00216EE5" w:rsidRPr="0006362E" w:rsidRDefault="00216EE5" w:rsidP="003961D8">
            <w:pPr>
              <w:jc w:val="right"/>
              <w:rPr>
                <w:rFonts w:asciiTheme="majorHAnsi" w:hAnsiTheme="majorHAnsi"/>
              </w:rPr>
            </w:pPr>
            <w:r w:rsidRPr="0006362E">
              <w:rPr>
                <w:rFonts w:asciiTheme="majorHAnsi" w:hAnsiTheme="majorHAnsi"/>
              </w:rPr>
              <w:t>Midland</w:t>
            </w:r>
          </w:p>
        </w:tc>
        <w:tc>
          <w:tcPr>
            <w:tcW w:w="2337" w:type="dxa"/>
          </w:tcPr>
          <w:p w14:paraId="02C492A7"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225,750</w:t>
            </w:r>
          </w:p>
        </w:tc>
        <w:tc>
          <w:tcPr>
            <w:tcW w:w="2338" w:type="dxa"/>
          </w:tcPr>
          <w:p w14:paraId="4A3AD3CE" w14:textId="77777777" w:rsidR="00216EE5" w:rsidRPr="0006362E"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$3,</w:t>
            </w:r>
            <w:r>
              <w:rPr>
                <w:rFonts w:asciiTheme="majorHAnsi" w:hAnsiTheme="majorHAnsi" w:cs="Calibri"/>
                <w:color w:val="000000"/>
              </w:rPr>
              <w:t>546,674</w:t>
            </w:r>
          </w:p>
        </w:tc>
        <w:tc>
          <w:tcPr>
            <w:tcW w:w="2338" w:type="dxa"/>
            <w:vAlign w:val="bottom"/>
          </w:tcPr>
          <w:p w14:paraId="4DDC5616" w14:textId="77777777" w:rsidR="00216EE5" w:rsidRPr="003961D8" w:rsidRDefault="00216EE5" w:rsidP="003961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961D8">
              <w:rPr>
                <w:rFonts w:asciiTheme="majorHAnsi" w:hAnsiTheme="majorHAnsi" w:cs="Calibri"/>
                <w:color w:val="000000"/>
              </w:rPr>
              <w:t>$15.71</w:t>
            </w:r>
          </w:p>
        </w:tc>
      </w:tr>
    </w:tbl>
    <w:p w14:paraId="24D45C29" w14:textId="77777777" w:rsidR="00CD2EEB" w:rsidRPr="0006362E" w:rsidRDefault="00CD2EEB" w:rsidP="00CD2EEB">
      <w:pPr>
        <w:rPr>
          <w:rFonts w:asciiTheme="majorHAnsi" w:hAnsiTheme="majorHAnsi"/>
        </w:rPr>
      </w:pPr>
    </w:p>
    <w:p w14:paraId="01E06019" w14:textId="2BDBD243" w:rsidR="00CD2EEB" w:rsidRPr="0006362E" w:rsidRDefault="00BB47AB" w:rsidP="00CD2EEB">
      <w:pPr>
        <w:rPr>
          <w:rFonts w:asciiTheme="majorHAnsi" w:hAnsiTheme="majorHAnsi"/>
        </w:rPr>
      </w:pPr>
      <w:r>
        <w:rPr>
          <w:noProof/>
        </w:rPr>
        <w:drawing>
          <wp:inline distT="0" distB="0" distL="0" distR="0" wp14:anchorId="2B1E24BD" wp14:editId="4987F336">
            <wp:extent cx="5984543" cy="2524760"/>
            <wp:effectExtent l="0" t="0" r="16510" b="8890"/>
            <wp:docPr id="2" name="Chart 2">
              <a:extLst xmlns:a="http://schemas.openxmlformats.org/drawingml/2006/main">
                <a:ext uri="{FF2B5EF4-FFF2-40B4-BE49-F238E27FC236}">
                  <a16:creationId xmlns:a16="http://schemas.microsoft.com/office/drawing/2014/main" id="{F21B768E-93F0-42A7-ADF5-239611695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D35256" w14:textId="0ABE2A64" w:rsidR="00CD2EEB" w:rsidRPr="0006362E" w:rsidRDefault="00CD2EEB" w:rsidP="00CD2EEB">
      <w:pPr>
        <w:rPr>
          <w:rFonts w:asciiTheme="majorHAnsi" w:hAnsiTheme="majorHAnsi"/>
        </w:rPr>
      </w:pPr>
    </w:p>
    <w:p w14:paraId="453A99C1" w14:textId="77777777" w:rsidR="00226D18" w:rsidRDefault="00226D18" w:rsidP="001A078B">
      <w:pPr>
        <w:rPr>
          <w:rFonts w:asciiTheme="majorHAnsi" w:hAnsiTheme="majorHAnsi"/>
        </w:rPr>
      </w:pPr>
    </w:p>
    <w:p w14:paraId="73731EB6" w14:textId="77777777" w:rsidR="00226D18" w:rsidRDefault="00226D18" w:rsidP="001A078B">
      <w:pPr>
        <w:rPr>
          <w:rFonts w:asciiTheme="majorHAnsi" w:hAnsiTheme="majorHAnsi"/>
        </w:rPr>
      </w:pPr>
    </w:p>
    <w:p w14:paraId="77F1D42C" w14:textId="77777777" w:rsidR="00226D18" w:rsidRDefault="00226D18" w:rsidP="001A078B">
      <w:pPr>
        <w:rPr>
          <w:rFonts w:asciiTheme="majorHAnsi" w:hAnsiTheme="majorHAnsi"/>
        </w:rPr>
      </w:pPr>
    </w:p>
    <w:p w14:paraId="3890B85D" w14:textId="77777777" w:rsidR="00226D18" w:rsidRDefault="00226D18" w:rsidP="001A078B">
      <w:pPr>
        <w:rPr>
          <w:rFonts w:asciiTheme="majorHAnsi" w:hAnsiTheme="majorHAnsi"/>
        </w:rPr>
      </w:pPr>
    </w:p>
    <w:p w14:paraId="78A6D7DA" w14:textId="77777777" w:rsidR="00226D18" w:rsidRDefault="00226D18" w:rsidP="001A078B">
      <w:pPr>
        <w:rPr>
          <w:rFonts w:asciiTheme="majorHAnsi" w:hAnsiTheme="majorHAnsi"/>
        </w:rPr>
      </w:pPr>
    </w:p>
    <w:p w14:paraId="12536E4A" w14:textId="77777777" w:rsidR="00226D18" w:rsidRDefault="00226D18" w:rsidP="001A078B">
      <w:pPr>
        <w:rPr>
          <w:rFonts w:asciiTheme="majorHAnsi" w:hAnsiTheme="majorHAnsi"/>
        </w:rPr>
      </w:pPr>
    </w:p>
    <w:p w14:paraId="56198817" w14:textId="32A97D54" w:rsidR="001A078B" w:rsidRPr="0006362E" w:rsidRDefault="001A078B" w:rsidP="001A078B">
      <w:pPr>
        <w:rPr>
          <w:rFonts w:asciiTheme="majorHAnsi" w:hAnsiTheme="majorHAnsi"/>
        </w:rPr>
      </w:pPr>
    </w:p>
    <w:p w14:paraId="38D8F0C7" w14:textId="4488A7F5" w:rsidR="006E11B5" w:rsidRDefault="006E11B5" w:rsidP="006E11B5">
      <w:pPr>
        <w:rPr>
          <w:rFonts w:asciiTheme="majorHAnsi" w:hAnsiTheme="majorHAnsi"/>
        </w:rPr>
      </w:pPr>
    </w:p>
    <w:p w14:paraId="49A048BB" w14:textId="77777777" w:rsidR="00F7515C" w:rsidRPr="0006362E" w:rsidRDefault="00F7515C" w:rsidP="006E11B5">
      <w:pPr>
        <w:rPr>
          <w:rFonts w:asciiTheme="majorHAnsi" w:hAnsiTheme="majorHAnsi"/>
        </w:rPr>
      </w:pPr>
    </w:p>
    <w:p w14:paraId="251308E6" w14:textId="77777777" w:rsidR="00F7515C" w:rsidRPr="0006362E" w:rsidRDefault="00F7515C" w:rsidP="00F7515C">
      <w:pPr>
        <w:rPr>
          <w:rFonts w:asciiTheme="majorHAnsi" w:hAnsiTheme="majorHAnsi"/>
        </w:rPr>
      </w:pPr>
      <w:r w:rsidRPr="0006362E">
        <w:rPr>
          <w:rFonts w:asciiTheme="majorHAnsi" w:hAnsiTheme="majorHAnsi"/>
        </w:rPr>
        <w:lastRenderedPageBreak/>
        <w:t>Similar appraisal districts have been compared below to demonstrate appraisal and operating eff</w:t>
      </w:r>
      <w:r>
        <w:rPr>
          <w:rFonts w:asciiTheme="majorHAnsi" w:hAnsiTheme="majorHAnsi"/>
        </w:rPr>
        <w:t>iciencies</w:t>
      </w:r>
      <w:r w:rsidRPr="0006362E">
        <w:rPr>
          <w:rFonts w:asciiTheme="majorHAnsi" w:hAnsiTheme="majorHAnsi"/>
        </w:rPr>
        <w:t xml:space="preserve"> based on how much it cost to produce a market value appraisal roll.  </w:t>
      </w:r>
      <w:r w:rsidRPr="00596C3A">
        <w:rPr>
          <w:rFonts w:asciiTheme="majorHAnsi" w:hAnsiTheme="majorHAnsi"/>
        </w:rPr>
        <w:t xml:space="preserve">This is a cost / budget percentage obtained by dividing the market value by each district’s budget.  All values are </w:t>
      </w:r>
      <w:r w:rsidRPr="00E52BE0">
        <w:rPr>
          <w:rFonts w:asciiTheme="majorHAnsi" w:hAnsiTheme="majorHAnsi"/>
        </w:rPr>
        <w:t xml:space="preserve">as reported in </w:t>
      </w:r>
      <w:r w:rsidRPr="00444E0F">
        <w:rPr>
          <w:rFonts w:asciiTheme="majorHAnsi" w:hAnsiTheme="majorHAnsi"/>
        </w:rPr>
        <w:t>the 2019 Operations Survey</w:t>
      </w:r>
      <w:r w:rsidRPr="00E52BE0">
        <w:rPr>
          <w:rFonts w:asciiTheme="majorHAnsi" w:hAnsiTheme="majorHAnsi"/>
        </w:rPr>
        <w:t xml:space="preserve"> published by</w:t>
      </w:r>
      <w:r w:rsidRPr="00E52BE0">
        <w:rPr>
          <w:rFonts w:asciiTheme="majorHAnsi" w:hAnsiTheme="majorHAnsi"/>
          <w:color w:val="FF0000"/>
        </w:rPr>
        <w:t xml:space="preserve"> </w:t>
      </w:r>
      <w:r w:rsidRPr="00E52BE0">
        <w:rPr>
          <w:rFonts w:asciiTheme="majorHAnsi" w:hAnsiTheme="majorHAnsi"/>
        </w:rPr>
        <w:t>the Texas Comptroller.  Budgets listed below are for all operations of that appraisal district.  Only Bell, Midland and Lubbock also conduct assessment and collection operations.</w:t>
      </w:r>
    </w:p>
    <w:p w14:paraId="3C6CE6A4" w14:textId="77777777" w:rsidR="006E11B5" w:rsidRPr="0006362E" w:rsidRDefault="006E11B5" w:rsidP="00CD2EEB">
      <w:pPr>
        <w:rPr>
          <w:rFonts w:asciiTheme="majorHAnsi" w:hAnsiTheme="majorHAnsi"/>
        </w:rPr>
      </w:pPr>
    </w:p>
    <w:tbl>
      <w:tblPr>
        <w:tblStyle w:val="GridTable4-Accent3"/>
        <w:tblW w:w="0" w:type="auto"/>
        <w:tblLook w:val="04A0" w:firstRow="1" w:lastRow="0" w:firstColumn="1" w:lastColumn="0" w:noHBand="0" w:noVBand="1"/>
      </w:tblPr>
      <w:tblGrid>
        <w:gridCol w:w="2337"/>
        <w:gridCol w:w="2337"/>
        <w:gridCol w:w="2338"/>
        <w:gridCol w:w="2338"/>
      </w:tblGrid>
      <w:tr w:rsidR="009949E5" w:rsidRPr="0006362E" w14:paraId="54C5C62D" w14:textId="77777777" w:rsidTr="00994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2CF482C" w14:textId="77777777" w:rsidR="009949E5" w:rsidRPr="0006362E" w:rsidRDefault="009949E5" w:rsidP="009949E5">
            <w:pPr>
              <w:jc w:val="right"/>
              <w:rPr>
                <w:rFonts w:asciiTheme="majorHAnsi" w:hAnsiTheme="majorHAnsi"/>
              </w:rPr>
            </w:pPr>
            <w:r w:rsidRPr="0006362E">
              <w:rPr>
                <w:rFonts w:asciiTheme="majorHAnsi" w:hAnsiTheme="majorHAnsi"/>
              </w:rPr>
              <w:t>District</w:t>
            </w:r>
          </w:p>
        </w:tc>
        <w:tc>
          <w:tcPr>
            <w:tcW w:w="2337" w:type="dxa"/>
          </w:tcPr>
          <w:p w14:paraId="2510A630" w14:textId="2BE0C6CF" w:rsidR="009949E5" w:rsidRPr="0006362E" w:rsidRDefault="009949E5" w:rsidP="009949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Market Value</w:t>
            </w:r>
          </w:p>
        </w:tc>
        <w:tc>
          <w:tcPr>
            <w:tcW w:w="2338" w:type="dxa"/>
          </w:tcPr>
          <w:p w14:paraId="0AC44FFD" w14:textId="77777777" w:rsidR="009949E5" w:rsidRPr="0006362E" w:rsidRDefault="009949E5" w:rsidP="009949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Budget</w:t>
            </w:r>
          </w:p>
        </w:tc>
        <w:tc>
          <w:tcPr>
            <w:tcW w:w="2338" w:type="dxa"/>
          </w:tcPr>
          <w:p w14:paraId="283D5A81" w14:textId="77777777" w:rsidR="009949E5" w:rsidRPr="0006362E" w:rsidRDefault="009949E5" w:rsidP="009949E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Budget / Parcel</w:t>
            </w:r>
          </w:p>
        </w:tc>
      </w:tr>
      <w:tr w:rsidR="00865A1C" w:rsidRPr="0006362E" w14:paraId="457F97D7" w14:textId="77777777" w:rsidTr="00994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5CB10B1" w14:textId="77777777" w:rsidR="00865A1C" w:rsidRPr="0006362E" w:rsidRDefault="00865A1C" w:rsidP="009949E5">
            <w:pPr>
              <w:jc w:val="right"/>
              <w:rPr>
                <w:rFonts w:asciiTheme="majorHAnsi" w:hAnsiTheme="majorHAnsi"/>
              </w:rPr>
            </w:pPr>
            <w:r w:rsidRPr="0006362E">
              <w:rPr>
                <w:rFonts w:asciiTheme="majorHAnsi" w:hAnsiTheme="majorHAnsi"/>
              </w:rPr>
              <w:t>Jefferson</w:t>
            </w:r>
          </w:p>
        </w:tc>
        <w:tc>
          <w:tcPr>
            <w:tcW w:w="2337" w:type="dxa"/>
          </w:tcPr>
          <w:p w14:paraId="7A4C16E3"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w:t>
            </w:r>
            <w:r>
              <w:rPr>
                <w:rFonts w:asciiTheme="majorHAnsi" w:hAnsiTheme="majorHAnsi"/>
              </w:rPr>
              <w:t>33,517,642,968</w:t>
            </w:r>
          </w:p>
        </w:tc>
        <w:tc>
          <w:tcPr>
            <w:tcW w:w="2338" w:type="dxa"/>
          </w:tcPr>
          <w:p w14:paraId="5416F255"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7,216,898</w:t>
            </w:r>
          </w:p>
        </w:tc>
        <w:tc>
          <w:tcPr>
            <w:tcW w:w="2338" w:type="dxa"/>
          </w:tcPr>
          <w:p w14:paraId="0F5B8810"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0.000</w:t>
            </w:r>
            <w:r>
              <w:rPr>
                <w:rFonts w:asciiTheme="majorHAnsi" w:hAnsiTheme="majorHAnsi"/>
              </w:rPr>
              <w:t>215</w:t>
            </w:r>
          </w:p>
        </w:tc>
      </w:tr>
      <w:tr w:rsidR="00865A1C" w:rsidRPr="0006362E" w14:paraId="21E1A95A" w14:textId="77777777" w:rsidTr="009949E5">
        <w:tc>
          <w:tcPr>
            <w:cnfStyle w:val="001000000000" w:firstRow="0" w:lastRow="0" w:firstColumn="1" w:lastColumn="0" w:oddVBand="0" w:evenVBand="0" w:oddHBand="0" w:evenHBand="0" w:firstRowFirstColumn="0" w:firstRowLastColumn="0" w:lastRowFirstColumn="0" w:lastRowLastColumn="0"/>
            <w:tcW w:w="2337" w:type="dxa"/>
          </w:tcPr>
          <w:p w14:paraId="4AF0FEA1" w14:textId="77777777" w:rsidR="00865A1C" w:rsidRPr="0006362E" w:rsidRDefault="00865A1C" w:rsidP="009949E5">
            <w:pPr>
              <w:jc w:val="right"/>
              <w:rPr>
                <w:rFonts w:asciiTheme="majorHAnsi" w:hAnsiTheme="majorHAnsi"/>
              </w:rPr>
            </w:pPr>
            <w:r w:rsidRPr="0006362E">
              <w:rPr>
                <w:rFonts w:asciiTheme="majorHAnsi" w:hAnsiTheme="majorHAnsi"/>
              </w:rPr>
              <w:t xml:space="preserve">Webb   </w:t>
            </w:r>
          </w:p>
        </w:tc>
        <w:tc>
          <w:tcPr>
            <w:tcW w:w="2337" w:type="dxa"/>
          </w:tcPr>
          <w:p w14:paraId="1A653311"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w:t>
            </w:r>
            <w:r>
              <w:rPr>
                <w:rFonts w:asciiTheme="majorHAnsi" w:hAnsiTheme="majorHAnsi"/>
              </w:rPr>
              <w:t>29,085,599,022</w:t>
            </w:r>
          </w:p>
        </w:tc>
        <w:tc>
          <w:tcPr>
            <w:tcW w:w="2338" w:type="dxa"/>
          </w:tcPr>
          <w:p w14:paraId="3764DF14"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5,987,471</w:t>
            </w:r>
          </w:p>
        </w:tc>
        <w:tc>
          <w:tcPr>
            <w:tcW w:w="2338" w:type="dxa"/>
          </w:tcPr>
          <w:p w14:paraId="33CEDC2E"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0.0002</w:t>
            </w:r>
            <w:r>
              <w:rPr>
                <w:rFonts w:asciiTheme="majorHAnsi" w:hAnsiTheme="majorHAnsi"/>
              </w:rPr>
              <w:t>05</w:t>
            </w:r>
          </w:p>
        </w:tc>
      </w:tr>
      <w:tr w:rsidR="00865A1C" w:rsidRPr="0006362E" w14:paraId="26F8370A" w14:textId="77777777" w:rsidTr="00994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92AB6F6" w14:textId="77777777" w:rsidR="00865A1C" w:rsidRPr="0006362E" w:rsidRDefault="00865A1C" w:rsidP="009949E5">
            <w:pPr>
              <w:jc w:val="right"/>
              <w:rPr>
                <w:rFonts w:asciiTheme="majorHAnsi" w:hAnsiTheme="majorHAnsi"/>
              </w:rPr>
            </w:pPr>
            <w:r w:rsidRPr="0006362E">
              <w:rPr>
                <w:rFonts w:asciiTheme="majorHAnsi" w:hAnsiTheme="majorHAnsi"/>
              </w:rPr>
              <w:t>Smith</w:t>
            </w:r>
          </w:p>
        </w:tc>
        <w:tc>
          <w:tcPr>
            <w:tcW w:w="2337" w:type="dxa"/>
          </w:tcPr>
          <w:p w14:paraId="26B9F055"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w:t>
            </w:r>
            <w:r>
              <w:rPr>
                <w:rFonts w:asciiTheme="majorHAnsi" w:hAnsiTheme="majorHAnsi"/>
              </w:rPr>
              <w:t>24,382,228,393</w:t>
            </w:r>
          </w:p>
        </w:tc>
        <w:tc>
          <w:tcPr>
            <w:tcW w:w="2338" w:type="dxa"/>
          </w:tcPr>
          <w:p w14:paraId="4645B51C"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4,941,045</w:t>
            </w:r>
          </w:p>
        </w:tc>
        <w:tc>
          <w:tcPr>
            <w:tcW w:w="2338" w:type="dxa"/>
          </w:tcPr>
          <w:p w14:paraId="7B41D0E7"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0.0002</w:t>
            </w:r>
            <w:r>
              <w:rPr>
                <w:rFonts w:asciiTheme="majorHAnsi" w:hAnsiTheme="majorHAnsi"/>
              </w:rPr>
              <w:t>03</w:t>
            </w:r>
          </w:p>
        </w:tc>
      </w:tr>
      <w:tr w:rsidR="00865A1C" w:rsidRPr="0006362E" w14:paraId="1FDD142E" w14:textId="77777777" w:rsidTr="009949E5">
        <w:tc>
          <w:tcPr>
            <w:cnfStyle w:val="001000000000" w:firstRow="0" w:lastRow="0" w:firstColumn="1" w:lastColumn="0" w:oddVBand="0" w:evenVBand="0" w:oddHBand="0" w:evenHBand="0" w:firstRowFirstColumn="0" w:firstRowLastColumn="0" w:lastRowFirstColumn="0" w:lastRowLastColumn="0"/>
            <w:tcW w:w="2337" w:type="dxa"/>
          </w:tcPr>
          <w:p w14:paraId="1B643DB2" w14:textId="77777777" w:rsidR="00865A1C" w:rsidRPr="0006362E" w:rsidRDefault="00865A1C" w:rsidP="009949E5">
            <w:pPr>
              <w:jc w:val="right"/>
              <w:rPr>
                <w:rFonts w:asciiTheme="majorHAnsi" w:hAnsiTheme="majorHAnsi"/>
              </w:rPr>
            </w:pPr>
            <w:r w:rsidRPr="0006362E">
              <w:rPr>
                <w:rFonts w:asciiTheme="majorHAnsi" w:hAnsiTheme="majorHAnsi"/>
              </w:rPr>
              <w:t xml:space="preserve">Lubbock </w:t>
            </w:r>
          </w:p>
        </w:tc>
        <w:tc>
          <w:tcPr>
            <w:tcW w:w="2337" w:type="dxa"/>
          </w:tcPr>
          <w:p w14:paraId="6F9F9EF1"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$23,025,984,466</w:t>
            </w:r>
          </w:p>
        </w:tc>
        <w:tc>
          <w:tcPr>
            <w:tcW w:w="2338" w:type="dxa"/>
          </w:tcPr>
          <w:p w14:paraId="59A1761D"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4,500,163</w:t>
            </w:r>
          </w:p>
        </w:tc>
        <w:tc>
          <w:tcPr>
            <w:tcW w:w="2338" w:type="dxa"/>
          </w:tcPr>
          <w:p w14:paraId="223D2C66" w14:textId="77777777" w:rsidR="00865A1C" w:rsidRPr="0006362E" w:rsidRDefault="00865A1C" w:rsidP="0057786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0.0001</w:t>
            </w:r>
            <w:r>
              <w:rPr>
                <w:rFonts w:asciiTheme="majorHAnsi" w:hAnsiTheme="majorHAnsi"/>
              </w:rPr>
              <w:t>95</w:t>
            </w:r>
          </w:p>
        </w:tc>
      </w:tr>
      <w:tr w:rsidR="00865A1C" w:rsidRPr="0006362E" w14:paraId="4FD52F2B" w14:textId="77777777" w:rsidTr="00994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F5BFB5A" w14:textId="77777777" w:rsidR="00865A1C" w:rsidRPr="0006362E" w:rsidRDefault="00865A1C" w:rsidP="009949E5">
            <w:pPr>
              <w:jc w:val="right"/>
              <w:rPr>
                <w:rFonts w:asciiTheme="majorHAnsi" w:hAnsiTheme="majorHAnsi"/>
              </w:rPr>
            </w:pPr>
            <w:r w:rsidRPr="0006362E">
              <w:rPr>
                <w:rFonts w:asciiTheme="majorHAnsi" w:hAnsiTheme="majorHAnsi"/>
              </w:rPr>
              <w:t>Nueces</w:t>
            </w:r>
          </w:p>
        </w:tc>
        <w:tc>
          <w:tcPr>
            <w:tcW w:w="2337" w:type="dxa"/>
          </w:tcPr>
          <w:p w14:paraId="06C6B950"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$4</w:t>
            </w:r>
            <w:r>
              <w:rPr>
                <w:rFonts w:asciiTheme="majorHAnsi" w:hAnsiTheme="majorHAnsi"/>
              </w:rPr>
              <w:t>3,372,626,740</w:t>
            </w:r>
          </w:p>
        </w:tc>
        <w:tc>
          <w:tcPr>
            <w:tcW w:w="2338" w:type="dxa"/>
          </w:tcPr>
          <w:p w14:paraId="10BFF13B"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8,243,638</w:t>
            </w:r>
          </w:p>
        </w:tc>
        <w:tc>
          <w:tcPr>
            <w:tcW w:w="2338" w:type="dxa"/>
          </w:tcPr>
          <w:p w14:paraId="2E961CA2"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0.00019</w:t>
            </w:r>
            <w:r>
              <w:rPr>
                <w:rFonts w:asciiTheme="majorHAnsi" w:hAnsiTheme="majorHAnsi"/>
              </w:rPr>
              <w:t>0</w:t>
            </w:r>
          </w:p>
        </w:tc>
      </w:tr>
      <w:tr w:rsidR="00865A1C" w:rsidRPr="0006362E" w14:paraId="0E16B78D" w14:textId="77777777" w:rsidTr="009949E5">
        <w:tc>
          <w:tcPr>
            <w:cnfStyle w:val="001000000000" w:firstRow="0" w:lastRow="0" w:firstColumn="1" w:lastColumn="0" w:oddVBand="0" w:evenVBand="0" w:oddHBand="0" w:evenHBand="0" w:firstRowFirstColumn="0" w:firstRowLastColumn="0" w:lastRowFirstColumn="0" w:lastRowLastColumn="0"/>
            <w:tcW w:w="2337" w:type="dxa"/>
          </w:tcPr>
          <w:p w14:paraId="407F66ED" w14:textId="77777777" w:rsidR="00865A1C" w:rsidRPr="0006362E" w:rsidRDefault="00865A1C" w:rsidP="009949E5">
            <w:pPr>
              <w:jc w:val="right"/>
              <w:rPr>
                <w:rFonts w:asciiTheme="majorHAnsi" w:hAnsiTheme="majorHAnsi"/>
              </w:rPr>
            </w:pPr>
            <w:r w:rsidRPr="0006362E">
              <w:rPr>
                <w:rFonts w:asciiTheme="majorHAnsi" w:hAnsiTheme="majorHAnsi"/>
              </w:rPr>
              <w:t>Potter/Randall</w:t>
            </w:r>
          </w:p>
        </w:tc>
        <w:tc>
          <w:tcPr>
            <w:tcW w:w="2337" w:type="dxa"/>
          </w:tcPr>
          <w:p w14:paraId="729C77EC"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w:t>
            </w:r>
            <w:r>
              <w:rPr>
                <w:rFonts w:asciiTheme="majorHAnsi" w:hAnsiTheme="majorHAnsi"/>
              </w:rPr>
              <w:t>23,412,814,693</w:t>
            </w:r>
          </w:p>
        </w:tc>
        <w:tc>
          <w:tcPr>
            <w:tcW w:w="2338" w:type="dxa"/>
          </w:tcPr>
          <w:p w14:paraId="77B1932A"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4,008,335</w:t>
            </w:r>
          </w:p>
        </w:tc>
        <w:tc>
          <w:tcPr>
            <w:tcW w:w="2338" w:type="dxa"/>
          </w:tcPr>
          <w:p w14:paraId="7267AAF7"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0.0001</w:t>
            </w:r>
            <w:r>
              <w:rPr>
                <w:rFonts w:asciiTheme="majorHAnsi" w:hAnsiTheme="majorHAnsi"/>
              </w:rPr>
              <w:t>71</w:t>
            </w:r>
          </w:p>
        </w:tc>
      </w:tr>
      <w:tr w:rsidR="00865A1C" w:rsidRPr="0006362E" w14:paraId="132D609A" w14:textId="77777777" w:rsidTr="00994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8C4C67" w14:textId="77777777" w:rsidR="00865A1C" w:rsidRPr="0006362E" w:rsidRDefault="00865A1C" w:rsidP="009949E5">
            <w:pPr>
              <w:jc w:val="right"/>
              <w:rPr>
                <w:rFonts w:asciiTheme="majorHAnsi" w:hAnsiTheme="majorHAnsi"/>
              </w:rPr>
            </w:pPr>
            <w:r w:rsidRPr="0006362E">
              <w:rPr>
                <w:rFonts w:asciiTheme="majorHAnsi" w:hAnsiTheme="majorHAnsi"/>
              </w:rPr>
              <w:t>Galveston</w:t>
            </w:r>
          </w:p>
        </w:tc>
        <w:tc>
          <w:tcPr>
            <w:tcW w:w="2337" w:type="dxa"/>
          </w:tcPr>
          <w:p w14:paraId="595BDD63"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w:t>
            </w:r>
            <w:r>
              <w:rPr>
                <w:rFonts w:asciiTheme="majorHAnsi" w:hAnsiTheme="majorHAnsi"/>
              </w:rPr>
              <w:t>41,397,045,854</w:t>
            </w:r>
          </w:p>
        </w:tc>
        <w:tc>
          <w:tcPr>
            <w:tcW w:w="2338" w:type="dxa"/>
          </w:tcPr>
          <w:p w14:paraId="3449143B"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6,001,154</w:t>
            </w:r>
          </w:p>
        </w:tc>
        <w:tc>
          <w:tcPr>
            <w:tcW w:w="2338" w:type="dxa"/>
          </w:tcPr>
          <w:p w14:paraId="7299D92C"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0.0001</w:t>
            </w:r>
            <w:r>
              <w:rPr>
                <w:rFonts w:asciiTheme="majorHAnsi" w:hAnsiTheme="majorHAnsi"/>
              </w:rPr>
              <w:t>45</w:t>
            </w:r>
          </w:p>
        </w:tc>
      </w:tr>
      <w:tr w:rsidR="00865A1C" w:rsidRPr="0006362E" w14:paraId="64C11966" w14:textId="77777777" w:rsidTr="009949E5">
        <w:tc>
          <w:tcPr>
            <w:cnfStyle w:val="001000000000" w:firstRow="0" w:lastRow="0" w:firstColumn="1" w:lastColumn="0" w:oddVBand="0" w:evenVBand="0" w:oddHBand="0" w:evenHBand="0" w:firstRowFirstColumn="0" w:firstRowLastColumn="0" w:lastRowFirstColumn="0" w:lastRowLastColumn="0"/>
            <w:tcW w:w="2337" w:type="dxa"/>
          </w:tcPr>
          <w:p w14:paraId="4EDFB1E9" w14:textId="77777777" w:rsidR="00865A1C" w:rsidRPr="0006362E" w:rsidRDefault="00865A1C" w:rsidP="009949E5">
            <w:pPr>
              <w:jc w:val="right"/>
              <w:rPr>
                <w:rFonts w:asciiTheme="majorHAnsi" w:hAnsiTheme="majorHAnsi"/>
              </w:rPr>
            </w:pPr>
            <w:r w:rsidRPr="0006362E">
              <w:rPr>
                <w:rFonts w:asciiTheme="majorHAnsi" w:hAnsiTheme="majorHAnsi"/>
              </w:rPr>
              <w:t>Bell</w:t>
            </w:r>
          </w:p>
        </w:tc>
        <w:tc>
          <w:tcPr>
            <w:tcW w:w="2337" w:type="dxa"/>
          </w:tcPr>
          <w:p w14:paraId="76B919CC"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w:t>
            </w:r>
            <w:r>
              <w:rPr>
                <w:rFonts w:asciiTheme="majorHAnsi" w:hAnsiTheme="majorHAnsi"/>
              </w:rPr>
              <w:t>26,813,253,743</w:t>
            </w:r>
          </w:p>
        </w:tc>
        <w:tc>
          <w:tcPr>
            <w:tcW w:w="2338" w:type="dxa"/>
          </w:tcPr>
          <w:p w14:paraId="361FA55D"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3,753,330</w:t>
            </w:r>
          </w:p>
        </w:tc>
        <w:tc>
          <w:tcPr>
            <w:tcW w:w="2338" w:type="dxa"/>
          </w:tcPr>
          <w:p w14:paraId="7717BD2B"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0.0001</w:t>
            </w:r>
            <w:r>
              <w:rPr>
                <w:rFonts w:asciiTheme="majorHAnsi" w:hAnsiTheme="majorHAnsi"/>
              </w:rPr>
              <w:t>40</w:t>
            </w:r>
          </w:p>
        </w:tc>
      </w:tr>
      <w:tr w:rsidR="00865A1C" w:rsidRPr="0006362E" w14:paraId="62AAA711" w14:textId="77777777" w:rsidTr="00994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EF844C8" w14:textId="77777777" w:rsidR="00865A1C" w:rsidRPr="0006362E" w:rsidRDefault="00865A1C" w:rsidP="009949E5">
            <w:pPr>
              <w:jc w:val="right"/>
              <w:rPr>
                <w:rFonts w:asciiTheme="majorHAnsi" w:hAnsiTheme="majorHAnsi"/>
              </w:rPr>
            </w:pPr>
            <w:r w:rsidRPr="0006362E">
              <w:rPr>
                <w:rFonts w:asciiTheme="majorHAnsi" w:hAnsiTheme="majorHAnsi"/>
              </w:rPr>
              <w:t>Brazos</w:t>
            </w:r>
          </w:p>
        </w:tc>
        <w:tc>
          <w:tcPr>
            <w:tcW w:w="2337" w:type="dxa"/>
          </w:tcPr>
          <w:p w14:paraId="7573879E"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w:t>
            </w:r>
            <w:r>
              <w:rPr>
                <w:rFonts w:asciiTheme="majorHAnsi" w:hAnsiTheme="majorHAnsi"/>
              </w:rPr>
              <w:t>26,113,631,834</w:t>
            </w:r>
          </w:p>
        </w:tc>
        <w:tc>
          <w:tcPr>
            <w:tcW w:w="2338" w:type="dxa"/>
          </w:tcPr>
          <w:p w14:paraId="6C26A5DE"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3,528,665</w:t>
            </w:r>
          </w:p>
        </w:tc>
        <w:tc>
          <w:tcPr>
            <w:tcW w:w="2338" w:type="dxa"/>
          </w:tcPr>
          <w:p w14:paraId="21B61E07" w14:textId="77777777" w:rsidR="00865A1C" w:rsidRPr="0006362E" w:rsidRDefault="00865A1C" w:rsidP="009949E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6362E">
              <w:rPr>
                <w:rFonts w:asciiTheme="majorHAnsi" w:hAnsiTheme="majorHAnsi"/>
              </w:rPr>
              <w:t>0.00013</w:t>
            </w:r>
            <w:r>
              <w:rPr>
                <w:rFonts w:asciiTheme="majorHAnsi" w:hAnsiTheme="majorHAnsi"/>
              </w:rPr>
              <w:t>5</w:t>
            </w:r>
          </w:p>
        </w:tc>
      </w:tr>
      <w:tr w:rsidR="00865A1C" w:rsidRPr="0006362E" w14:paraId="1940FC54" w14:textId="77777777" w:rsidTr="009949E5">
        <w:tc>
          <w:tcPr>
            <w:cnfStyle w:val="001000000000" w:firstRow="0" w:lastRow="0" w:firstColumn="1" w:lastColumn="0" w:oddVBand="0" w:evenVBand="0" w:oddHBand="0" w:evenHBand="0" w:firstRowFirstColumn="0" w:firstRowLastColumn="0" w:lastRowFirstColumn="0" w:lastRowLastColumn="0"/>
            <w:tcW w:w="2337" w:type="dxa"/>
          </w:tcPr>
          <w:p w14:paraId="47D81DAD" w14:textId="77777777" w:rsidR="00865A1C" w:rsidRPr="0006362E" w:rsidRDefault="00865A1C" w:rsidP="009949E5">
            <w:pPr>
              <w:jc w:val="right"/>
              <w:rPr>
                <w:rFonts w:asciiTheme="majorHAnsi" w:hAnsiTheme="majorHAnsi"/>
              </w:rPr>
            </w:pPr>
            <w:r w:rsidRPr="0006362E">
              <w:rPr>
                <w:rFonts w:asciiTheme="majorHAnsi" w:hAnsiTheme="majorHAnsi"/>
              </w:rPr>
              <w:t>Midland</w:t>
            </w:r>
          </w:p>
        </w:tc>
        <w:tc>
          <w:tcPr>
            <w:tcW w:w="2337" w:type="dxa"/>
          </w:tcPr>
          <w:p w14:paraId="48F76245"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w:t>
            </w:r>
            <w:r>
              <w:rPr>
                <w:rFonts w:asciiTheme="majorHAnsi" w:hAnsiTheme="majorHAnsi"/>
              </w:rPr>
              <w:t>41,985,868,029</w:t>
            </w:r>
          </w:p>
        </w:tc>
        <w:tc>
          <w:tcPr>
            <w:tcW w:w="2338" w:type="dxa"/>
          </w:tcPr>
          <w:p w14:paraId="5581C489"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cs="Calibri"/>
                <w:color w:val="000000"/>
              </w:rPr>
              <w:t>$</w:t>
            </w:r>
            <w:r>
              <w:rPr>
                <w:rFonts w:asciiTheme="majorHAnsi" w:hAnsiTheme="majorHAnsi" w:cs="Calibri"/>
                <w:color w:val="000000"/>
              </w:rPr>
              <w:t>3,546,674</w:t>
            </w:r>
          </w:p>
        </w:tc>
        <w:tc>
          <w:tcPr>
            <w:tcW w:w="2338" w:type="dxa"/>
          </w:tcPr>
          <w:p w14:paraId="6E5DA2F1" w14:textId="77777777" w:rsidR="00865A1C" w:rsidRPr="0006362E" w:rsidRDefault="00865A1C" w:rsidP="009949E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0.000</w:t>
            </w:r>
            <w:r>
              <w:rPr>
                <w:rFonts w:asciiTheme="majorHAnsi" w:hAnsiTheme="majorHAnsi"/>
              </w:rPr>
              <w:t>084</w:t>
            </w:r>
          </w:p>
        </w:tc>
      </w:tr>
    </w:tbl>
    <w:p w14:paraId="210A6A03" w14:textId="0EFD4103" w:rsidR="00CD2EEB" w:rsidRPr="0006362E" w:rsidRDefault="00CD2EEB" w:rsidP="00CD2EEB">
      <w:pPr>
        <w:rPr>
          <w:rFonts w:asciiTheme="majorHAnsi" w:hAnsiTheme="majorHAnsi"/>
        </w:rPr>
      </w:pPr>
    </w:p>
    <w:p w14:paraId="2791CB7C" w14:textId="09C42002" w:rsidR="00CD2EEB" w:rsidRPr="0006362E" w:rsidRDefault="006740D3" w:rsidP="00CD2EEB">
      <w:pPr>
        <w:rPr>
          <w:rFonts w:asciiTheme="majorHAnsi" w:hAnsiTheme="majorHAnsi"/>
        </w:rPr>
      </w:pPr>
      <w:r>
        <w:rPr>
          <w:noProof/>
        </w:rPr>
        <w:drawing>
          <wp:inline distT="0" distB="0" distL="0" distR="0" wp14:anchorId="440C951D" wp14:editId="5014D04D">
            <wp:extent cx="5970896" cy="2743200"/>
            <wp:effectExtent l="0" t="0" r="11430" b="0"/>
            <wp:docPr id="7" name="Chart 7">
              <a:extLst xmlns:a="http://schemas.openxmlformats.org/drawingml/2006/main">
                <a:ext uri="{FF2B5EF4-FFF2-40B4-BE49-F238E27FC236}">
                  <a16:creationId xmlns:a16="http://schemas.microsoft.com/office/drawing/2014/main" id="{F2A3BBE5-0612-4CAB-B1C5-D767D700E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381816" w14:textId="0B7C66FB" w:rsidR="00CD2EEB" w:rsidRPr="0006362E" w:rsidRDefault="00CD2EEB" w:rsidP="00CD2EEB">
      <w:pPr>
        <w:rPr>
          <w:rFonts w:asciiTheme="majorHAnsi" w:hAnsiTheme="majorHAnsi"/>
        </w:rPr>
      </w:pPr>
    </w:p>
    <w:p w14:paraId="4600B4C5" w14:textId="77777777" w:rsidR="00CD2EEB" w:rsidRPr="0006362E" w:rsidRDefault="00CD2EEB" w:rsidP="00CD2EEB">
      <w:pPr>
        <w:rPr>
          <w:rFonts w:asciiTheme="majorHAnsi" w:hAnsiTheme="majorHAnsi"/>
        </w:rPr>
      </w:pPr>
    </w:p>
    <w:p w14:paraId="2423CCEC" w14:textId="77777777" w:rsidR="00CD2EEB" w:rsidRPr="0006362E" w:rsidRDefault="00CD2EEB" w:rsidP="00CD2EEB">
      <w:pPr>
        <w:rPr>
          <w:rFonts w:asciiTheme="majorHAnsi" w:hAnsiTheme="majorHAnsi"/>
        </w:rPr>
      </w:pPr>
    </w:p>
    <w:p w14:paraId="0C794E08" w14:textId="77777777" w:rsidR="00CD2EEB" w:rsidRPr="0006362E" w:rsidRDefault="00CD2EEB" w:rsidP="00CD2EEB">
      <w:pPr>
        <w:rPr>
          <w:rFonts w:asciiTheme="majorHAnsi" w:hAnsiTheme="majorHAnsi"/>
        </w:rPr>
      </w:pPr>
    </w:p>
    <w:p w14:paraId="24B349A5" w14:textId="77777777" w:rsidR="00CD2EEB" w:rsidRPr="0006362E" w:rsidRDefault="00CD2EEB" w:rsidP="00CD2EEB">
      <w:pPr>
        <w:rPr>
          <w:rFonts w:asciiTheme="majorHAnsi" w:hAnsiTheme="majorHAnsi"/>
        </w:rPr>
      </w:pPr>
    </w:p>
    <w:p w14:paraId="0D1D1663" w14:textId="61970D46" w:rsidR="00CD2EEB" w:rsidRDefault="00CD2EEB" w:rsidP="00CD2EEB">
      <w:pPr>
        <w:rPr>
          <w:rFonts w:asciiTheme="majorHAnsi" w:hAnsiTheme="majorHAnsi"/>
        </w:rPr>
      </w:pPr>
    </w:p>
    <w:p w14:paraId="7AE510B7" w14:textId="664926A9" w:rsidR="00444E0F" w:rsidRDefault="00444E0F" w:rsidP="00CD2EEB">
      <w:pPr>
        <w:rPr>
          <w:rFonts w:asciiTheme="majorHAnsi" w:hAnsiTheme="majorHAnsi"/>
        </w:rPr>
      </w:pPr>
    </w:p>
    <w:p w14:paraId="1F5D09B2" w14:textId="4F49C582" w:rsidR="00F7515C" w:rsidRDefault="00F7515C" w:rsidP="00CD2EEB">
      <w:pPr>
        <w:rPr>
          <w:rFonts w:asciiTheme="majorHAnsi" w:hAnsiTheme="majorHAnsi"/>
        </w:rPr>
      </w:pPr>
    </w:p>
    <w:p w14:paraId="5C2AEFE1" w14:textId="77777777" w:rsidR="00F7515C" w:rsidRPr="0006362E" w:rsidRDefault="00F7515C" w:rsidP="00CD2EEB">
      <w:pPr>
        <w:rPr>
          <w:rFonts w:asciiTheme="majorHAnsi" w:hAnsiTheme="majorHAnsi"/>
        </w:rPr>
      </w:pPr>
    </w:p>
    <w:p w14:paraId="738A0D1F" w14:textId="20F8F865" w:rsidR="00110619" w:rsidRPr="0006362E" w:rsidRDefault="00110619" w:rsidP="00110619">
      <w:pPr>
        <w:pStyle w:val="Heading1"/>
      </w:pPr>
      <w:bookmarkStart w:id="6" w:name="_Toc29981516"/>
      <w:r w:rsidRPr="0006362E">
        <w:lastRenderedPageBreak/>
        <w:t>Taxing Entities Served</w:t>
      </w:r>
      <w:bookmarkEnd w:id="6"/>
    </w:p>
    <w:p w14:paraId="6B379859" w14:textId="77777777" w:rsidR="008A0A5A" w:rsidRPr="0006362E" w:rsidRDefault="008A0A5A" w:rsidP="008A0A5A">
      <w:pPr>
        <w:rPr>
          <w:rFonts w:asciiTheme="majorHAnsi" w:hAnsiTheme="majorHAnsi"/>
        </w:rPr>
      </w:pPr>
    </w:p>
    <w:p w14:paraId="7CDF2CE5" w14:textId="0AAC6C1F" w:rsidR="001950A5" w:rsidRPr="0006362E" w:rsidRDefault="001950A5" w:rsidP="001F5D89">
      <w:pPr>
        <w:rPr>
          <w:rFonts w:asciiTheme="majorHAnsi" w:hAnsiTheme="majorHAnsi"/>
        </w:rPr>
      </w:pPr>
      <w:r w:rsidRPr="000921CF">
        <w:rPr>
          <w:rFonts w:asciiTheme="majorHAnsi" w:hAnsiTheme="majorHAnsi"/>
        </w:rPr>
        <w:t>TADBC serves 3</w:t>
      </w:r>
      <w:r w:rsidR="009049F5">
        <w:rPr>
          <w:rFonts w:asciiTheme="majorHAnsi" w:hAnsiTheme="majorHAnsi"/>
        </w:rPr>
        <w:t>9</w:t>
      </w:r>
      <w:r w:rsidRPr="000921CF">
        <w:rPr>
          <w:rFonts w:asciiTheme="majorHAnsi" w:hAnsiTheme="majorHAnsi"/>
        </w:rPr>
        <w:t xml:space="preserve"> taxing entities.  </w:t>
      </w:r>
      <w:r w:rsidR="00170C60">
        <w:rPr>
          <w:rFonts w:asciiTheme="majorHAnsi" w:hAnsiTheme="majorHAnsi"/>
        </w:rPr>
        <w:t>For a</w:t>
      </w:r>
      <w:r w:rsidR="00CD2EEB" w:rsidRPr="0006362E">
        <w:rPr>
          <w:rFonts w:asciiTheme="majorHAnsi" w:hAnsiTheme="majorHAnsi"/>
        </w:rPr>
        <w:t>ll</w:t>
      </w:r>
      <w:r w:rsidRPr="0006362E">
        <w:rPr>
          <w:rFonts w:asciiTheme="majorHAnsi" w:hAnsiTheme="majorHAnsi"/>
        </w:rPr>
        <w:t xml:space="preserve"> these entities</w:t>
      </w:r>
      <w:r w:rsidR="00170C60">
        <w:rPr>
          <w:rFonts w:asciiTheme="majorHAnsi" w:hAnsiTheme="majorHAnsi"/>
        </w:rPr>
        <w:t>,</w:t>
      </w:r>
      <w:r w:rsidRPr="0006362E">
        <w:rPr>
          <w:rFonts w:asciiTheme="majorHAnsi" w:hAnsiTheme="majorHAnsi"/>
        </w:rPr>
        <w:t xml:space="preserve"> </w:t>
      </w:r>
      <w:r w:rsidR="001755D0" w:rsidRPr="0006362E">
        <w:rPr>
          <w:rFonts w:asciiTheme="majorHAnsi" w:hAnsiTheme="majorHAnsi"/>
        </w:rPr>
        <w:t xml:space="preserve">TADBC provides appraisal services for all parcels within Bell County boundaries. For most of the </w:t>
      </w:r>
      <w:r w:rsidR="008C3B77" w:rsidRPr="0006362E">
        <w:rPr>
          <w:rFonts w:asciiTheme="majorHAnsi" w:hAnsiTheme="majorHAnsi"/>
        </w:rPr>
        <w:t>entities</w:t>
      </w:r>
      <w:r w:rsidR="001755D0" w:rsidRPr="0006362E">
        <w:rPr>
          <w:rFonts w:asciiTheme="majorHAnsi" w:hAnsiTheme="majorHAnsi"/>
        </w:rPr>
        <w:t xml:space="preserve">, TADBC also provides assessment and collection services.  </w:t>
      </w:r>
      <w:r w:rsidR="001755D0" w:rsidRPr="000921CF">
        <w:rPr>
          <w:rFonts w:asciiTheme="majorHAnsi" w:hAnsiTheme="majorHAnsi"/>
        </w:rPr>
        <w:t xml:space="preserve">Out of the </w:t>
      </w:r>
      <w:r w:rsidR="009F2A13" w:rsidRPr="004F52C7">
        <w:rPr>
          <w:rFonts w:asciiTheme="majorHAnsi" w:hAnsiTheme="majorHAnsi"/>
        </w:rPr>
        <w:t xml:space="preserve">254 </w:t>
      </w:r>
      <w:r w:rsidR="001755D0" w:rsidRPr="004F52C7">
        <w:rPr>
          <w:rFonts w:asciiTheme="majorHAnsi" w:hAnsiTheme="majorHAnsi"/>
        </w:rPr>
        <w:t xml:space="preserve">counties in Texas, </w:t>
      </w:r>
      <w:r w:rsidR="001755D0" w:rsidRPr="009049F5">
        <w:rPr>
          <w:rFonts w:asciiTheme="majorHAnsi" w:hAnsiTheme="majorHAnsi"/>
        </w:rPr>
        <w:t>10</w:t>
      </w:r>
      <w:r w:rsidR="004F52C7" w:rsidRPr="009049F5">
        <w:rPr>
          <w:rFonts w:asciiTheme="majorHAnsi" w:hAnsiTheme="majorHAnsi"/>
        </w:rPr>
        <w:t>6</w:t>
      </w:r>
      <w:r w:rsidR="001755D0" w:rsidRPr="009049F5">
        <w:rPr>
          <w:rFonts w:asciiTheme="majorHAnsi" w:hAnsiTheme="majorHAnsi"/>
        </w:rPr>
        <w:t xml:space="preserve"> counties</w:t>
      </w:r>
      <w:r w:rsidR="001755D0" w:rsidRPr="004F52C7">
        <w:rPr>
          <w:rFonts w:asciiTheme="majorHAnsi" w:hAnsiTheme="majorHAnsi"/>
        </w:rPr>
        <w:t xml:space="preserve"> </w:t>
      </w:r>
      <w:r w:rsidR="001755D0" w:rsidRPr="0006362E">
        <w:rPr>
          <w:rFonts w:asciiTheme="majorHAnsi" w:hAnsiTheme="majorHAnsi"/>
        </w:rPr>
        <w:t xml:space="preserve">have the appraisal </w:t>
      </w:r>
      <w:r w:rsidR="008C3B77" w:rsidRPr="0006362E">
        <w:rPr>
          <w:rFonts w:asciiTheme="majorHAnsi" w:hAnsiTheme="majorHAnsi"/>
        </w:rPr>
        <w:t>districts</w:t>
      </w:r>
      <w:r w:rsidR="001755D0" w:rsidRPr="0006362E">
        <w:rPr>
          <w:rFonts w:asciiTheme="majorHAnsi" w:hAnsiTheme="majorHAnsi"/>
        </w:rPr>
        <w:t xml:space="preserve"> provide collections services.  Since the establishment of the Tax </w:t>
      </w:r>
      <w:r w:rsidR="008C3B77" w:rsidRPr="0006362E">
        <w:rPr>
          <w:rFonts w:asciiTheme="majorHAnsi" w:hAnsiTheme="majorHAnsi"/>
        </w:rPr>
        <w:t>Appraisal</w:t>
      </w:r>
      <w:r w:rsidR="001755D0" w:rsidRPr="0006362E">
        <w:rPr>
          <w:rFonts w:asciiTheme="majorHAnsi" w:hAnsiTheme="majorHAnsi"/>
        </w:rPr>
        <w:t xml:space="preserve"> District of Bell County, the TADBC has collected taxes for the county and most of the other enti</w:t>
      </w:r>
      <w:r w:rsidR="008C3B77" w:rsidRPr="0006362E">
        <w:rPr>
          <w:rFonts w:asciiTheme="majorHAnsi" w:hAnsiTheme="majorHAnsi"/>
        </w:rPr>
        <w:t>ti</w:t>
      </w:r>
      <w:r w:rsidR="001755D0" w:rsidRPr="0006362E">
        <w:rPr>
          <w:rFonts w:asciiTheme="majorHAnsi" w:hAnsiTheme="majorHAnsi"/>
        </w:rPr>
        <w:t>es within Bell County.</w:t>
      </w:r>
    </w:p>
    <w:p w14:paraId="602472E5" w14:textId="77777777" w:rsidR="001755D0" w:rsidRPr="0006362E" w:rsidRDefault="001755D0" w:rsidP="001F5D89">
      <w:pPr>
        <w:rPr>
          <w:rFonts w:asciiTheme="majorHAnsi" w:hAnsiTheme="majorHAnsi"/>
        </w:rPr>
      </w:pPr>
    </w:p>
    <w:tbl>
      <w:tblPr>
        <w:tblStyle w:val="GridTable4-Accent3"/>
        <w:tblW w:w="9445" w:type="dxa"/>
        <w:tblLook w:val="04A0" w:firstRow="1" w:lastRow="0" w:firstColumn="1" w:lastColumn="0" w:noHBand="0" w:noVBand="1"/>
      </w:tblPr>
      <w:tblGrid>
        <w:gridCol w:w="6023"/>
        <w:gridCol w:w="95"/>
        <w:gridCol w:w="1616"/>
        <w:gridCol w:w="1711"/>
      </w:tblGrid>
      <w:tr w:rsidR="006F079A" w:rsidRPr="0006362E" w14:paraId="7FA746EF" w14:textId="77777777" w:rsidTr="0091049F">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6020" w:type="dxa"/>
            <w:hideMark/>
          </w:tcPr>
          <w:p w14:paraId="43965885" w14:textId="77777777" w:rsidR="006F079A" w:rsidRPr="0006362E" w:rsidRDefault="006F079A" w:rsidP="006F079A">
            <w:pPr>
              <w:jc w:val="center"/>
              <w:rPr>
                <w:rFonts w:asciiTheme="majorHAnsi" w:eastAsia="Times New Roman" w:hAnsiTheme="majorHAnsi" w:cs="Calibri"/>
                <w:b w:val="0"/>
                <w:bCs w:val="0"/>
                <w:color w:val="000000"/>
                <w:sz w:val="28"/>
                <w:szCs w:val="28"/>
              </w:rPr>
            </w:pPr>
            <w:r w:rsidRPr="0006362E">
              <w:rPr>
                <w:rFonts w:asciiTheme="majorHAnsi" w:eastAsia="Times New Roman" w:hAnsiTheme="majorHAnsi" w:cs="Calibri"/>
                <w:b w:val="0"/>
                <w:bCs w:val="0"/>
                <w:color w:val="000000"/>
                <w:sz w:val="28"/>
                <w:szCs w:val="28"/>
              </w:rPr>
              <w:t>TAXING ENTITY</w:t>
            </w:r>
          </w:p>
        </w:tc>
        <w:tc>
          <w:tcPr>
            <w:tcW w:w="1710" w:type="dxa"/>
            <w:gridSpan w:val="2"/>
            <w:hideMark/>
          </w:tcPr>
          <w:p w14:paraId="79CECAB8" w14:textId="77777777" w:rsidR="006F079A" w:rsidRPr="0006362E" w:rsidRDefault="006F079A" w:rsidP="006F079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Appraise</w:t>
            </w:r>
          </w:p>
        </w:tc>
        <w:tc>
          <w:tcPr>
            <w:tcW w:w="1710" w:type="dxa"/>
            <w:hideMark/>
          </w:tcPr>
          <w:p w14:paraId="0D43DDF9" w14:textId="77777777" w:rsidR="006F079A" w:rsidRPr="0006362E" w:rsidRDefault="006F079A" w:rsidP="006F079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Collect</w:t>
            </w:r>
          </w:p>
        </w:tc>
      </w:tr>
      <w:tr w:rsidR="006F079A" w:rsidRPr="0006362E" w14:paraId="2F4C506D"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1D99A0" w:themeFill="accent3" w:themeFillShade="BF"/>
            <w:noWrap/>
            <w:hideMark/>
          </w:tcPr>
          <w:p w14:paraId="4F5948D7" w14:textId="77777777" w:rsidR="006F079A" w:rsidRPr="0006362E" w:rsidRDefault="006F079A" w:rsidP="006F079A">
            <w:pPr>
              <w:jc w:val="center"/>
              <w:rPr>
                <w:rFonts w:asciiTheme="majorHAnsi" w:eastAsia="Times New Roman" w:hAnsiTheme="majorHAnsi" w:cs="Calibri"/>
                <w:b w:val="0"/>
                <w:bCs w:val="0"/>
                <w:color w:val="FFFFFF"/>
              </w:rPr>
            </w:pPr>
            <w:r w:rsidRPr="0006362E">
              <w:rPr>
                <w:rFonts w:asciiTheme="majorHAnsi" w:eastAsia="Times New Roman" w:hAnsiTheme="majorHAnsi" w:cs="Calibri"/>
                <w:b w:val="0"/>
                <w:bCs w:val="0"/>
                <w:color w:val="FFFFFF"/>
              </w:rPr>
              <w:t>COUNTY</w:t>
            </w:r>
          </w:p>
        </w:tc>
      </w:tr>
      <w:tr w:rsidR="006F079A" w:rsidRPr="0006362E" w14:paraId="149C5DF8"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1DB623CA"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BELL COUNTY</w:t>
            </w:r>
          </w:p>
        </w:tc>
        <w:tc>
          <w:tcPr>
            <w:tcW w:w="1710" w:type="dxa"/>
            <w:gridSpan w:val="2"/>
            <w:noWrap/>
            <w:hideMark/>
          </w:tcPr>
          <w:p w14:paraId="6F87CD14"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7D36A28"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7DDEB0F7"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4DCDB9FA"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ROAD DISTRICT</w:t>
            </w:r>
          </w:p>
        </w:tc>
        <w:tc>
          <w:tcPr>
            <w:tcW w:w="1710" w:type="dxa"/>
            <w:gridSpan w:val="2"/>
            <w:noWrap/>
            <w:hideMark/>
          </w:tcPr>
          <w:p w14:paraId="68647F37"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72714130"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73C6F2E1" w14:textId="77777777" w:rsidTr="00B0379E">
        <w:trPr>
          <w:trHeight w:val="300"/>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1D99A0" w:themeFill="accent3" w:themeFillShade="BF"/>
            <w:noWrap/>
            <w:hideMark/>
          </w:tcPr>
          <w:p w14:paraId="6337EE89" w14:textId="77777777" w:rsidR="006F079A" w:rsidRPr="0006362E" w:rsidRDefault="006F079A" w:rsidP="006F079A">
            <w:pPr>
              <w:jc w:val="center"/>
              <w:rPr>
                <w:rFonts w:asciiTheme="majorHAnsi" w:eastAsia="Times New Roman" w:hAnsiTheme="majorHAnsi" w:cs="Calibri"/>
                <w:b w:val="0"/>
                <w:bCs w:val="0"/>
                <w:color w:val="FFFFFF"/>
              </w:rPr>
            </w:pPr>
            <w:r w:rsidRPr="0006362E">
              <w:rPr>
                <w:rFonts w:asciiTheme="majorHAnsi" w:eastAsia="Times New Roman" w:hAnsiTheme="majorHAnsi" w:cs="Calibri"/>
                <w:b w:val="0"/>
                <w:bCs w:val="0"/>
                <w:color w:val="FFFFFF"/>
              </w:rPr>
              <w:t>INDEPENDENT SCHOOL DISTRICTS</w:t>
            </w:r>
          </w:p>
        </w:tc>
      </w:tr>
      <w:tr w:rsidR="006F079A" w:rsidRPr="0006362E" w14:paraId="51292727"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32609E45"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ACADEMY ISD</w:t>
            </w:r>
          </w:p>
        </w:tc>
        <w:tc>
          <w:tcPr>
            <w:tcW w:w="1710" w:type="dxa"/>
            <w:gridSpan w:val="2"/>
            <w:noWrap/>
            <w:hideMark/>
          </w:tcPr>
          <w:p w14:paraId="3FA492B6"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279D1B32"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77803C66"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32CFE2C7"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BARTLETT ISD</w:t>
            </w:r>
          </w:p>
        </w:tc>
        <w:tc>
          <w:tcPr>
            <w:tcW w:w="1710" w:type="dxa"/>
            <w:gridSpan w:val="2"/>
            <w:noWrap/>
            <w:hideMark/>
          </w:tcPr>
          <w:p w14:paraId="6C3BBD70"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ADF6706"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7AB6722A"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0D9A127D"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BELTON ISD</w:t>
            </w:r>
          </w:p>
        </w:tc>
        <w:tc>
          <w:tcPr>
            <w:tcW w:w="1710" w:type="dxa"/>
            <w:gridSpan w:val="2"/>
            <w:noWrap/>
            <w:hideMark/>
          </w:tcPr>
          <w:p w14:paraId="6AC3FB95"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7B97697A"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459B8611"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4446B769"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BRUCEVILLE-EDDY ISD</w:t>
            </w:r>
          </w:p>
        </w:tc>
        <w:tc>
          <w:tcPr>
            <w:tcW w:w="1710" w:type="dxa"/>
            <w:gridSpan w:val="2"/>
            <w:noWrap/>
            <w:hideMark/>
          </w:tcPr>
          <w:p w14:paraId="67F6FE40"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0984C58E"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 </w:t>
            </w:r>
          </w:p>
        </w:tc>
      </w:tr>
      <w:tr w:rsidR="006F079A" w:rsidRPr="0006362E" w14:paraId="016BAA1E"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7A731DD4"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COPPERAS COVE ISD</w:t>
            </w:r>
          </w:p>
        </w:tc>
        <w:tc>
          <w:tcPr>
            <w:tcW w:w="1710" w:type="dxa"/>
            <w:gridSpan w:val="2"/>
            <w:noWrap/>
            <w:hideMark/>
          </w:tcPr>
          <w:p w14:paraId="2D4C3E2F"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60FA67C4"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 </w:t>
            </w:r>
          </w:p>
        </w:tc>
      </w:tr>
      <w:tr w:rsidR="006F079A" w:rsidRPr="0006362E" w14:paraId="41B309D4"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1A69E132" w14:textId="4A82C144"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FLORENCE ISD</w:t>
            </w:r>
            <w:r w:rsidR="00B0379E">
              <w:rPr>
                <w:rFonts w:asciiTheme="majorHAnsi" w:eastAsia="Times New Roman" w:hAnsiTheme="majorHAnsi" w:cs="Calibri"/>
                <w:color w:val="000000"/>
              </w:rPr>
              <w:t xml:space="preserve"> </w:t>
            </w:r>
            <w:r w:rsidR="00B0379E" w:rsidRPr="00B0379E">
              <w:rPr>
                <w:rFonts w:asciiTheme="majorHAnsi" w:eastAsia="Times New Roman" w:hAnsiTheme="majorHAnsi" w:cs="Calibri"/>
                <w:color w:val="000000"/>
                <w:sz w:val="18"/>
                <w:szCs w:val="18"/>
              </w:rPr>
              <w:t>(Collect only taxes within Bell County)</w:t>
            </w:r>
          </w:p>
        </w:tc>
        <w:tc>
          <w:tcPr>
            <w:tcW w:w="1710" w:type="dxa"/>
            <w:gridSpan w:val="2"/>
            <w:noWrap/>
            <w:hideMark/>
          </w:tcPr>
          <w:p w14:paraId="6AF0F9A7"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39A673BE"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2AA04E29"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0C8CE0A3"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GATESVILLE ISD</w:t>
            </w:r>
          </w:p>
        </w:tc>
        <w:tc>
          <w:tcPr>
            <w:tcW w:w="1710" w:type="dxa"/>
            <w:gridSpan w:val="2"/>
            <w:noWrap/>
            <w:hideMark/>
          </w:tcPr>
          <w:p w14:paraId="13927FCB"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763D5986"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 </w:t>
            </w:r>
          </w:p>
        </w:tc>
      </w:tr>
      <w:tr w:rsidR="006F079A" w:rsidRPr="0006362E" w14:paraId="43F9B7E1"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62E344B2"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HOLLAND ISD</w:t>
            </w:r>
          </w:p>
        </w:tc>
        <w:tc>
          <w:tcPr>
            <w:tcW w:w="1710" w:type="dxa"/>
            <w:gridSpan w:val="2"/>
            <w:noWrap/>
            <w:hideMark/>
          </w:tcPr>
          <w:p w14:paraId="43CF5DA5"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05485BE3"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58A19748"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5E101737"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KILLEEN ISD</w:t>
            </w:r>
          </w:p>
        </w:tc>
        <w:tc>
          <w:tcPr>
            <w:tcW w:w="1710" w:type="dxa"/>
            <w:gridSpan w:val="2"/>
            <w:noWrap/>
            <w:hideMark/>
          </w:tcPr>
          <w:p w14:paraId="2A578913"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7B326D8C"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2C6D6D09"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4A359613"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LAMPASAS ISD</w:t>
            </w:r>
          </w:p>
        </w:tc>
        <w:tc>
          <w:tcPr>
            <w:tcW w:w="1710" w:type="dxa"/>
            <w:gridSpan w:val="2"/>
            <w:noWrap/>
            <w:hideMark/>
          </w:tcPr>
          <w:p w14:paraId="04CB267B"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008FEC6B"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 </w:t>
            </w:r>
          </w:p>
        </w:tc>
      </w:tr>
      <w:tr w:rsidR="006F079A" w:rsidRPr="0006362E" w14:paraId="371A43CB"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7CFCB388"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MOODY ISD</w:t>
            </w:r>
          </w:p>
        </w:tc>
        <w:tc>
          <w:tcPr>
            <w:tcW w:w="1710" w:type="dxa"/>
            <w:gridSpan w:val="2"/>
            <w:noWrap/>
            <w:hideMark/>
          </w:tcPr>
          <w:p w14:paraId="058055C5"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27670AE9"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 </w:t>
            </w:r>
          </w:p>
        </w:tc>
      </w:tr>
      <w:tr w:rsidR="006F079A" w:rsidRPr="0006362E" w14:paraId="6CB85A16"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05A7909A"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ROGERS ISD</w:t>
            </w:r>
          </w:p>
        </w:tc>
        <w:tc>
          <w:tcPr>
            <w:tcW w:w="1710" w:type="dxa"/>
            <w:gridSpan w:val="2"/>
            <w:noWrap/>
            <w:hideMark/>
          </w:tcPr>
          <w:p w14:paraId="08630CDC"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5AF10E24"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5F7F85D9"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7764E41E"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ROSEBUD-LOTT ISD</w:t>
            </w:r>
          </w:p>
        </w:tc>
        <w:tc>
          <w:tcPr>
            <w:tcW w:w="1710" w:type="dxa"/>
            <w:gridSpan w:val="2"/>
            <w:noWrap/>
            <w:hideMark/>
          </w:tcPr>
          <w:p w14:paraId="749042EA"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5D63FA20"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 </w:t>
            </w:r>
          </w:p>
        </w:tc>
      </w:tr>
      <w:tr w:rsidR="006F079A" w:rsidRPr="0006362E" w14:paraId="2B773EB3"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3A3EC913"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SALADO ISD</w:t>
            </w:r>
          </w:p>
        </w:tc>
        <w:tc>
          <w:tcPr>
            <w:tcW w:w="1710" w:type="dxa"/>
            <w:gridSpan w:val="2"/>
            <w:noWrap/>
            <w:hideMark/>
          </w:tcPr>
          <w:p w14:paraId="15B49F51"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D50AFDB"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410CA773"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18AD2036"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TEMPLE ISD</w:t>
            </w:r>
          </w:p>
        </w:tc>
        <w:tc>
          <w:tcPr>
            <w:tcW w:w="1710" w:type="dxa"/>
            <w:gridSpan w:val="2"/>
            <w:noWrap/>
            <w:hideMark/>
          </w:tcPr>
          <w:p w14:paraId="44B98086"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1B846468"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4D98A9C3"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1D80AD10"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TROY ISD</w:t>
            </w:r>
          </w:p>
        </w:tc>
        <w:tc>
          <w:tcPr>
            <w:tcW w:w="1710" w:type="dxa"/>
            <w:gridSpan w:val="2"/>
            <w:noWrap/>
            <w:hideMark/>
          </w:tcPr>
          <w:p w14:paraId="6C7C00D2"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6C387977"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7426F891"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1D99A0" w:themeFill="accent3" w:themeFillShade="BF"/>
            <w:noWrap/>
            <w:hideMark/>
          </w:tcPr>
          <w:p w14:paraId="74B58E74" w14:textId="77777777" w:rsidR="006F079A" w:rsidRPr="0006362E" w:rsidRDefault="006F079A" w:rsidP="006F079A">
            <w:pPr>
              <w:jc w:val="center"/>
              <w:rPr>
                <w:rFonts w:asciiTheme="majorHAnsi" w:eastAsia="Times New Roman" w:hAnsiTheme="majorHAnsi" w:cs="Calibri"/>
                <w:b w:val="0"/>
                <w:bCs w:val="0"/>
                <w:color w:val="FFFFFF"/>
              </w:rPr>
            </w:pPr>
            <w:r w:rsidRPr="0006362E">
              <w:rPr>
                <w:rFonts w:asciiTheme="majorHAnsi" w:eastAsia="Times New Roman" w:hAnsiTheme="majorHAnsi" w:cs="Calibri"/>
                <w:b w:val="0"/>
                <w:bCs w:val="0"/>
                <w:color w:val="FFFFFF"/>
              </w:rPr>
              <w:t>CITIES</w:t>
            </w:r>
          </w:p>
        </w:tc>
      </w:tr>
      <w:tr w:rsidR="006F079A" w:rsidRPr="0006362E" w14:paraId="21D206F2"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161AB968"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BARTLETT</w:t>
            </w:r>
          </w:p>
        </w:tc>
        <w:tc>
          <w:tcPr>
            <w:tcW w:w="1710" w:type="dxa"/>
            <w:gridSpan w:val="2"/>
            <w:noWrap/>
            <w:hideMark/>
          </w:tcPr>
          <w:p w14:paraId="1A477F75"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3F17994"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34F9FF2A"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11614623"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BELTON</w:t>
            </w:r>
          </w:p>
        </w:tc>
        <w:tc>
          <w:tcPr>
            <w:tcW w:w="1710" w:type="dxa"/>
            <w:gridSpan w:val="2"/>
            <w:noWrap/>
            <w:hideMark/>
          </w:tcPr>
          <w:p w14:paraId="5BCC667C"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B847E9C"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193729E1"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75BEB596"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HARKER HEIGHTS</w:t>
            </w:r>
          </w:p>
        </w:tc>
        <w:tc>
          <w:tcPr>
            <w:tcW w:w="1710" w:type="dxa"/>
            <w:gridSpan w:val="2"/>
            <w:noWrap/>
            <w:hideMark/>
          </w:tcPr>
          <w:p w14:paraId="304938B3"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0410F296"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4C1CB96E"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744E57DB"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HOLLAND</w:t>
            </w:r>
          </w:p>
        </w:tc>
        <w:tc>
          <w:tcPr>
            <w:tcW w:w="1710" w:type="dxa"/>
            <w:gridSpan w:val="2"/>
            <w:noWrap/>
            <w:hideMark/>
          </w:tcPr>
          <w:p w14:paraId="7C8D5275"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54A153E7"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687D7871"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05029C1D"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KILLEEN</w:t>
            </w:r>
          </w:p>
        </w:tc>
        <w:tc>
          <w:tcPr>
            <w:tcW w:w="1710" w:type="dxa"/>
            <w:gridSpan w:val="2"/>
            <w:noWrap/>
            <w:hideMark/>
          </w:tcPr>
          <w:p w14:paraId="502BAE45"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36C96D93"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029FDC77"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3082714D"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MORGAN'S POINT RESORT</w:t>
            </w:r>
          </w:p>
        </w:tc>
        <w:tc>
          <w:tcPr>
            <w:tcW w:w="1710" w:type="dxa"/>
            <w:gridSpan w:val="2"/>
            <w:noWrap/>
            <w:hideMark/>
          </w:tcPr>
          <w:p w14:paraId="1741602E"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21389F2"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4063E291"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49D962A6"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NOLANVILLE</w:t>
            </w:r>
          </w:p>
        </w:tc>
        <w:tc>
          <w:tcPr>
            <w:tcW w:w="1710" w:type="dxa"/>
            <w:gridSpan w:val="2"/>
            <w:noWrap/>
            <w:hideMark/>
          </w:tcPr>
          <w:p w14:paraId="33AA5499"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287C3758"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042B0D11"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52F7A5F9"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ROGERS</w:t>
            </w:r>
          </w:p>
        </w:tc>
        <w:tc>
          <w:tcPr>
            <w:tcW w:w="1710" w:type="dxa"/>
            <w:gridSpan w:val="2"/>
            <w:noWrap/>
            <w:hideMark/>
          </w:tcPr>
          <w:p w14:paraId="01A71E5F"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0344DEFC"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19BB37F6"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02A107E7"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VILLAGE OF SALADO</w:t>
            </w:r>
          </w:p>
        </w:tc>
        <w:tc>
          <w:tcPr>
            <w:tcW w:w="1710" w:type="dxa"/>
            <w:gridSpan w:val="2"/>
            <w:noWrap/>
            <w:hideMark/>
          </w:tcPr>
          <w:p w14:paraId="76B8CF06"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2AEB2370"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0634D19B"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3E5E9BA7"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TEMPLE</w:t>
            </w:r>
          </w:p>
        </w:tc>
        <w:tc>
          <w:tcPr>
            <w:tcW w:w="1710" w:type="dxa"/>
            <w:gridSpan w:val="2"/>
            <w:noWrap/>
            <w:hideMark/>
          </w:tcPr>
          <w:p w14:paraId="4E8633DA"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0D801867" w14:textId="77777777" w:rsidR="006F079A" w:rsidRPr="0006362E" w:rsidRDefault="006F079A" w:rsidP="006F079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6F079A" w:rsidRPr="0006362E" w14:paraId="06C4D4E7"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020" w:type="dxa"/>
            <w:noWrap/>
            <w:hideMark/>
          </w:tcPr>
          <w:p w14:paraId="3359E4E7" w14:textId="77777777" w:rsidR="006F079A" w:rsidRPr="0006362E" w:rsidRDefault="006F079A" w:rsidP="006F079A">
            <w:pPr>
              <w:rPr>
                <w:rFonts w:asciiTheme="majorHAnsi" w:eastAsia="Times New Roman" w:hAnsiTheme="majorHAnsi" w:cs="Calibri"/>
                <w:color w:val="000000"/>
              </w:rPr>
            </w:pPr>
            <w:r w:rsidRPr="0006362E">
              <w:rPr>
                <w:rFonts w:asciiTheme="majorHAnsi" w:eastAsia="Times New Roman" w:hAnsiTheme="majorHAnsi" w:cs="Calibri"/>
                <w:color w:val="000000"/>
              </w:rPr>
              <w:t>CITY OF TROY</w:t>
            </w:r>
          </w:p>
        </w:tc>
        <w:tc>
          <w:tcPr>
            <w:tcW w:w="1710" w:type="dxa"/>
            <w:gridSpan w:val="2"/>
            <w:noWrap/>
            <w:hideMark/>
          </w:tcPr>
          <w:p w14:paraId="1AAF313C"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E0090EE" w14:textId="77777777" w:rsidR="006F079A" w:rsidRPr="0006362E" w:rsidRDefault="006F079A" w:rsidP="006F079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2BDB1C17" w14:textId="77777777" w:rsidTr="0091049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6115" w:type="dxa"/>
            <w:gridSpan w:val="2"/>
            <w:shd w:val="clear" w:color="auto" w:fill="27CED7" w:themeFill="accent3"/>
            <w:noWrap/>
          </w:tcPr>
          <w:p w14:paraId="427F213E" w14:textId="680F0D24" w:rsidR="00E1710C" w:rsidRPr="0006362E" w:rsidRDefault="00E1710C" w:rsidP="001F5D89">
            <w:pPr>
              <w:jc w:val="center"/>
              <w:rPr>
                <w:rFonts w:asciiTheme="majorHAnsi" w:eastAsia="Times New Roman" w:hAnsiTheme="majorHAnsi" w:cs="Calibri"/>
                <w:color w:val="000000" w:themeColor="text1"/>
                <w:sz w:val="28"/>
                <w:szCs w:val="28"/>
              </w:rPr>
            </w:pPr>
            <w:r w:rsidRPr="0006362E">
              <w:rPr>
                <w:rFonts w:asciiTheme="majorHAnsi" w:eastAsia="Times New Roman" w:hAnsiTheme="majorHAnsi" w:cs="Calibri"/>
                <w:color w:val="000000" w:themeColor="text1"/>
                <w:sz w:val="28"/>
                <w:szCs w:val="28"/>
              </w:rPr>
              <w:lastRenderedPageBreak/>
              <w:t>TAXING ENTITY</w:t>
            </w:r>
          </w:p>
        </w:tc>
        <w:tc>
          <w:tcPr>
            <w:tcW w:w="1615" w:type="dxa"/>
            <w:shd w:val="clear" w:color="auto" w:fill="27CED7" w:themeFill="accent3"/>
          </w:tcPr>
          <w:p w14:paraId="222B2AA8" w14:textId="449F3AC9" w:rsidR="00E1710C" w:rsidRPr="0006362E" w:rsidRDefault="00E1710C" w:rsidP="001F5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themeColor="text1"/>
              </w:rPr>
            </w:pPr>
            <w:r w:rsidRPr="0006362E">
              <w:rPr>
                <w:rFonts w:asciiTheme="majorHAnsi" w:eastAsia="Times New Roman" w:hAnsiTheme="majorHAnsi" w:cs="Calibri"/>
                <w:b/>
                <w:bCs/>
                <w:color w:val="000000" w:themeColor="text1"/>
              </w:rPr>
              <w:t>A</w:t>
            </w:r>
            <w:r w:rsidR="001F5D89" w:rsidRPr="0006362E">
              <w:rPr>
                <w:rFonts w:asciiTheme="majorHAnsi" w:eastAsia="Times New Roman" w:hAnsiTheme="majorHAnsi" w:cs="Calibri"/>
                <w:b/>
                <w:bCs/>
                <w:color w:val="000000" w:themeColor="text1"/>
              </w:rPr>
              <w:t>ppraise</w:t>
            </w:r>
          </w:p>
        </w:tc>
        <w:tc>
          <w:tcPr>
            <w:tcW w:w="1710" w:type="dxa"/>
            <w:shd w:val="clear" w:color="auto" w:fill="27CED7" w:themeFill="accent3"/>
          </w:tcPr>
          <w:p w14:paraId="2031A6DC" w14:textId="5BC396AE" w:rsidR="00E1710C" w:rsidRPr="0006362E" w:rsidRDefault="001F5D89" w:rsidP="001F5D8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themeColor="text1"/>
              </w:rPr>
            </w:pPr>
            <w:r w:rsidRPr="0006362E">
              <w:rPr>
                <w:rFonts w:asciiTheme="majorHAnsi" w:eastAsia="Times New Roman" w:hAnsiTheme="majorHAnsi" w:cs="Calibri"/>
                <w:b/>
                <w:bCs/>
                <w:color w:val="000000" w:themeColor="text1"/>
              </w:rPr>
              <w:t>Collect</w:t>
            </w:r>
          </w:p>
        </w:tc>
      </w:tr>
      <w:tr w:rsidR="00E1710C" w:rsidRPr="0006362E" w14:paraId="713940F7"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1D99A0" w:themeFill="accent3" w:themeFillShade="BF"/>
            <w:noWrap/>
            <w:hideMark/>
          </w:tcPr>
          <w:p w14:paraId="425C7D21" w14:textId="77777777" w:rsidR="00E1710C" w:rsidRPr="0006362E" w:rsidRDefault="00E1710C" w:rsidP="0046114C">
            <w:pPr>
              <w:jc w:val="center"/>
              <w:rPr>
                <w:rFonts w:asciiTheme="majorHAnsi" w:eastAsia="Times New Roman" w:hAnsiTheme="majorHAnsi" w:cs="Calibri"/>
                <w:b w:val="0"/>
                <w:bCs w:val="0"/>
                <w:color w:val="FFFFFF"/>
              </w:rPr>
            </w:pPr>
            <w:r w:rsidRPr="0006362E">
              <w:rPr>
                <w:rFonts w:asciiTheme="majorHAnsi" w:eastAsia="Times New Roman" w:hAnsiTheme="majorHAnsi" w:cs="Calibri"/>
                <w:b w:val="0"/>
                <w:bCs w:val="0"/>
                <w:color w:val="FFFFFF"/>
              </w:rPr>
              <w:t>WATER DISTRICTS</w:t>
            </w:r>
          </w:p>
        </w:tc>
      </w:tr>
      <w:tr w:rsidR="00E1710C" w:rsidRPr="0006362E" w14:paraId="2A92058E"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3C7E25BD"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CLEARWATER UNDERGROUND WATER CONSERVATION DISTRICT</w:t>
            </w:r>
          </w:p>
        </w:tc>
        <w:tc>
          <w:tcPr>
            <w:tcW w:w="1615" w:type="dxa"/>
            <w:noWrap/>
            <w:hideMark/>
          </w:tcPr>
          <w:p w14:paraId="4E7A8D9D"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E97A497"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5C154926"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3EEBE41D"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 xml:space="preserve">ELM CREEK </w:t>
            </w:r>
          </w:p>
        </w:tc>
        <w:tc>
          <w:tcPr>
            <w:tcW w:w="1615" w:type="dxa"/>
            <w:noWrap/>
            <w:hideMark/>
          </w:tcPr>
          <w:p w14:paraId="7A9B09F8" w14:textId="77777777" w:rsidR="00E1710C" w:rsidRPr="0006362E" w:rsidRDefault="00E1710C" w:rsidP="0046114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28DA5C57" w14:textId="77777777" w:rsidR="00E1710C" w:rsidRPr="0006362E" w:rsidRDefault="00E1710C" w:rsidP="0046114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0B2A5DC7"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37A424F3"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BELL COUNTY WCID# 3</w:t>
            </w:r>
          </w:p>
        </w:tc>
        <w:tc>
          <w:tcPr>
            <w:tcW w:w="1615" w:type="dxa"/>
            <w:noWrap/>
            <w:hideMark/>
          </w:tcPr>
          <w:p w14:paraId="2F2A5891"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069487CC"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40A363F9"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735C4566"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BELL COUNTY WCID# 6</w:t>
            </w:r>
          </w:p>
        </w:tc>
        <w:tc>
          <w:tcPr>
            <w:tcW w:w="1615" w:type="dxa"/>
            <w:noWrap/>
            <w:hideMark/>
          </w:tcPr>
          <w:p w14:paraId="35DF5D68" w14:textId="77777777" w:rsidR="00E1710C" w:rsidRPr="0006362E" w:rsidRDefault="00E1710C" w:rsidP="0046114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550F224A" w14:textId="77777777" w:rsidR="00E1710C" w:rsidRPr="0006362E" w:rsidRDefault="00E1710C" w:rsidP="0046114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5E104215"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573F214C"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DONAHOE CREEK</w:t>
            </w:r>
          </w:p>
        </w:tc>
        <w:tc>
          <w:tcPr>
            <w:tcW w:w="1615" w:type="dxa"/>
            <w:noWrap/>
            <w:hideMark/>
          </w:tcPr>
          <w:p w14:paraId="2BED3248"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5AECD8C"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6CE9985D" w14:textId="77777777" w:rsidTr="00170C60">
        <w:trPr>
          <w:trHeight w:val="300"/>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1D99A0" w:themeFill="accent3" w:themeFillShade="BF"/>
            <w:noWrap/>
            <w:hideMark/>
          </w:tcPr>
          <w:p w14:paraId="30C411BF" w14:textId="77777777" w:rsidR="00E1710C" w:rsidRPr="0006362E" w:rsidRDefault="00E1710C" w:rsidP="0046114C">
            <w:pPr>
              <w:jc w:val="center"/>
              <w:rPr>
                <w:rFonts w:asciiTheme="majorHAnsi" w:eastAsia="Times New Roman" w:hAnsiTheme="majorHAnsi" w:cs="Calibri"/>
                <w:b w:val="0"/>
                <w:bCs w:val="0"/>
                <w:color w:val="FFFFFF"/>
              </w:rPr>
            </w:pPr>
            <w:r w:rsidRPr="0006362E">
              <w:rPr>
                <w:rFonts w:asciiTheme="majorHAnsi" w:eastAsia="Times New Roman" w:hAnsiTheme="majorHAnsi" w:cs="Calibri"/>
                <w:b w:val="0"/>
                <w:bCs w:val="0"/>
                <w:color w:val="FFFFFF"/>
              </w:rPr>
              <w:t>COLLEGE DISTRICTS</w:t>
            </w:r>
          </w:p>
        </w:tc>
      </w:tr>
      <w:tr w:rsidR="00E1710C" w:rsidRPr="0006362E" w14:paraId="054120AE"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588708AB"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CENTRAL TEXAS COLLEGE</w:t>
            </w:r>
          </w:p>
        </w:tc>
        <w:tc>
          <w:tcPr>
            <w:tcW w:w="1615" w:type="dxa"/>
            <w:noWrap/>
            <w:hideMark/>
          </w:tcPr>
          <w:p w14:paraId="4F645CB7"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5845B517"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4159EE75"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2E8F6736"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TEMPLE COLLEGE</w:t>
            </w:r>
          </w:p>
        </w:tc>
        <w:tc>
          <w:tcPr>
            <w:tcW w:w="1615" w:type="dxa"/>
            <w:noWrap/>
            <w:hideMark/>
          </w:tcPr>
          <w:p w14:paraId="4E775EB4" w14:textId="77777777" w:rsidR="00E1710C" w:rsidRPr="0006362E" w:rsidRDefault="00E1710C" w:rsidP="0046114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5479024C" w14:textId="77777777" w:rsidR="00E1710C" w:rsidRPr="0006362E" w:rsidRDefault="00E1710C" w:rsidP="0046114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3DF31A4A"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1D99A0" w:themeFill="accent3" w:themeFillShade="BF"/>
            <w:noWrap/>
            <w:hideMark/>
          </w:tcPr>
          <w:p w14:paraId="321DD7F8" w14:textId="77777777" w:rsidR="00E1710C" w:rsidRPr="0006362E" w:rsidRDefault="00E1710C" w:rsidP="0046114C">
            <w:pPr>
              <w:jc w:val="center"/>
              <w:rPr>
                <w:rFonts w:asciiTheme="majorHAnsi" w:eastAsia="Times New Roman" w:hAnsiTheme="majorHAnsi" w:cs="Calibri"/>
                <w:b w:val="0"/>
                <w:bCs w:val="0"/>
                <w:color w:val="FFFFFF"/>
              </w:rPr>
            </w:pPr>
            <w:r w:rsidRPr="0006362E">
              <w:rPr>
                <w:rFonts w:asciiTheme="majorHAnsi" w:eastAsia="Times New Roman" w:hAnsiTheme="majorHAnsi" w:cs="Calibri"/>
                <w:b w:val="0"/>
                <w:bCs w:val="0"/>
                <w:color w:val="FFFFFF"/>
              </w:rPr>
              <w:t>MUNICIPAL UTILITY DISTRICTS</w:t>
            </w:r>
          </w:p>
        </w:tc>
      </w:tr>
      <w:tr w:rsidR="00E1710C" w:rsidRPr="0006362E" w14:paraId="27AE8FF2"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32445084"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BELL COUNTY MUNICIPAL UTILITY DISTRICT #1</w:t>
            </w:r>
          </w:p>
        </w:tc>
        <w:tc>
          <w:tcPr>
            <w:tcW w:w="1615" w:type="dxa"/>
            <w:noWrap/>
            <w:hideMark/>
          </w:tcPr>
          <w:p w14:paraId="01D1A44F" w14:textId="77777777" w:rsidR="00E1710C" w:rsidRPr="0006362E" w:rsidRDefault="00E1710C" w:rsidP="0046114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629921B2" w14:textId="77777777" w:rsidR="00E1710C" w:rsidRPr="0006362E" w:rsidRDefault="00E1710C" w:rsidP="0046114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462C2755" w14:textId="77777777" w:rsidTr="009104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6ED4FF11"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BELL COUNTY MUNICIPAL UTILITY DISTRICT #2</w:t>
            </w:r>
          </w:p>
        </w:tc>
        <w:tc>
          <w:tcPr>
            <w:tcW w:w="1615" w:type="dxa"/>
            <w:noWrap/>
            <w:hideMark/>
          </w:tcPr>
          <w:p w14:paraId="7C4A2C4D"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4492935D"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r w:rsidR="00E1710C" w:rsidRPr="0006362E" w14:paraId="0BB1900F" w14:textId="77777777" w:rsidTr="0091049F">
        <w:trPr>
          <w:trHeight w:val="300"/>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1D99A0" w:themeFill="accent3" w:themeFillShade="BF"/>
            <w:noWrap/>
            <w:hideMark/>
          </w:tcPr>
          <w:p w14:paraId="26EDCBD6" w14:textId="77777777" w:rsidR="00E1710C" w:rsidRPr="0006362E" w:rsidRDefault="00E1710C" w:rsidP="0046114C">
            <w:pPr>
              <w:jc w:val="center"/>
              <w:rPr>
                <w:rFonts w:asciiTheme="majorHAnsi" w:eastAsia="Times New Roman" w:hAnsiTheme="majorHAnsi" w:cs="Calibri"/>
                <w:b w:val="0"/>
                <w:bCs w:val="0"/>
                <w:color w:val="FFFFFF"/>
              </w:rPr>
            </w:pPr>
            <w:r w:rsidRPr="0006362E">
              <w:rPr>
                <w:rFonts w:asciiTheme="majorHAnsi" w:eastAsia="Times New Roman" w:hAnsiTheme="majorHAnsi" w:cs="Calibri"/>
                <w:b w:val="0"/>
                <w:bCs w:val="0"/>
                <w:color w:val="FFFFFF"/>
              </w:rPr>
              <w:t>HEALTH &amp; BIOSCIENCE DISTRICT</w:t>
            </w:r>
          </w:p>
        </w:tc>
      </w:tr>
      <w:tr w:rsidR="00E1710C" w:rsidRPr="0006362E" w14:paraId="12B8B4B9" w14:textId="77777777" w:rsidTr="009104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15" w:type="dxa"/>
            <w:gridSpan w:val="2"/>
            <w:noWrap/>
            <w:hideMark/>
          </w:tcPr>
          <w:p w14:paraId="35F05595" w14:textId="77777777" w:rsidR="00E1710C" w:rsidRPr="0006362E" w:rsidRDefault="00E1710C" w:rsidP="0046114C">
            <w:pPr>
              <w:rPr>
                <w:rFonts w:asciiTheme="majorHAnsi" w:eastAsia="Times New Roman" w:hAnsiTheme="majorHAnsi" w:cs="Calibri"/>
                <w:color w:val="000000"/>
              </w:rPr>
            </w:pPr>
            <w:r w:rsidRPr="0006362E">
              <w:rPr>
                <w:rFonts w:asciiTheme="majorHAnsi" w:eastAsia="Times New Roman" w:hAnsiTheme="majorHAnsi" w:cs="Calibri"/>
                <w:color w:val="000000"/>
              </w:rPr>
              <w:t>TEMPLE HEALTH &amp; BIOSCIENCE DISTRICT</w:t>
            </w:r>
          </w:p>
        </w:tc>
        <w:tc>
          <w:tcPr>
            <w:tcW w:w="1615" w:type="dxa"/>
            <w:noWrap/>
            <w:hideMark/>
          </w:tcPr>
          <w:p w14:paraId="60100F91"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c>
          <w:tcPr>
            <w:tcW w:w="1710" w:type="dxa"/>
            <w:noWrap/>
            <w:hideMark/>
          </w:tcPr>
          <w:p w14:paraId="633210BB" w14:textId="77777777" w:rsidR="00E1710C" w:rsidRPr="0006362E" w:rsidRDefault="00E1710C" w:rsidP="0046114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06362E">
              <w:rPr>
                <w:rFonts w:asciiTheme="majorHAnsi" w:eastAsia="Times New Roman" w:hAnsiTheme="majorHAnsi" w:cs="Calibri"/>
                <w:color w:val="000000"/>
              </w:rPr>
              <w:t>Y</w:t>
            </w:r>
          </w:p>
        </w:tc>
      </w:tr>
    </w:tbl>
    <w:p w14:paraId="0B1176B2" w14:textId="1DA8251B" w:rsidR="004C2D20" w:rsidRDefault="004C2D20">
      <w:pPr>
        <w:rPr>
          <w:rFonts w:asciiTheme="majorHAnsi" w:hAnsiTheme="majorHAnsi"/>
        </w:rPr>
      </w:pPr>
    </w:p>
    <w:p w14:paraId="56A44C75" w14:textId="5D5C0157" w:rsidR="00226D18" w:rsidRDefault="00226D18">
      <w:pPr>
        <w:rPr>
          <w:rFonts w:asciiTheme="majorHAnsi" w:hAnsiTheme="majorHAnsi"/>
        </w:rPr>
      </w:pPr>
    </w:p>
    <w:p w14:paraId="2DAC4BFC" w14:textId="7227AD23" w:rsidR="00226D18" w:rsidRDefault="00226D18">
      <w:pPr>
        <w:rPr>
          <w:rFonts w:asciiTheme="majorHAnsi" w:hAnsiTheme="majorHAnsi"/>
        </w:rPr>
      </w:pPr>
    </w:p>
    <w:p w14:paraId="772A0375" w14:textId="21D3A780" w:rsidR="00226D18" w:rsidRDefault="00226D18">
      <w:pPr>
        <w:rPr>
          <w:rFonts w:asciiTheme="majorHAnsi" w:hAnsiTheme="majorHAnsi"/>
        </w:rPr>
      </w:pPr>
    </w:p>
    <w:p w14:paraId="4FCDA70D" w14:textId="77777777" w:rsidR="00226D18" w:rsidRDefault="00226D18">
      <w:pPr>
        <w:rPr>
          <w:rFonts w:asciiTheme="majorHAnsi" w:hAnsiTheme="majorHAnsi"/>
        </w:rPr>
      </w:pPr>
    </w:p>
    <w:p w14:paraId="0311038C" w14:textId="77777777" w:rsidR="00226D18" w:rsidRPr="0006362E" w:rsidRDefault="00226D18">
      <w:pPr>
        <w:rPr>
          <w:rFonts w:asciiTheme="majorHAnsi" w:hAnsiTheme="majorHAnsi"/>
        </w:rPr>
      </w:pPr>
    </w:p>
    <w:p w14:paraId="3D938B59" w14:textId="1B80B341" w:rsidR="00C078B6" w:rsidRPr="0006362E" w:rsidRDefault="00C078B6">
      <w:pPr>
        <w:rPr>
          <w:rFonts w:asciiTheme="majorHAnsi" w:hAnsiTheme="majorHAnsi"/>
        </w:rPr>
      </w:pPr>
      <w:r w:rsidRPr="0006362E">
        <w:rPr>
          <w:rFonts w:asciiTheme="majorHAnsi" w:hAnsiTheme="majorHAnsi"/>
          <w:noProof/>
        </w:rPr>
        <w:lastRenderedPageBreak/>
        <w:drawing>
          <wp:inline distT="0" distB="0" distL="0" distR="0" wp14:anchorId="50B927C4" wp14:editId="33697A0A">
            <wp:extent cx="6361043" cy="395050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9769" cy="3955926"/>
                    </a:xfrm>
                    <a:prstGeom prst="rect">
                      <a:avLst/>
                    </a:prstGeom>
                  </pic:spPr>
                </pic:pic>
              </a:graphicData>
            </a:graphic>
          </wp:inline>
        </w:drawing>
      </w:r>
    </w:p>
    <w:p w14:paraId="788531BD" w14:textId="493B3FA0" w:rsidR="00C078B6" w:rsidRDefault="00C078B6">
      <w:pPr>
        <w:rPr>
          <w:rFonts w:asciiTheme="majorHAnsi" w:hAnsiTheme="majorHAnsi"/>
        </w:rPr>
      </w:pPr>
      <w:r w:rsidRPr="0006362E">
        <w:rPr>
          <w:rFonts w:asciiTheme="majorHAnsi" w:hAnsiTheme="majorHAnsi"/>
          <w:noProof/>
        </w:rPr>
        <w:drawing>
          <wp:inline distT="0" distB="0" distL="0" distR="0" wp14:anchorId="25FC93C0" wp14:editId="5599A174">
            <wp:extent cx="6376670" cy="3998794"/>
            <wp:effectExtent l="0" t="0" r="508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8589" cy="4006268"/>
                    </a:xfrm>
                    <a:prstGeom prst="rect">
                      <a:avLst/>
                    </a:prstGeom>
                  </pic:spPr>
                </pic:pic>
              </a:graphicData>
            </a:graphic>
          </wp:inline>
        </w:drawing>
      </w:r>
    </w:p>
    <w:p w14:paraId="3C3AE352" w14:textId="1F8E777D" w:rsidR="00CD2EEB" w:rsidRPr="0006362E" w:rsidRDefault="00CD2EEB" w:rsidP="00CD2EEB">
      <w:pPr>
        <w:pStyle w:val="Heading1"/>
      </w:pPr>
      <w:bookmarkStart w:id="7" w:name="_Toc29981517"/>
      <w:r w:rsidRPr="0006362E">
        <w:lastRenderedPageBreak/>
        <w:t>Tax Collection Operations</w:t>
      </w:r>
      <w:bookmarkEnd w:id="7"/>
    </w:p>
    <w:p w14:paraId="3A2F85A6" w14:textId="4FCD6343" w:rsidR="00CD2EEB" w:rsidRPr="0006362E" w:rsidRDefault="00CD2EEB" w:rsidP="00CD2EEB">
      <w:pPr>
        <w:rPr>
          <w:rFonts w:asciiTheme="majorHAnsi" w:hAnsiTheme="majorHAnsi"/>
        </w:rPr>
      </w:pPr>
    </w:p>
    <w:p w14:paraId="2590CE0F" w14:textId="24CDC72C" w:rsidR="00713275" w:rsidRPr="0006362E" w:rsidRDefault="00713275" w:rsidP="00CD2EEB">
      <w:pPr>
        <w:rPr>
          <w:rFonts w:asciiTheme="majorHAnsi" w:hAnsiTheme="majorHAnsi"/>
        </w:rPr>
      </w:pPr>
      <w:r w:rsidRPr="0006362E">
        <w:rPr>
          <w:rFonts w:asciiTheme="majorHAnsi" w:hAnsiTheme="majorHAnsi"/>
        </w:rPr>
        <w:t xml:space="preserve">The Tax Appraisal District of Bell County provides tax collection </w:t>
      </w:r>
      <w:r w:rsidR="00AA0825" w:rsidRPr="00960AD4">
        <w:rPr>
          <w:rFonts w:asciiTheme="majorHAnsi" w:hAnsiTheme="majorHAnsi"/>
        </w:rPr>
        <w:t>for 3</w:t>
      </w:r>
      <w:r w:rsidR="00960AD4" w:rsidRPr="00960AD4">
        <w:rPr>
          <w:rFonts w:asciiTheme="majorHAnsi" w:hAnsiTheme="majorHAnsi"/>
        </w:rPr>
        <w:t>3</w:t>
      </w:r>
      <w:r w:rsidR="000921CF" w:rsidRPr="00960AD4">
        <w:rPr>
          <w:rFonts w:asciiTheme="majorHAnsi" w:hAnsiTheme="majorHAnsi"/>
          <w:color w:val="FF0000"/>
        </w:rPr>
        <w:t xml:space="preserve"> </w:t>
      </w:r>
      <w:r w:rsidR="00AA0825" w:rsidRPr="00960AD4">
        <w:rPr>
          <w:rFonts w:asciiTheme="majorHAnsi" w:hAnsiTheme="majorHAnsi"/>
        </w:rPr>
        <w:t xml:space="preserve">of the taxing entities and </w:t>
      </w:r>
      <w:r w:rsidRPr="00960AD4">
        <w:rPr>
          <w:rFonts w:asciiTheme="majorHAnsi" w:hAnsiTheme="majorHAnsi"/>
        </w:rPr>
        <w:t xml:space="preserve">tax-rate calculation services for </w:t>
      </w:r>
      <w:r w:rsidR="00960AD4" w:rsidRPr="00960AD4">
        <w:rPr>
          <w:rFonts w:asciiTheme="majorHAnsi" w:hAnsiTheme="majorHAnsi"/>
        </w:rPr>
        <w:t xml:space="preserve">30 </w:t>
      </w:r>
      <w:r w:rsidRPr="00960AD4">
        <w:rPr>
          <w:rFonts w:asciiTheme="majorHAnsi" w:hAnsiTheme="majorHAnsi"/>
        </w:rPr>
        <w:t xml:space="preserve">of the entities </w:t>
      </w:r>
      <w:r w:rsidRPr="0006362E">
        <w:rPr>
          <w:rFonts w:asciiTheme="majorHAnsi" w:hAnsiTheme="majorHAnsi"/>
        </w:rPr>
        <w:t>served.  These services include</w:t>
      </w:r>
      <w:r w:rsidR="00AA0825">
        <w:rPr>
          <w:rFonts w:asciiTheme="majorHAnsi" w:hAnsiTheme="majorHAnsi"/>
        </w:rPr>
        <w:t>:</w:t>
      </w:r>
    </w:p>
    <w:p w14:paraId="1565E9CB" w14:textId="65EADEF7" w:rsidR="00713275" w:rsidRPr="0006362E" w:rsidRDefault="00713275" w:rsidP="00713275">
      <w:pPr>
        <w:pStyle w:val="ListParagraph"/>
        <w:numPr>
          <w:ilvl w:val="0"/>
          <w:numId w:val="1"/>
        </w:numPr>
        <w:rPr>
          <w:rFonts w:asciiTheme="majorHAnsi" w:hAnsiTheme="majorHAnsi"/>
        </w:rPr>
      </w:pPr>
      <w:r w:rsidRPr="0006362E">
        <w:rPr>
          <w:rFonts w:asciiTheme="majorHAnsi" w:hAnsiTheme="majorHAnsi"/>
        </w:rPr>
        <w:t>Calculation of the effective tax rates, and rollback tax rates</w:t>
      </w:r>
    </w:p>
    <w:p w14:paraId="7E78842A" w14:textId="3F9CCAD2" w:rsidR="00571ABF" w:rsidRPr="0006362E" w:rsidRDefault="00571ABF" w:rsidP="00713275">
      <w:pPr>
        <w:pStyle w:val="ListParagraph"/>
        <w:numPr>
          <w:ilvl w:val="0"/>
          <w:numId w:val="1"/>
        </w:numPr>
        <w:rPr>
          <w:rFonts w:asciiTheme="majorHAnsi" w:hAnsiTheme="majorHAnsi"/>
        </w:rPr>
      </w:pPr>
      <w:r w:rsidRPr="0006362E">
        <w:rPr>
          <w:rFonts w:asciiTheme="majorHAnsi" w:hAnsiTheme="majorHAnsi"/>
        </w:rPr>
        <w:t>Required posting of hearings</w:t>
      </w:r>
    </w:p>
    <w:p w14:paraId="14B36871" w14:textId="619D6CFB" w:rsidR="00713275" w:rsidRPr="0006362E" w:rsidRDefault="00713275" w:rsidP="00713275">
      <w:pPr>
        <w:pStyle w:val="ListParagraph"/>
        <w:numPr>
          <w:ilvl w:val="0"/>
          <w:numId w:val="1"/>
        </w:numPr>
        <w:rPr>
          <w:rFonts w:asciiTheme="majorHAnsi" w:hAnsiTheme="majorHAnsi"/>
        </w:rPr>
      </w:pPr>
      <w:r w:rsidRPr="0006362E">
        <w:rPr>
          <w:rFonts w:asciiTheme="majorHAnsi" w:hAnsiTheme="majorHAnsi"/>
        </w:rPr>
        <w:t>Collection and disbursement of all taxes</w:t>
      </w:r>
      <w:r w:rsidR="00571ABF" w:rsidRPr="0006362E">
        <w:rPr>
          <w:rFonts w:asciiTheme="majorHAnsi" w:hAnsiTheme="majorHAnsi"/>
        </w:rPr>
        <w:t xml:space="preserve"> levied</w:t>
      </w:r>
    </w:p>
    <w:p w14:paraId="6F6AB27F" w14:textId="21B439E9" w:rsidR="00571ABF" w:rsidRPr="0006362E" w:rsidRDefault="00571ABF" w:rsidP="00713275">
      <w:pPr>
        <w:pStyle w:val="ListParagraph"/>
        <w:numPr>
          <w:ilvl w:val="0"/>
          <w:numId w:val="1"/>
        </w:numPr>
        <w:rPr>
          <w:rFonts w:asciiTheme="majorHAnsi" w:hAnsiTheme="majorHAnsi"/>
        </w:rPr>
      </w:pPr>
      <w:r w:rsidRPr="0006362E">
        <w:rPr>
          <w:rFonts w:asciiTheme="majorHAnsi" w:hAnsiTheme="majorHAnsi"/>
        </w:rPr>
        <w:t>Applying applicable tax refunds</w:t>
      </w:r>
    </w:p>
    <w:p w14:paraId="77520AA2" w14:textId="1A1E6F85" w:rsidR="00571ABF" w:rsidRPr="0006362E" w:rsidRDefault="00571ABF" w:rsidP="00713275">
      <w:pPr>
        <w:pStyle w:val="ListParagraph"/>
        <w:numPr>
          <w:ilvl w:val="0"/>
          <w:numId w:val="1"/>
        </w:numPr>
        <w:rPr>
          <w:rFonts w:asciiTheme="majorHAnsi" w:hAnsiTheme="majorHAnsi"/>
        </w:rPr>
      </w:pPr>
      <w:r w:rsidRPr="0006362E">
        <w:rPr>
          <w:rFonts w:asciiTheme="majorHAnsi" w:hAnsiTheme="majorHAnsi"/>
        </w:rPr>
        <w:t>Administration of abatements</w:t>
      </w:r>
    </w:p>
    <w:p w14:paraId="1CA90CEC" w14:textId="5F90C40E" w:rsidR="00571ABF" w:rsidRPr="0006362E" w:rsidRDefault="00E95D5B" w:rsidP="00713275">
      <w:pPr>
        <w:pStyle w:val="ListParagraph"/>
        <w:numPr>
          <w:ilvl w:val="0"/>
          <w:numId w:val="1"/>
        </w:numPr>
        <w:rPr>
          <w:rFonts w:asciiTheme="majorHAnsi" w:hAnsiTheme="majorHAnsi"/>
        </w:rPr>
      </w:pPr>
      <w:r w:rsidRPr="0006362E">
        <w:rPr>
          <w:rFonts w:asciiTheme="majorHAnsi" w:hAnsiTheme="majorHAnsi"/>
        </w:rPr>
        <w:t>Vehicle</w:t>
      </w:r>
      <w:r w:rsidR="00571ABF" w:rsidRPr="0006362E">
        <w:rPr>
          <w:rFonts w:asciiTheme="majorHAnsi" w:hAnsiTheme="majorHAnsi"/>
        </w:rPr>
        <w:t xml:space="preserve"> inventory tax calculation and collection</w:t>
      </w:r>
    </w:p>
    <w:p w14:paraId="3CAF037A" w14:textId="77777777" w:rsidR="008D2007" w:rsidRDefault="00E46133" w:rsidP="00571ABF">
      <w:pPr>
        <w:rPr>
          <w:rFonts w:asciiTheme="majorHAnsi" w:hAnsiTheme="majorHAnsi"/>
        </w:rPr>
      </w:pPr>
      <w:r w:rsidRPr="0006362E">
        <w:rPr>
          <w:rFonts w:asciiTheme="majorHAnsi" w:hAnsiTheme="majorHAnsi"/>
        </w:rPr>
        <w:t>Tax Statements (bills) are generally sent in October</w:t>
      </w:r>
      <w:r w:rsidR="00B0379E">
        <w:rPr>
          <w:rFonts w:asciiTheme="majorHAnsi" w:hAnsiTheme="majorHAnsi"/>
        </w:rPr>
        <w:t xml:space="preserve">.  </w:t>
      </w:r>
    </w:p>
    <w:p w14:paraId="2AC9DA2F" w14:textId="77777777" w:rsidR="008D2007" w:rsidRDefault="008D2007" w:rsidP="00571ABF">
      <w:pPr>
        <w:rPr>
          <w:rFonts w:asciiTheme="majorHAnsi" w:hAnsiTheme="majorHAnsi"/>
        </w:rPr>
      </w:pPr>
    </w:p>
    <w:p w14:paraId="473C4B0B" w14:textId="734DD016" w:rsidR="00E46133" w:rsidRPr="0006362E" w:rsidRDefault="00571ABF" w:rsidP="00571ABF">
      <w:pPr>
        <w:rPr>
          <w:rFonts w:asciiTheme="majorHAnsi" w:hAnsiTheme="majorHAnsi"/>
        </w:rPr>
      </w:pPr>
      <w:r w:rsidRPr="0006362E">
        <w:rPr>
          <w:rFonts w:asciiTheme="majorHAnsi" w:hAnsiTheme="majorHAnsi"/>
        </w:rPr>
        <w:t>January 31</w:t>
      </w:r>
      <w:r w:rsidRPr="0006362E">
        <w:rPr>
          <w:rFonts w:asciiTheme="majorHAnsi" w:hAnsiTheme="majorHAnsi"/>
          <w:vertAlign w:val="superscript"/>
        </w:rPr>
        <w:t>st</w:t>
      </w:r>
      <w:r w:rsidRPr="0006362E">
        <w:rPr>
          <w:rFonts w:asciiTheme="majorHAnsi" w:hAnsiTheme="majorHAnsi"/>
        </w:rPr>
        <w:t xml:space="preserve"> serves as the deadline to pay</w:t>
      </w:r>
      <w:r w:rsidR="00E46133" w:rsidRPr="0006362E">
        <w:rPr>
          <w:rFonts w:asciiTheme="majorHAnsi" w:hAnsiTheme="majorHAnsi"/>
        </w:rPr>
        <w:t xml:space="preserve"> most taxes, however tax collection services are provided year-round.  </w:t>
      </w:r>
      <w:r w:rsidR="00773B29" w:rsidRPr="0006362E">
        <w:rPr>
          <w:rFonts w:asciiTheme="majorHAnsi" w:hAnsiTheme="majorHAnsi"/>
        </w:rPr>
        <w:t>This includes collecting late taxes (</w:t>
      </w:r>
      <w:r w:rsidR="00E95D5B" w:rsidRPr="0006362E">
        <w:rPr>
          <w:rFonts w:asciiTheme="majorHAnsi" w:hAnsiTheme="majorHAnsi"/>
        </w:rPr>
        <w:t>assessed</w:t>
      </w:r>
      <w:r w:rsidR="00773B29" w:rsidRPr="0006362E">
        <w:rPr>
          <w:rFonts w:asciiTheme="majorHAnsi" w:hAnsiTheme="majorHAnsi"/>
        </w:rPr>
        <w:t xml:space="preserve"> with penalties and interest), quarterly payments, installment payments, and escrowed payments.  Certain </w:t>
      </w:r>
      <w:r w:rsidR="00E46133" w:rsidRPr="0006362E">
        <w:rPr>
          <w:rFonts w:asciiTheme="majorHAnsi" w:hAnsiTheme="majorHAnsi"/>
        </w:rPr>
        <w:t xml:space="preserve">entities within Bell County have elected to give discounts to taxpayers that pay their taxes in full by certain </w:t>
      </w:r>
      <w:r w:rsidR="000D3FFF" w:rsidRPr="0006362E">
        <w:rPr>
          <w:rFonts w:asciiTheme="majorHAnsi" w:hAnsiTheme="majorHAnsi"/>
        </w:rPr>
        <w:t>date</w:t>
      </w:r>
      <w:r w:rsidR="000D3FFF" w:rsidRPr="00DD5455">
        <w:rPr>
          <w:rFonts w:asciiTheme="majorHAnsi" w:hAnsiTheme="majorHAnsi"/>
        </w:rPr>
        <w:t>s</w:t>
      </w:r>
      <w:r w:rsidR="00E46133" w:rsidRPr="00DD5455">
        <w:rPr>
          <w:rFonts w:asciiTheme="majorHAnsi" w:hAnsiTheme="majorHAnsi"/>
        </w:rPr>
        <w:t>.</w:t>
      </w:r>
      <w:r w:rsidR="00E46133" w:rsidRPr="0006362E">
        <w:rPr>
          <w:rFonts w:asciiTheme="majorHAnsi" w:hAnsiTheme="majorHAnsi"/>
        </w:rPr>
        <w:t xml:space="preserve">  Currently, these entities provide discounts:</w:t>
      </w:r>
    </w:p>
    <w:p w14:paraId="4CFF2B1F" w14:textId="7C7D29D2" w:rsidR="00E46133" w:rsidRPr="00DD5455" w:rsidRDefault="00E46133" w:rsidP="00571ABF">
      <w:pPr>
        <w:rPr>
          <w:rFonts w:asciiTheme="majorHAnsi" w:hAnsiTheme="majorHAnsi"/>
        </w:rPr>
      </w:pPr>
      <w:r w:rsidRPr="00DD5455">
        <w:rPr>
          <w:rFonts w:asciiTheme="majorHAnsi" w:hAnsiTheme="majorHAnsi"/>
        </w:rPr>
        <w:t>October 31</w:t>
      </w:r>
      <w:r w:rsidRPr="00DD5455">
        <w:rPr>
          <w:rFonts w:asciiTheme="majorHAnsi" w:hAnsiTheme="majorHAnsi"/>
          <w:vertAlign w:val="superscript"/>
        </w:rPr>
        <w:t>st</w:t>
      </w:r>
      <w:r w:rsidRPr="00DD5455">
        <w:rPr>
          <w:rFonts w:asciiTheme="majorHAnsi" w:hAnsiTheme="majorHAnsi"/>
        </w:rPr>
        <w:t xml:space="preserve"> – 3%</w:t>
      </w:r>
    </w:p>
    <w:p w14:paraId="05853382" w14:textId="1B326D9B" w:rsidR="00E46133" w:rsidRPr="0006362E" w:rsidRDefault="00E46133" w:rsidP="00571ABF">
      <w:pPr>
        <w:rPr>
          <w:rFonts w:asciiTheme="majorHAnsi" w:hAnsiTheme="majorHAnsi"/>
        </w:rPr>
      </w:pPr>
      <w:r w:rsidRPr="0006362E">
        <w:rPr>
          <w:rFonts w:asciiTheme="majorHAnsi" w:hAnsiTheme="majorHAnsi"/>
        </w:rPr>
        <w:t>November 30</w:t>
      </w:r>
      <w:r w:rsidRPr="0006362E">
        <w:rPr>
          <w:rFonts w:asciiTheme="majorHAnsi" w:hAnsiTheme="majorHAnsi"/>
          <w:vertAlign w:val="superscript"/>
        </w:rPr>
        <w:t>th</w:t>
      </w:r>
      <w:r w:rsidRPr="0006362E">
        <w:rPr>
          <w:rFonts w:asciiTheme="majorHAnsi" w:hAnsiTheme="majorHAnsi"/>
        </w:rPr>
        <w:t xml:space="preserve"> – 2%</w:t>
      </w:r>
    </w:p>
    <w:p w14:paraId="32D77211" w14:textId="23561E46" w:rsidR="00571ABF" w:rsidRDefault="00E46133" w:rsidP="00571ABF">
      <w:pPr>
        <w:rPr>
          <w:rFonts w:asciiTheme="majorHAnsi" w:hAnsiTheme="majorHAnsi"/>
        </w:rPr>
      </w:pPr>
      <w:r w:rsidRPr="0006362E">
        <w:rPr>
          <w:rFonts w:asciiTheme="majorHAnsi" w:hAnsiTheme="majorHAnsi"/>
        </w:rPr>
        <w:t>December 31</w:t>
      </w:r>
      <w:r w:rsidRPr="0006362E">
        <w:rPr>
          <w:rFonts w:asciiTheme="majorHAnsi" w:hAnsiTheme="majorHAnsi"/>
          <w:vertAlign w:val="superscript"/>
        </w:rPr>
        <w:t>st</w:t>
      </w:r>
      <w:r w:rsidRPr="0006362E">
        <w:rPr>
          <w:rFonts w:asciiTheme="majorHAnsi" w:hAnsiTheme="majorHAnsi"/>
        </w:rPr>
        <w:t xml:space="preserve"> – 1%</w:t>
      </w:r>
      <w:r w:rsidR="00571ABF" w:rsidRPr="0006362E">
        <w:rPr>
          <w:rFonts w:asciiTheme="majorHAnsi" w:hAnsiTheme="majorHAnsi"/>
        </w:rPr>
        <w:t xml:space="preserve"> </w:t>
      </w:r>
    </w:p>
    <w:tbl>
      <w:tblPr>
        <w:tblStyle w:val="GridTable4-Accent3"/>
        <w:tblpPr w:leftFromText="180" w:rightFromText="180" w:vertAnchor="text" w:horzAnchor="margin" w:tblpY="88"/>
        <w:tblW w:w="0" w:type="auto"/>
        <w:tblLayout w:type="fixed"/>
        <w:tblLook w:val="04A0" w:firstRow="1" w:lastRow="0" w:firstColumn="1" w:lastColumn="0" w:noHBand="0" w:noVBand="1"/>
      </w:tblPr>
      <w:tblGrid>
        <w:gridCol w:w="1573"/>
        <w:gridCol w:w="1556"/>
        <w:gridCol w:w="1555"/>
        <w:gridCol w:w="1555"/>
        <w:gridCol w:w="1555"/>
        <w:gridCol w:w="1556"/>
      </w:tblGrid>
      <w:tr w:rsidR="005E3232" w:rsidRPr="0006362E" w14:paraId="5EC61E36" w14:textId="77777777" w:rsidTr="005E3232">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73" w:type="dxa"/>
            <w:noWrap/>
            <w:hideMark/>
          </w:tcPr>
          <w:p w14:paraId="6378B5AF" w14:textId="77777777" w:rsidR="005E3232" w:rsidRPr="0006362E" w:rsidRDefault="005E3232" w:rsidP="005E3232">
            <w:pPr>
              <w:spacing w:before="100" w:beforeAutospacing="1"/>
              <w:rPr>
                <w:rFonts w:asciiTheme="majorHAnsi" w:hAnsiTheme="majorHAnsi"/>
              </w:rPr>
            </w:pPr>
          </w:p>
        </w:tc>
        <w:tc>
          <w:tcPr>
            <w:tcW w:w="1556" w:type="dxa"/>
          </w:tcPr>
          <w:p w14:paraId="28DEE460" w14:textId="29984A09" w:rsidR="005E3232" w:rsidRPr="009746DF" w:rsidRDefault="005E3232" w:rsidP="005E3232">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9746DF">
              <w:rPr>
                <w:rFonts w:asciiTheme="majorHAnsi" w:hAnsiTheme="majorHAnsi"/>
                <w:sz w:val="28"/>
                <w:szCs w:val="28"/>
              </w:rPr>
              <w:t>201</w:t>
            </w:r>
            <w:r w:rsidR="00B8777A" w:rsidRPr="009746DF">
              <w:rPr>
                <w:rFonts w:asciiTheme="majorHAnsi" w:hAnsiTheme="majorHAnsi"/>
                <w:sz w:val="28"/>
                <w:szCs w:val="28"/>
              </w:rPr>
              <w:t>5</w:t>
            </w:r>
          </w:p>
        </w:tc>
        <w:tc>
          <w:tcPr>
            <w:tcW w:w="1555" w:type="dxa"/>
            <w:hideMark/>
          </w:tcPr>
          <w:p w14:paraId="09EBFCA3" w14:textId="5681560B" w:rsidR="005E3232" w:rsidRPr="0006362E" w:rsidRDefault="005E3232" w:rsidP="005E3232">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06362E">
              <w:rPr>
                <w:rFonts w:asciiTheme="majorHAnsi" w:hAnsiTheme="majorHAnsi"/>
                <w:sz w:val="28"/>
                <w:szCs w:val="28"/>
              </w:rPr>
              <w:t>201</w:t>
            </w:r>
            <w:r w:rsidR="00B8777A">
              <w:rPr>
                <w:rFonts w:asciiTheme="majorHAnsi" w:hAnsiTheme="majorHAnsi"/>
                <w:sz w:val="28"/>
                <w:szCs w:val="28"/>
              </w:rPr>
              <w:t>6</w:t>
            </w:r>
          </w:p>
        </w:tc>
        <w:tc>
          <w:tcPr>
            <w:tcW w:w="1555" w:type="dxa"/>
            <w:hideMark/>
          </w:tcPr>
          <w:p w14:paraId="3D47B0D0" w14:textId="29EADA2E" w:rsidR="005E3232" w:rsidRPr="0006362E" w:rsidRDefault="005E3232" w:rsidP="005E3232">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06362E">
              <w:rPr>
                <w:rFonts w:asciiTheme="majorHAnsi" w:hAnsiTheme="majorHAnsi"/>
                <w:sz w:val="28"/>
                <w:szCs w:val="28"/>
              </w:rPr>
              <w:t>201</w:t>
            </w:r>
            <w:r w:rsidR="00B8777A">
              <w:rPr>
                <w:rFonts w:asciiTheme="majorHAnsi" w:hAnsiTheme="majorHAnsi"/>
                <w:sz w:val="28"/>
                <w:szCs w:val="28"/>
              </w:rPr>
              <w:t>7</w:t>
            </w:r>
          </w:p>
        </w:tc>
        <w:tc>
          <w:tcPr>
            <w:tcW w:w="1555" w:type="dxa"/>
            <w:hideMark/>
          </w:tcPr>
          <w:p w14:paraId="0256ECDD" w14:textId="50F04D5F" w:rsidR="005E3232" w:rsidRPr="0006362E" w:rsidRDefault="005E3232" w:rsidP="005E3232">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06362E">
              <w:rPr>
                <w:rFonts w:asciiTheme="majorHAnsi" w:hAnsiTheme="majorHAnsi"/>
                <w:sz w:val="28"/>
                <w:szCs w:val="28"/>
              </w:rPr>
              <w:t>201</w:t>
            </w:r>
            <w:r w:rsidR="00B8777A">
              <w:rPr>
                <w:rFonts w:asciiTheme="majorHAnsi" w:hAnsiTheme="majorHAnsi"/>
                <w:sz w:val="28"/>
                <w:szCs w:val="28"/>
              </w:rPr>
              <w:t>8</w:t>
            </w:r>
          </w:p>
        </w:tc>
        <w:tc>
          <w:tcPr>
            <w:tcW w:w="1556" w:type="dxa"/>
            <w:hideMark/>
          </w:tcPr>
          <w:p w14:paraId="5BC990D5" w14:textId="021D081F" w:rsidR="005E3232" w:rsidRPr="0006362E" w:rsidRDefault="005E3232" w:rsidP="005E3232">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06362E">
              <w:rPr>
                <w:rFonts w:asciiTheme="majorHAnsi" w:hAnsiTheme="majorHAnsi"/>
                <w:sz w:val="28"/>
                <w:szCs w:val="28"/>
              </w:rPr>
              <w:t>20</w:t>
            </w:r>
            <w:r w:rsidR="00B8777A">
              <w:rPr>
                <w:rFonts w:asciiTheme="majorHAnsi" w:hAnsiTheme="majorHAnsi"/>
                <w:sz w:val="28"/>
                <w:szCs w:val="28"/>
              </w:rPr>
              <w:t>19</w:t>
            </w:r>
          </w:p>
        </w:tc>
      </w:tr>
      <w:tr w:rsidR="001F4462" w:rsidRPr="0006362E" w14:paraId="1DF7B131" w14:textId="77777777" w:rsidTr="00596C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73" w:type="dxa"/>
            <w:noWrap/>
            <w:hideMark/>
          </w:tcPr>
          <w:p w14:paraId="7181DE7F" w14:textId="77777777" w:rsidR="001F4462" w:rsidRPr="0006362E" w:rsidRDefault="001F4462" w:rsidP="001F4462">
            <w:pPr>
              <w:spacing w:before="100" w:beforeAutospacing="1"/>
              <w:jc w:val="right"/>
              <w:rPr>
                <w:rFonts w:asciiTheme="majorHAnsi" w:hAnsiTheme="majorHAnsi"/>
              </w:rPr>
            </w:pPr>
            <w:r w:rsidRPr="0006362E">
              <w:rPr>
                <w:rFonts w:asciiTheme="majorHAnsi" w:hAnsiTheme="majorHAnsi"/>
              </w:rPr>
              <w:t>Total Tax Levy Collected</w:t>
            </w:r>
            <w:r>
              <w:rPr>
                <w:rFonts w:asciiTheme="majorHAnsi" w:hAnsiTheme="majorHAnsi"/>
              </w:rPr>
              <w:t>*</w:t>
            </w:r>
          </w:p>
        </w:tc>
        <w:tc>
          <w:tcPr>
            <w:tcW w:w="1556" w:type="dxa"/>
          </w:tcPr>
          <w:p w14:paraId="1E41A906" w14:textId="75452016" w:rsidR="001F4462" w:rsidRPr="00A9726A" w:rsidRDefault="001F4462" w:rsidP="001F4462">
            <w:pPr>
              <w:spacing w:before="100" w:beforeAutospacing="1"/>
              <w:jc w:val="center"/>
              <w:cnfStyle w:val="000000100000" w:firstRow="0" w:lastRow="0" w:firstColumn="0" w:lastColumn="0" w:oddVBand="0" w:evenVBand="0" w:oddHBand="1" w:evenHBand="0" w:firstRowFirstColumn="0" w:firstRowLastColumn="0" w:lastRowFirstColumn="0" w:lastRowLastColumn="0"/>
            </w:pPr>
            <w:r w:rsidRPr="00A9726A">
              <w:t>$367,698,406</w:t>
            </w:r>
          </w:p>
        </w:tc>
        <w:tc>
          <w:tcPr>
            <w:tcW w:w="1555" w:type="dxa"/>
            <w:noWrap/>
          </w:tcPr>
          <w:p w14:paraId="57FDFA75" w14:textId="398F7CFB" w:rsidR="001F4462" w:rsidRPr="0006362E" w:rsidRDefault="001F4462" w:rsidP="001F4462">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F2303">
              <w:t>$381,324,096</w:t>
            </w:r>
          </w:p>
        </w:tc>
        <w:tc>
          <w:tcPr>
            <w:tcW w:w="1555" w:type="dxa"/>
            <w:noWrap/>
          </w:tcPr>
          <w:p w14:paraId="457E4BF2" w14:textId="50BA869E" w:rsidR="001F4462" w:rsidRPr="0006362E" w:rsidRDefault="001F4462" w:rsidP="001F4462">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F2303">
              <w:t>$407,601,720</w:t>
            </w:r>
          </w:p>
        </w:tc>
        <w:tc>
          <w:tcPr>
            <w:tcW w:w="1555" w:type="dxa"/>
            <w:noWrap/>
          </w:tcPr>
          <w:p w14:paraId="19345CE8" w14:textId="1ECB48A5" w:rsidR="001F4462" w:rsidRPr="0006362E" w:rsidRDefault="001F4462" w:rsidP="001F4462">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F2303">
              <w:t>$432,353,985</w:t>
            </w:r>
          </w:p>
        </w:tc>
        <w:tc>
          <w:tcPr>
            <w:tcW w:w="1556" w:type="dxa"/>
            <w:noWrap/>
          </w:tcPr>
          <w:p w14:paraId="08DCE988" w14:textId="0D8AA344" w:rsidR="001F4462" w:rsidRPr="00795CE9" w:rsidRDefault="001F4462" w:rsidP="001F4462">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F2303">
              <w:t>$4</w:t>
            </w:r>
            <w:r w:rsidR="009D0BC8">
              <w:t>53,150,752</w:t>
            </w:r>
          </w:p>
        </w:tc>
      </w:tr>
    </w:tbl>
    <w:p w14:paraId="1A541EE0" w14:textId="77777777" w:rsidR="005E3232" w:rsidRPr="0006362E" w:rsidRDefault="005E3232" w:rsidP="005E3232">
      <w:pPr>
        <w:rPr>
          <w:rFonts w:asciiTheme="majorHAnsi" w:hAnsiTheme="majorHAnsi"/>
        </w:rPr>
      </w:pPr>
      <w:r>
        <w:rPr>
          <w:rFonts w:asciiTheme="majorHAnsi" w:hAnsiTheme="majorHAnsi"/>
        </w:rPr>
        <w:t>*Includes taxes for entities that TADBC does not collect for based on taxable value of appraisal roll within Bell County boundaries</w:t>
      </w:r>
    </w:p>
    <w:p w14:paraId="39D4231F" w14:textId="4973D9F3" w:rsidR="005E3232" w:rsidRPr="000B57E9" w:rsidRDefault="005E3232" w:rsidP="00571ABF">
      <w:pPr>
        <w:rPr>
          <w:rFonts w:asciiTheme="majorHAnsi" w:hAnsiTheme="majorHAnsi"/>
          <w:color w:val="FF0000"/>
          <w:sz w:val="40"/>
          <w:szCs w:val="40"/>
        </w:rPr>
      </w:pPr>
    </w:p>
    <w:p w14:paraId="500A8744" w14:textId="77777777" w:rsidR="006C540A" w:rsidRDefault="006C540A"/>
    <w:tbl>
      <w:tblPr>
        <w:tblStyle w:val="GridTable4-Accent2"/>
        <w:tblpPr w:leftFromText="180" w:rightFromText="180" w:tblpY="877"/>
        <w:tblW w:w="9244" w:type="dxa"/>
        <w:tblLook w:val="04A0" w:firstRow="1" w:lastRow="0" w:firstColumn="1" w:lastColumn="0" w:noHBand="0" w:noVBand="1"/>
      </w:tblPr>
      <w:tblGrid>
        <w:gridCol w:w="6587"/>
        <w:gridCol w:w="2657"/>
      </w:tblGrid>
      <w:tr w:rsidR="00571ABF" w:rsidRPr="0006362E" w14:paraId="27B188DD" w14:textId="77777777" w:rsidTr="008B4B4C">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6587" w:type="dxa"/>
            <w:hideMark/>
          </w:tcPr>
          <w:p w14:paraId="130F28EE" w14:textId="77777777" w:rsidR="00571ABF" w:rsidRPr="0006362E" w:rsidRDefault="00571ABF" w:rsidP="0091049F">
            <w:pPr>
              <w:jc w:val="center"/>
              <w:rPr>
                <w:rFonts w:asciiTheme="majorHAnsi" w:eastAsia="Times New Roman" w:hAnsiTheme="majorHAnsi" w:cs="Times New Roman"/>
                <w:b w:val="0"/>
                <w:bCs w:val="0"/>
                <w:color w:val="000000"/>
                <w:sz w:val="28"/>
                <w:szCs w:val="28"/>
              </w:rPr>
            </w:pPr>
            <w:r w:rsidRPr="0006362E">
              <w:rPr>
                <w:rFonts w:asciiTheme="majorHAnsi" w:eastAsia="Times New Roman" w:hAnsiTheme="majorHAnsi" w:cs="Times New Roman"/>
                <w:b w:val="0"/>
                <w:bCs w:val="0"/>
                <w:color w:val="000000"/>
                <w:sz w:val="28"/>
                <w:szCs w:val="28"/>
              </w:rPr>
              <w:lastRenderedPageBreak/>
              <w:t>TAXING ENTITY</w:t>
            </w:r>
          </w:p>
        </w:tc>
        <w:tc>
          <w:tcPr>
            <w:tcW w:w="2657" w:type="dxa"/>
            <w:hideMark/>
          </w:tcPr>
          <w:p w14:paraId="47A1DD3F" w14:textId="14F3885F" w:rsidR="00571ABF" w:rsidRPr="0006362E" w:rsidRDefault="00571ABF" w:rsidP="0091049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20</w:t>
            </w:r>
            <w:r w:rsidR="004977EB">
              <w:rPr>
                <w:rFonts w:asciiTheme="majorHAnsi" w:eastAsia="Times New Roman" w:hAnsiTheme="majorHAnsi" w:cs="Times New Roman"/>
                <w:color w:val="000000"/>
              </w:rPr>
              <w:t>19</w:t>
            </w:r>
            <w:r w:rsidRPr="0006362E">
              <w:rPr>
                <w:rFonts w:asciiTheme="majorHAnsi" w:eastAsia="Times New Roman" w:hAnsiTheme="majorHAnsi" w:cs="Times New Roman"/>
                <w:color w:val="000000"/>
              </w:rPr>
              <w:t xml:space="preserve"> Tax Levy Collected</w:t>
            </w:r>
          </w:p>
        </w:tc>
      </w:tr>
      <w:tr w:rsidR="00571ABF" w:rsidRPr="0006362E" w14:paraId="7E35E1C3"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244" w:type="dxa"/>
            <w:gridSpan w:val="2"/>
            <w:shd w:val="clear" w:color="auto" w:fill="134163" w:themeFill="accent2" w:themeFillShade="80"/>
            <w:noWrap/>
            <w:hideMark/>
          </w:tcPr>
          <w:p w14:paraId="60DC4AFE" w14:textId="77777777" w:rsidR="00571ABF" w:rsidRPr="0006362E" w:rsidRDefault="00571ABF" w:rsidP="0091049F">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COUNTY</w:t>
            </w:r>
          </w:p>
        </w:tc>
      </w:tr>
      <w:tr w:rsidR="00AA72DC" w:rsidRPr="0006362E" w14:paraId="25C14AB7"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742300D4"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w:t>
            </w:r>
          </w:p>
        </w:tc>
        <w:tc>
          <w:tcPr>
            <w:tcW w:w="2657" w:type="dxa"/>
            <w:noWrap/>
          </w:tcPr>
          <w:p w14:paraId="7DE3C31E" w14:textId="633E9493" w:rsidR="00AA72DC" w:rsidRPr="0006362E" w:rsidRDefault="00AA72DC"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F6629E">
              <w:t>$</w:t>
            </w:r>
            <w:r w:rsidR="00145EAE">
              <w:t>79,369,083</w:t>
            </w:r>
          </w:p>
        </w:tc>
      </w:tr>
      <w:tr w:rsidR="00AA72DC" w:rsidRPr="0006362E" w14:paraId="469D052E"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035C08DB"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ROAD DISTRICT</w:t>
            </w:r>
          </w:p>
        </w:tc>
        <w:tc>
          <w:tcPr>
            <w:tcW w:w="2657" w:type="dxa"/>
            <w:noWrap/>
          </w:tcPr>
          <w:p w14:paraId="7CCC59C6" w14:textId="591681CE"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6629E">
              <w:t>$</w:t>
            </w:r>
            <w:r w:rsidR="00E23296">
              <w:t>5,</w:t>
            </w:r>
            <w:r w:rsidR="00EC0FF3">
              <w:t>639,388</w:t>
            </w:r>
          </w:p>
        </w:tc>
      </w:tr>
      <w:tr w:rsidR="00571ABF" w:rsidRPr="0006362E" w14:paraId="762BC088"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9244" w:type="dxa"/>
            <w:gridSpan w:val="2"/>
            <w:shd w:val="clear" w:color="auto" w:fill="134163" w:themeFill="accent2" w:themeFillShade="80"/>
            <w:noWrap/>
            <w:hideMark/>
          </w:tcPr>
          <w:p w14:paraId="10DC801E" w14:textId="77777777" w:rsidR="00571ABF" w:rsidRPr="0006362E" w:rsidRDefault="00571ABF" w:rsidP="0091049F">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INDEPENDENT SCHOOL DISTRICTS</w:t>
            </w:r>
          </w:p>
        </w:tc>
      </w:tr>
      <w:tr w:rsidR="00AA72DC" w:rsidRPr="0006362E" w14:paraId="3CDCCDAB"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0786261C"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ACADEMY ISD</w:t>
            </w:r>
          </w:p>
        </w:tc>
        <w:tc>
          <w:tcPr>
            <w:tcW w:w="2657" w:type="dxa"/>
            <w:noWrap/>
          </w:tcPr>
          <w:p w14:paraId="4070A7A9" w14:textId="1A199395"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B36F2">
              <w:t>$</w:t>
            </w:r>
            <w:r w:rsidR="0055583F">
              <w:t>6,</w:t>
            </w:r>
            <w:r w:rsidR="002E1E75">
              <w:t>184,248</w:t>
            </w:r>
          </w:p>
        </w:tc>
      </w:tr>
      <w:tr w:rsidR="00AA72DC" w:rsidRPr="0006362E" w14:paraId="47D8282F"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7DCAF9B3"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BARTLETT ISD</w:t>
            </w:r>
          </w:p>
        </w:tc>
        <w:tc>
          <w:tcPr>
            <w:tcW w:w="2657" w:type="dxa"/>
            <w:noWrap/>
          </w:tcPr>
          <w:p w14:paraId="6EDA4D66" w14:textId="372224CB" w:rsidR="00AA72DC" w:rsidRPr="0006362E" w:rsidRDefault="00AA72DC"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FB36F2">
              <w:t>$1,</w:t>
            </w:r>
            <w:r w:rsidR="002E1E75">
              <w:t>299,370</w:t>
            </w:r>
          </w:p>
        </w:tc>
      </w:tr>
      <w:tr w:rsidR="00AA72DC" w:rsidRPr="0006362E" w14:paraId="58197A37"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4A8A5CBA"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BELTON ISD</w:t>
            </w:r>
          </w:p>
        </w:tc>
        <w:tc>
          <w:tcPr>
            <w:tcW w:w="2657" w:type="dxa"/>
            <w:noWrap/>
          </w:tcPr>
          <w:p w14:paraId="39143A9D" w14:textId="5F074E13"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B36F2">
              <w:t>$</w:t>
            </w:r>
            <w:r w:rsidR="00CC6ACE">
              <w:t>5</w:t>
            </w:r>
            <w:r w:rsidR="0023259F">
              <w:t>1,46,521</w:t>
            </w:r>
          </w:p>
        </w:tc>
      </w:tr>
      <w:tr w:rsidR="00AA72DC" w:rsidRPr="0006362E" w14:paraId="62422DD8"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6472805F" w14:textId="68D9A4D0"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BRUCEVILLE-EDDY ISD</w:t>
            </w:r>
            <w:r w:rsidR="00170C60">
              <w:rPr>
                <w:rFonts w:asciiTheme="majorHAnsi" w:eastAsia="Times New Roman" w:hAnsiTheme="majorHAnsi" w:cs="Times New Roman"/>
                <w:color w:val="000000"/>
              </w:rPr>
              <w:t>*</w:t>
            </w:r>
          </w:p>
        </w:tc>
        <w:tc>
          <w:tcPr>
            <w:tcW w:w="2657" w:type="dxa"/>
            <w:noWrap/>
          </w:tcPr>
          <w:p w14:paraId="17B3A809" w14:textId="5E098A65" w:rsidR="00AA72DC" w:rsidRPr="00226D18" w:rsidRDefault="000C1006"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rPr>
            </w:pPr>
            <w:r w:rsidRPr="00FB36F2">
              <w:t>$</w:t>
            </w:r>
            <w:r>
              <w:t>37,</w:t>
            </w:r>
            <w:r w:rsidR="00461DE8">
              <w:t>429</w:t>
            </w:r>
            <w:r>
              <w:t>*</w:t>
            </w:r>
          </w:p>
        </w:tc>
      </w:tr>
      <w:tr w:rsidR="00AA72DC" w:rsidRPr="0006362E" w14:paraId="3FF6CF42"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1FE5A9BD" w14:textId="0094B97A"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COPPERAS COVE ISD</w:t>
            </w:r>
            <w:r w:rsidR="00170C60">
              <w:rPr>
                <w:rFonts w:asciiTheme="majorHAnsi" w:eastAsia="Times New Roman" w:hAnsiTheme="majorHAnsi" w:cs="Times New Roman"/>
                <w:color w:val="000000"/>
              </w:rPr>
              <w:t>*</w:t>
            </w:r>
          </w:p>
        </w:tc>
        <w:tc>
          <w:tcPr>
            <w:tcW w:w="2657" w:type="dxa"/>
            <w:noWrap/>
          </w:tcPr>
          <w:p w14:paraId="48AD6B36" w14:textId="708FEE20"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B36F2">
              <w:t>$1,</w:t>
            </w:r>
            <w:r w:rsidR="004A7210">
              <w:t>0</w:t>
            </w:r>
            <w:r w:rsidR="002E30B1">
              <w:t>23,461</w:t>
            </w:r>
            <w:r>
              <w:t>*</w:t>
            </w:r>
          </w:p>
        </w:tc>
      </w:tr>
      <w:tr w:rsidR="00AA72DC" w:rsidRPr="0006362E" w14:paraId="0084B2B8"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7A79EC3E"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FLORENCE ISD</w:t>
            </w:r>
          </w:p>
        </w:tc>
        <w:tc>
          <w:tcPr>
            <w:tcW w:w="2657" w:type="dxa"/>
            <w:noWrap/>
          </w:tcPr>
          <w:p w14:paraId="3268FB7D" w14:textId="1F978C97" w:rsidR="00AA72DC" w:rsidRPr="0006362E" w:rsidRDefault="00AA72DC"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FB36F2">
              <w:t>$</w:t>
            </w:r>
            <w:r w:rsidR="00CC6ACE">
              <w:t>86</w:t>
            </w:r>
            <w:r w:rsidR="0023259F">
              <w:t>1,238</w:t>
            </w:r>
          </w:p>
        </w:tc>
      </w:tr>
      <w:tr w:rsidR="00AA72DC" w:rsidRPr="0006362E" w14:paraId="4F15CD04"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7DC8FB2E" w14:textId="202D2B3E"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GATESVILLE ISD</w:t>
            </w:r>
            <w:r w:rsidR="00170C60">
              <w:rPr>
                <w:rFonts w:asciiTheme="majorHAnsi" w:eastAsia="Times New Roman" w:hAnsiTheme="majorHAnsi" w:cs="Times New Roman"/>
                <w:color w:val="000000"/>
              </w:rPr>
              <w:t>*</w:t>
            </w:r>
          </w:p>
        </w:tc>
        <w:tc>
          <w:tcPr>
            <w:tcW w:w="2657" w:type="dxa"/>
            <w:noWrap/>
          </w:tcPr>
          <w:p w14:paraId="225918B6" w14:textId="4E713D93"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B36F2">
              <w:t>$8,87</w:t>
            </w:r>
            <w:r w:rsidR="00B51792" w:rsidRPr="00594FA2">
              <w:t>2</w:t>
            </w:r>
            <w:r w:rsidRPr="00594FA2">
              <w:t>*</w:t>
            </w:r>
          </w:p>
        </w:tc>
      </w:tr>
      <w:tr w:rsidR="00AA72DC" w:rsidRPr="0006362E" w14:paraId="0BBB1DC9"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1266F68F"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HOLLAND ISD</w:t>
            </w:r>
          </w:p>
        </w:tc>
        <w:tc>
          <w:tcPr>
            <w:tcW w:w="2657" w:type="dxa"/>
            <w:noWrap/>
          </w:tcPr>
          <w:p w14:paraId="130D9934" w14:textId="56678631" w:rsidR="00AA72DC" w:rsidRPr="0006362E" w:rsidRDefault="00AA72DC"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FB36F2">
              <w:t>$1,</w:t>
            </w:r>
            <w:r w:rsidR="00EE0662">
              <w:t>748,512</w:t>
            </w:r>
          </w:p>
        </w:tc>
      </w:tr>
      <w:tr w:rsidR="00AA72DC" w:rsidRPr="0006362E" w14:paraId="60DF989E"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24725CD9"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KILLEEN ISD</w:t>
            </w:r>
          </w:p>
        </w:tc>
        <w:tc>
          <w:tcPr>
            <w:tcW w:w="2657" w:type="dxa"/>
            <w:noWrap/>
          </w:tcPr>
          <w:p w14:paraId="5260A67B" w14:textId="12676AB3"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B36F2">
              <w:t>$</w:t>
            </w:r>
            <w:r w:rsidR="00EE0662">
              <w:t>93,797,590</w:t>
            </w:r>
          </w:p>
        </w:tc>
      </w:tr>
      <w:tr w:rsidR="00AA72DC" w:rsidRPr="0006362E" w14:paraId="1CEEA1F9"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7CEEE0BA" w14:textId="7FE0A9A9"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LAMPASAS ISD</w:t>
            </w:r>
            <w:r w:rsidR="00170C60">
              <w:rPr>
                <w:rFonts w:asciiTheme="majorHAnsi" w:eastAsia="Times New Roman" w:hAnsiTheme="majorHAnsi" w:cs="Times New Roman"/>
                <w:color w:val="000000"/>
              </w:rPr>
              <w:t>*</w:t>
            </w:r>
          </w:p>
        </w:tc>
        <w:tc>
          <w:tcPr>
            <w:tcW w:w="2657" w:type="dxa"/>
            <w:noWrap/>
          </w:tcPr>
          <w:p w14:paraId="73303F05" w14:textId="03977069" w:rsidR="00AA72DC" w:rsidRPr="0006362E" w:rsidRDefault="00AA72DC"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FB36F2">
              <w:t>$1</w:t>
            </w:r>
            <w:r w:rsidR="00EF7626">
              <w:t>2</w:t>
            </w:r>
            <w:r w:rsidR="00AA2BF1">
              <w:t>6,446</w:t>
            </w:r>
            <w:r w:rsidR="00170C60">
              <w:t>*</w:t>
            </w:r>
          </w:p>
        </w:tc>
      </w:tr>
      <w:tr w:rsidR="00AA72DC" w:rsidRPr="0006362E" w14:paraId="2F6B59C0"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09C88A61" w14:textId="1A649823"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MOODY ISD</w:t>
            </w:r>
            <w:r w:rsidR="00170C60">
              <w:rPr>
                <w:rFonts w:asciiTheme="majorHAnsi" w:eastAsia="Times New Roman" w:hAnsiTheme="majorHAnsi" w:cs="Times New Roman"/>
                <w:color w:val="000000"/>
              </w:rPr>
              <w:t>*</w:t>
            </w:r>
          </w:p>
        </w:tc>
        <w:tc>
          <w:tcPr>
            <w:tcW w:w="2657" w:type="dxa"/>
            <w:noWrap/>
          </w:tcPr>
          <w:p w14:paraId="6D715233" w14:textId="262DF8AE"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B36F2">
              <w:t>$6</w:t>
            </w:r>
            <w:r w:rsidR="002A50D2">
              <w:t>12,073</w:t>
            </w:r>
            <w:r>
              <w:t>*</w:t>
            </w:r>
          </w:p>
        </w:tc>
      </w:tr>
      <w:tr w:rsidR="00AA72DC" w:rsidRPr="0006362E" w14:paraId="0CB82E5F"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445EF1E4"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ROGERS ISD</w:t>
            </w:r>
          </w:p>
        </w:tc>
        <w:tc>
          <w:tcPr>
            <w:tcW w:w="2657" w:type="dxa"/>
            <w:noWrap/>
          </w:tcPr>
          <w:p w14:paraId="09729B30" w14:textId="39EF0B42" w:rsidR="00AA72DC" w:rsidRPr="0006362E" w:rsidRDefault="00AA72DC"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FB36F2">
              <w:t>$</w:t>
            </w:r>
            <w:r w:rsidR="00A533AE">
              <w:t>2,483,766</w:t>
            </w:r>
          </w:p>
        </w:tc>
      </w:tr>
      <w:tr w:rsidR="00AA72DC" w:rsidRPr="0006362E" w14:paraId="4C23E02A"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10D7B341" w14:textId="7127AEAA"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ROSEBUD-LOTT ISD</w:t>
            </w:r>
            <w:r w:rsidR="00170C60">
              <w:rPr>
                <w:rFonts w:asciiTheme="majorHAnsi" w:eastAsia="Times New Roman" w:hAnsiTheme="majorHAnsi" w:cs="Times New Roman"/>
                <w:color w:val="000000"/>
              </w:rPr>
              <w:t>*</w:t>
            </w:r>
          </w:p>
        </w:tc>
        <w:tc>
          <w:tcPr>
            <w:tcW w:w="2657" w:type="dxa"/>
            <w:noWrap/>
          </w:tcPr>
          <w:p w14:paraId="3E0475B1" w14:textId="12120081"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B36F2">
              <w:t>$11</w:t>
            </w:r>
            <w:r w:rsidR="002A50D2">
              <w:t>7,140</w:t>
            </w:r>
            <w:r>
              <w:t>*</w:t>
            </w:r>
          </w:p>
        </w:tc>
      </w:tr>
      <w:tr w:rsidR="00AA72DC" w:rsidRPr="0006362E" w14:paraId="7090AEAA"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175B956F"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SALADO ISD</w:t>
            </w:r>
          </w:p>
        </w:tc>
        <w:tc>
          <w:tcPr>
            <w:tcW w:w="2657" w:type="dxa"/>
            <w:noWrap/>
          </w:tcPr>
          <w:p w14:paraId="2F808590" w14:textId="0FF8DFC3" w:rsidR="00AA72DC" w:rsidRPr="0006362E" w:rsidRDefault="00AA72DC"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FB36F2">
              <w:t>$</w:t>
            </w:r>
            <w:r w:rsidR="00E86674">
              <w:t>13,</w:t>
            </w:r>
            <w:r w:rsidR="00A533AE">
              <w:t>588,421</w:t>
            </w:r>
          </w:p>
        </w:tc>
      </w:tr>
      <w:tr w:rsidR="00AA72DC" w:rsidRPr="0006362E" w14:paraId="29ED4292"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7989A94A"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ISD</w:t>
            </w:r>
          </w:p>
        </w:tc>
        <w:tc>
          <w:tcPr>
            <w:tcW w:w="2657" w:type="dxa"/>
            <w:noWrap/>
          </w:tcPr>
          <w:p w14:paraId="31306DB3" w14:textId="2ED4728A" w:rsidR="00AA72DC" w:rsidRPr="0006362E" w:rsidRDefault="00AA72DC" w:rsidP="00AA72D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FB36F2">
              <w:t>$</w:t>
            </w:r>
            <w:r w:rsidR="00A56E9C">
              <w:t>5</w:t>
            </w:r>
            <w:r w:rsidR="001C60C7">
              <w:t>5,996,235</w:t>
            </w:r>
          </w:p>
        </w:tc>
      </w:tr>
      <w:tr w:rsidR="00AA72DC" w:rsidRPr="0006362E" w14:paraId="73414003"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0E1FAD04" w14:textId="77777777" w:rsidR="00AA72DC" w:rsidRPr="0006362E" w:rsidRDefault="00AA72DC" w:rsidP="00AA72DC">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TROY ISD</w:t>
            </w:r>
          </w:p>
        </w:tc>
        <w:tc>
          <w:tcPr>
            <w:tcW w:w="2657" w:type="dxa"/>
            <w:noWrap/>
          </w:tcPr>
          <w:p w14:paraId="703D1AFD" w14:textId="0ADBDBDA" w:rsidR="00AA72DC" w:rsidRPr="0006362E" w:rsidRDefault="00AA72DC" w:rsidP="00AA72D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FB36F2">
              <w:t>$</w:t>
            </w:r>
            <w:r w:rsidR="00A56E9C">
              <w:t>5,</w:t>
            </w:r>
            <w:r w:rsidR="001C60C7">
              <w:t>249,563</w:t>
            </w:r>
          </w:p>
        </w:tc>
      </w:tr>
      <w:tr w:rsidR="00571ABF" w:rsidRPr="0006362E" w14:paraId="56A52BB8"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244" w:type="dxa"/>
            <w:gridSpan w:val="2"/>
            <w:shd w:val="clear" w:color="auto" w:fill="134163" w:themeFill="accent2" w:themeFillShade="80"/>
            <w:noWrap/>
            <w:hideMark/>
          </w:tcPr>
          <w:p w14:paraId="2941A6B5" w14:textId="77777777" w:rsidR="00571ABF" w:rsidRPr="0006362E" w:rsidRDefault="00571ABF" w:rsidP="0091049F">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CITIES</w:t>
            </w:r>
          </w:p>
        </w:tc>
      </w:tr>
      <w:tr w:rsidR="00226D18" w:rsidRPr="0006362E" w14:paraId="7EB9D623"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198B1401"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BARTLETT</w:t>
            </w:r>
          </w:p>
        </w:tc>
        <w:tc>
          <w:tcPr>
            <w:tcW w:w="2657" w:type="dxa"/>
            <w:noWrap/>
          </w:tcPr>
          <w:p w14:paraId="078B1BE5" w14:textId="19BE5900"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6239D6">
              <w:t>$</w:t>
            </w:r>
            <w:r w:rsidR="00EF2506">
              <w:t>2</w:t>
            </w:r>
            <w:r w:rsidR="00576DD8">
              <w:t>42,734</w:t>
            </w:r>
          </w:p>
        </w:tc>
      </w:tr>
      <w:tr w:rsidR="00226D18" w:rsidRPr="0006362E" w14:paraId="63F62C80"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3A58F487"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BELTON</w:t>
            </w:r>
          </w:p>
        </w:tc>
        <w:tc>
          <w:tcPr>
            <w:tcW w:w="2657" w:type="dxa"/>
            <w:noWrap/>
          </w:tcPr>
          <w:p w14:paraId="01A9A39B" w14:textId="533F5527"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6239D6">
              <w:t>$</w:t>
            </w:r>
            <w:r w:rsidR="00EF2506">
              <w:t>8</w:t>
            </w:r>
            <w:r w:rsidR="00576DD8">
              <w:t>,237,280</w:t>
            </w:r>
          </w:p>
        </w:tc>
      </w:tr>
      <w:tr w:rsidR="00226D18" w:rsidRPr="0006362E" w14:paraId="29D00CB3"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7616175E"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HARKER HEIGHTS</w:t>
            </w:r>
          </w:p>
        </w:tc>
        <w:tc>
          <w:tcPr>
            <w:tcW w:w="2657" w:type="dxa"/>
            <w:noWrap/>
          </w:tcPr>
          <w:p w14:paraId="488B79E4" w14:textId="45C329CD"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6239D6">
              <w:t>$1</w:t>
            </w:r>
            <w:r w:rsidR="00BA01C8">
              <w:t>2,</w:t>
            </w:r>
            <w:r w:rsidR="00576DD8">
              <w:t>280,499</w:t>
            </w:r>
          </w:p>
        </w:tc>
      </w:tr>
      <w:tr w:rsidR="00226D18" w:rsidRPr="0006362E" w14:paraId="33F34772"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2D8405F2"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HOLLAND</w:t>
            </w:r>
          </w:p>
        </w:tc>
        <w:tc>
          <w:tcPr>
            <w:tcW w:w="2657" w:type="dxa"/>
            <w:noWrap/>
          </w:tcPr>
          <w:p w14:paraId="3CE4E35D" w14:textId="4CE55830"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6239D6">
              <w:t>$</w:t>
            </w:r>
            <w:r w:rsidR="00BA01C8">
              <w:t>1</w:t>
            </w:r>
            <w:r w:rsidR="007E5DAE">
              <w:t>88,220</w:t>
            </w:r>
          </w:p>
        </w:tc>
      </w:tr>
      <w:tr w:rsidR="00226D18" w:rsidRPr="0006362E" w14:paraId="546B012D"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1708A008"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KILLEEN</w:t>
            </w:r>
          </w:p>
        </w:tc>
        <w:tc>
          <w:tcPr>
            <w:tcW w:w="2657" w:type="dxa"/>
            <w:noWrap/>
          </w:tcPr>
          <w:p w14:paraId="40F00E8D" w14:textId="0B8CDC0C"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6239D6">
              <w:t>$</w:t>
            </w:r>
            <w:r w:rsidR="00192D0A">
              <w:t>47,</w:t>
            </w:r>
            <w:r w:rsidR="007E5DAE">
              <w:t>380,089</w:t>
            </w:r>
          </w:p>
        </w:tc>
      </w:tr>
      <w:tr w:rsidR="00226D18" w:rsidRPr="0006362E" w14:paraId="3696A5ED"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2818FFE7"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MORGAN'S POINT RESORT</w:t>
            </w:r>
          </w:p>
        </w:tc>
        <w:tc>
          <w:tcPr>
            <w:tcW w:w="2657" w:type="dxa"/>
            <w:noWrap/>
          </w:tcPr>
          <w:p w14:paraId="621E119D" w14:textId="0B0A293B"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6239D6">
              <w:t>$</w:t>
            </w:r>
            <w:r w:rsidR="00192D0A">
              <w:t>1,8</w:t>
            </w:r>
            <w:r w:rsidR="007E5DAE">
              <w:t>51,267</w:t>
            </w:r>
          </w:p>
        </w:tc>
      </w:tr>
      <w:tr w:rsidR="00226D18" w:rsidRPr="0006362E" w14:paraId="18459211"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4C685288"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NOLANVILLE</w:t>
            </w:r>
          </w:p>
        </w:tc>
        <w:tc>
          <w:tcPr>
            <w:tcW w:w="2657" w:type="dxa"/>
            <w:noWrap/>
          </w:tcPr>
          <w:p w14:paraId="593318A7" w14:textId="3D961FC3"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6239D6">
              <w:t>$1,</w:t>
            </w:r>
            <w:r w:rsidR="00B4562D">
              <w:t>249,278</w:t>
            </w:r>
          </w:p>
        </w:tc>
      </w:tr>
      <w:tr w:rsidR="00226D18" w:rsidRPr="0006362E" w14:paraId="5E31D4B3"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40015005"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ROGERS</w:t>
            </w:r>
          </w:p>
        </w:tc>
        <w:tc>
          <w:tcPr>
            <w:tcW w:w="2657" w:type="dxa"/>
            <w:noWrap/>
          </w:tcPr>
          <w:p w14:paraId="0D67B25A" w14:textId="5964EFA0"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6239D6">
              <w:t>$</w:t>
            </w:r>
            <w:r w:rsidR="00C2288F">
              <w:t>1</w:t>
            </w:r>
            <w:r w:rsidR="00B4562D">
              <w:t>87,835</w:t>
            </w:r>
          </w:p>
        </w:tc>
      </w:tr>
      <w:tr w:rsidR="00226D18" w:rsidRPr="0006362E" w14:paraId="1119FFA9"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38B9C519"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VILLAGE OF SALADO</w:t>
            </w:r>
          </w:p>
        </w:tc>
        <w:tc>
          <w:tcPr>
            <w:tcW w:w="2657" w:type="dxa"/>
            <w:noWrap/>
          </w:tcPr>
          <w:p w14:paraId="49CB2367" w14:textId="06CFF27F"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6239D6">
              <w:t>$1</w:t>
            </w:r>
            <w:r w:rsidR="00D12467">
              <w:t>,1</w:t>
            </w:r>
            <w:r w:rsidR="00B4562D">
              <w:t>60,059</w:t>
            </w:r>
          </w:p>
        </w:tc>
      </w:tr>
      <w:tr w:rsidR="00226D18" w:rsidRPr="0006362E" w14:paraId="2FE64B45" w14:textId="77777777" w:rsidTr="008B4B4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2D71B6AF"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TEMPLE</w:t>
            </w:r>
          </w:p>
        </w:tc>
        <w:tc>
          <w:tcPr>
            <w:tcW w:w="2657" w:type="dxa"/>
            <w:noWrap/>
          </w:tcPr>
          <w:p w14:paraId="7E7A2B91" w14:textId="18A40593"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6239D6">
              <w:t>$3</w:t>
            </w:r>
            <w:r w:rsidR="00A329DC">
              <w:t>4,020,734</w:t>
            </w:r>
          </w:p>
        </w:tc>
      </w:tr>
      <w:tr w:rsidR="00226D18" w:rsidRPr="0006362E" w14:paraId="5936AD74" w14:textId="77777777" w:rsidTr="008B4B4C">
        <w:trPr>
          <w:trHeight w:val="324"/>
        </w:trPr>
        <w:tc>
          <w:tcPr>
            <w:cnfStyle w:val="001000000000" w:firstRow="0" w:lastRow="0" w:firstColumn="1" w:lastColumn="0" w:oddVBand="0" w:evenVBand="0" w:oddHBand="0" w:evenHBand="0" w:firstRowFirstColumn="0" w:firstRowLastColumn="0" w:lastRowFirstColumn="0" w:lastRowLastColumn="0"/>
            <w:tcW w:w="6587" w:type="dxa"/>
            <w:noWrap/>
            <w:hideMark/>
          </w:tcPr>
          <w:p w14:paraId="30E257A1"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TROY</w:t>
            </w:r>
          </w:p>
        </w:tc>
        <w:tc>
          <w:tcPr>
            <w:tcW w:w="2657" w:type="dxa"/>
            <w:noWrap/>
          </w:tcPr>
          <w:p w14:paraId="764892DA" w14:textId="5AB50D5C" w:rsidR="007B03FB" w:rsidRPr="007B03FB" w:rsidRDefault="00226D18" w:rsidP="006C540A">
            <w:pPr>
              <w:jc w:val="center"/>
              <w:cnfStyle w:val="000000000000" w:firstRow="0" w:lastRow="0" w:firstColumn="0" w:lastColumn="0" w:oddVBand="0" w:evenVBand="0" w:oddHBand="0" w:evenHBand="0" w:firstRowFirstColumn="0" w:firstRowLastColumn="0" w:lastRowFirstColumn="0" w:lastRowLastColumn="0"/>
            </w:pPr>
            <w:r w:rsidRPr="006239D6">
              <w:t>$</w:t>
            </w:r>
            <w:r w:rsidR="00F34494">
              <w:t>7</w:t>
            </w:r>
            <w:r w:rsidR="00553DF3">
              <w:t>14,700</w:t>
            </w:r>
          </w:p>
        </w:tc>
      </w:tr>
    </w:tbl>
    <w:p w14:paraId="0A44ECB0" w14:textId="77777777" w:rsidR="009D71B1" w:rsidRDefault="009D71B1"/>
    <w:p w14:paraId="6897901C" w14:textId="77777777" w:rsidR="009D71B1" w:rsidRDefault="009D71B1"/>
    <w:p w14:paraId="198072CB" w14:textId="77777777" w:rsidR="009D71B1" w:rsidRDefault="009D71B1"/>
    <w:tbl>
      <w:tblPr>
        <w:tblStyle w:val="GridTable4-Accent2"/>
        <w:tblW w:w="9265" w:type="dxa"/>
        <w:tblLook w:val="04A0" w:firstRow="1" w:lastRow="0" w:firstColumn="1" w:lastColumn="0" w:noHBand="0" w:noVBand="1"/>
      </w:tblPr>
      <w:tblGrid>
        <w:gridCol w:w="6470"/>
        <w:gridCol w:w="2795"/>
      </w:tblGrid>
      <w:tr w:rsidR="00571ABF" w:rsidRPr="0006362E" w14:paraId="1BA0BBA2" w14:textId="77777777" w:rsidTr="00C136FD">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470" w:type="dxa"/>
            <w:hideMark/>
          </w:tcPr>
          <w:p w14:paraId="2D6D9423" w14:textId="77777777" w:rsidR="00571ABF" w:rsidRPr="0006362E" w:rsidRDefault="00571ABF" w:rsidP="00357A64">
            <w:pPr>
              <w:jc w:val="center"/>
              <w:rPr>
                <w:rFonts w:asciiTheme="majorHAnsi" w:eastAsia="Times New Roman" w:hAnsiTheme="majorHAnsi" w:cs="Times New Roman"/>
                <w:b w:val="0"/>
                <w:bCs w:val="0"/>
                <w:color w:val="000000"/>
                <w:sz w:val="28"/>
                <w:szCs w:val="28"/>
              </w:rPr>
            </w:pPr>
            <w:r w:rsidRPr="0006362E">
              <w:rPr>
                <w:rFonts w:asciiTheme="majorHAnsi" w:eastAsia="Times New Roman" w:hAnsiTheme="majorHAnsi" w:cs="Times New Roman"/>
                <w:b w:val="0"/>
                <w:bCs w:val="0"/>
                <w:color w:val="000000"/>
                <w:sz w:val="28"/>
                <w:szCs w:val="28"/>
              </w:rPr>
              <w:lastRenderedPageBreak/>
              <w:t>TAXING ENTITY</w:t>
            </w:r>
          </w:p>
        </w:tc>
        <w:tc>
          <w:tcPr>
            <w:tcW w:w="2795" w:type="dxa"/>
            <w:hideMark/>
          </w:tcPr>
          <w:p w14:paraId="5FD8CF97" w14:textId="2E3FA134" w:rsidR="00571ABF" w:rsidRPr="0006362E" w:rsidRDefault="0068732D" w:rsidP="00357A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20</w:t>
            </w:r>
            <w:r w:rsidR="004977EB">
              <w:rPr>
                <w:rFonts w:asciiTheme="majorHAnsi" w:eastAsia="Times New Roman" w:hAnsiTheme="majorHAnsi" w:cs="Times New Roman"/>
                <w:color w:val="000000"/>
              </w:rPr>
              <w:t>19</w:t>
            </w:r>
            <w:r w:rsidRPr="0006362E">
              <w:rPr>
                <w:rFonts w:asciiTheme="majorHAnsi" w:eastAsia="Times New Roman" w:hAnsiTheme="majorHAnsi" w:cs="Times New Roman"/>
                <w:color w:val="000000"/>
              </w:rPr>
              <w:t xml:space="preserve"> Tax Levy Collected</w:t>
            </w:r>
          </w:p>
        </w:tc>
      </w:tr>
      <w:tr w:rsidR="00571ABF" w:rsidRPr="0006362E" w14:paraId="5830474B" w14:textId="77777777" w:rsidTr="00C136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65" w:type="dxa"/>
            <w:gridSpan w:val="2"/>
            <w:shd w:val="clear" w:color="auto" w:fill="134163" w:themeFill="accent2" w:themeFillShade="80"/>
            <w:noWrap/>
            <w:hideMark/>
          </w:tcPr>
          <w:p w14:paraId="004AFF49" w14:textId="77777777" w:rsidR="00571ABF" w:rsidRPr="0006362E" w:rsidRDefault="00571ABF" w:rsidP="00357A6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WATER DISTRICTS</w:t>
            </w:r>
          </w:p>
        </w:tc>
      </w:tr>
      <w:tr w:rsidR="00226D18" w:rsidRPr="0006362E" w14:paraId="4E1BFE90" w14:textId="77777777" w:rsidTr="00C136F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F2BF5CB"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CLEARWATER UNDERGROUND WATER CONSERVATION DISTRICT</w:t>
            </w:r>
          </w:p>
        </w:tc>
        <w:tc>
          <w:tcPr>
            <w:tcW w:w="2795" w:type="dxa"/>
            <w:noWrap/>
          </w:tcPr>
          <w:p w14:paraId="64814409" w14:textId="4020E63F"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7F210D">
              <w:t>$7</w:t>
            </w:r>
            <w:r w:rsidR="00553DF3">
              <w:t>08,534</w:t>
            </w:r>
          </w:p>
        </w:tc>
      </w:tr>
      <w:tr w:rsidR="00226D18" w:rsidRPr="0006362E" w14:paraId="7DA8AE9C" w14:textId="77777777" w:rsidTr="00C136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2301A65E"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 xml:space="preserve">ELM CREEK </w:t>
            </w:r>
          </w:p>
        </w:tc>
        <w:tc>
          <w:tcPr>
            <w:tcW w:w="2795" w:type="dxa"/>
            <w:noWrap/>
          </w:tcPr>
          <w:p w14:paraId="115825A4" w14:textId="0667F020"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7F210D">
              <w:t>$</w:t>
            </w:r>
            <w:r w:rsidR="00420E46">
              <w:t>286,659</w:t>
            </w:r>
          </w:p>
        </w:tc>
      </w:tr>
      <w:tr w:rsidR="00226D18" w:rsidRPr="0006362E" w14:paraId="563E4A53" w14:textId="77777777" w:rsidTr="00C136F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B3F930D"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WCID# 3</w:t>
            </w:r>
          </w:p>
        </w:tc>
        <w:tc>
          <w:tcPr>
            <w:tcW w:w="2795" w:type="dxa"/>
            <w:noWrap/>
          </w:tcPr>
          <w:p w14:paraId="60F947A4" w14:textId="023B451F"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7F210D">
              <w:t>$</w:t>
            </w:r>
            <w:r w:rsidR="00645BA9">
              <w:t>8</w:t>
            </w:r>
            <w:r w:rsidR="00420E46">
              <w:t>5,147</w:t>
            </w:r>
          </w:p>
        </w:tc>
      </w:tr>
      <w:tr w:rsidR="00226D18" w:rsidRPr="0006362E" w14:paraId="39E7CE27" w14:textId="77777777" w:rsidTr="00C136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2EB633A3"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WCID# 6</w:t>
            </w:r>
          </w:p>
        </w:tc>
        <w:tc>
          <w:tcPr>
            <w:tcW w:w="2795" w:type="dxa"/>
            <w:noWrap/>
          </w:tcPr>
          <w:p w14:paraId="1EE7B3C2" w14:textId="7D4DD3FE"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7F210D">
              <w:t>$1,</w:t>
            </w:r>
            <w:r w:rsidR="00AC6E7A">
              <w:t>7</w:t>
            </w:r>
            <w:r w:rsidR="00420E46">
              <w:t>32,462</w:t>
            </w:r>
          </w:p>
        </w:tc>
      </w:tr>
      <w:tr w:rsidR="00226D18" w:rsidRPr="0006362E" w14:paraId="21B3DF9D" w14:textId="77777777" w:rsidTr="00C136F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0CDC7C3F"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DONAHOE CREEK</w:t>
            </w:r>
          </w:p>
        </w:tc>
        <w:tc>
          <w:tcPr>
            <w:tcW w:w="2795" w:type="dxa"/>
            <w:noWrap/>
          </w:tcPr>
          <w:p w14:paraId="01973AB5" w14:textId="7AB86606"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7F210D">
              <w:t>$1</w:t>
            </w:r>
            <w:r w:rsidR="00D4113F">
              <w:t>3,203</w:t>
            </w:r>
          </w:p>
        </w:tc>
      </w:tr>
      <w:tr w:rsidR="00571ABF" w:rsidRPr="0006362E" w14:paraId="7BB41CE5" w14:textId="77777777" w:rsidTr="00C136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65" w:type="dxa"/>
            <w:gridSpan w:val="2"/>
            <w:shd w:val="clear" w:color="auto" w:fill="134163" w:themeFill="accent2" w:themeFillShade="80"/>
            <w:noWrap/>
          </w:tcPr>
          <w:p w14:paraId="0C9643CF" w14:textId="71DEEEC4" w:rsidR="00571ABF" w:rsidRPr="00170C60" w:rsidRDefault="00170C60" w:rsidP="00357A64">
            <w:pPr>
              <w:jc w:val="center"/>
              <w:rPr>
                <w:rFonts w:asciiTheme="majorHAnsi" w:eastAsia="Times New Roman" w:hAnsiTheme="majorHAnsi" w:cs="Times New Roman"/>
                <w:b w:val="0"/>
                <w:bCs w:val="0"/>
                <w:color w:val="FFFFFF" w:themeColor="background1"/>
              </w:rPr>
            </w:pPr>
            <w:r>
              <w:rPr>
                <w:rFonts w:asciiTheme="majorHAnsi" w:eastAsia="Times New Roman" w:hAnsiTheme="majorHAnsi" w:cs="Times New Roman"/>
                <w:b w:val="0"/>
                <w:bCs w:val="0"/>
                <w:color w:val="FFFFFF" w:themeColor="background1"/>
              </w:rPr>
              <w:t>COLLEGE DISTRICTS</w:t>
            </w:r>
          </w:p>
        </w:tc>
      </w:tr>
      <w:tr w:rsidR="00226D18" w:rsidRPr="0006362E" w14:paraId="7AA94D92" w14:textId="77777777" w:rsidTr="00C136F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7C58AB1"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CENTRAL TEXAS COLLEGE</w:t>
            </w:r>
          </w:p>
        </w:tc>
        <w:tc>
          <w:tcPr>
            <w:tcW w:w="2795" w:type="dxa"/>
            <w:noWrap/>
          </w:tcPr>
          <w:p w14:paraId="00669686" w14:textId="2BB637E3"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CC6354">
              <w:t>$</w:t>
            </w:r>
            <w:r w:rsidR="00AF17FC">
              <w:t>11,</w:t>
            </w:r>
            <w:r w:rsidR="004242EF">
              <w:t>551,715</w:t>
            </w:r>
          </w:p>
        </w:tc>
      </w:tr>
      <w:tr w:rsidR="00226D18" w:rsidRPr="0006362E" w14:paraId="75F0A57E" w14:textId="77777777" w:rsidTr="00C136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C11D167"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COLLEGE</w:t>
            </w:r>
          </w:p>
        </w:tc>
        <w:tc>
          <w:tcPr>
            <w:tcW w:w="2795" w:type="dxa"/>
            <w:noWrap/>
          </w:tcPr>
          <w:p w14:paraId="629B2BEA" w14:textId="6853DC8F"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CC6354">
              <w:t>$</w:t>
            </w:r>
            <w:r w:rsidR="007F2FDD">
              <w:t>9,991,535</w:t>
            </w:r>
          </w:p>
        </w:tc>
      </w:tr>
      <w:tr w:rsidR="00571ABF" w:rsidRPr="0006362E" w14:paraId="0EDB9EFC" w14:textId="77777777" w:rsidTr="00C136FD">
        <w:trPr>
          <w:trHeight w:val="300"/>
        </w:trPr>
        <w:tc>
          <w:tcPr>
            <w:cnfStyle w:val="001000000000" w:firstRow="0" w:lastRow="0" w:firstColumn="1" w:lastColumn="0" w:oddVBand="0" w:evenVBand="0" w:oddHBand="0" w:evenHBand="0" w:firstRowFirstColumn="0" w:firstRowLastColumn="0" w:lastRowFirstColumn="0" w:lastRowLastColumn="0"/>
            <w:tcW w:w="9265" w:type="dxa"/>
            <w:gridSpan w:val="2"/>
            <w:shd w:val="clear" w:color="auto" w:fill="134163" w:themeFill="accent2" w:themeFillShade="80"/>
            <w:noWrap/>
          </w:tcPr>
          <w:p w14:paraId="2C09CBC9" w14:textId="0A73F4AD" w:rsidR="00571ABF" w:rsidRPr="0006362E" w:rsidRDefault="004B5E3D" w:rsidP="00357A64">
            <w:pPr>
              <w:jc w:val="center"/>
              <w:rPr>
                <w:rFonts w:asciiTheme="majorHAnsi" w:eastAsia="Times New Roman" w:hAnsiTheme="majorHAnsi" w:cs="Times New Roman"/>
                <w:b w:val="0"/>
                <w:bCs w:val="0"/>
                <w:color w:val="FFFFFF"/>
              </w:rPr>
            </w:pPr>
            <w:r>
              <w:rPr>
                <w:rFonts w:asciiTheme="majorHAnsi" w:eastAsia="Times New Roman" w:hAnsiTheme="majorHAnsi" w:cs="Times New Roman"/>
                <w:b w:val="0"/>
                <w:bCs w:val="0"/>
                <w:color w:val="FFFFFF"/>
              </w:rPr>
              <w:t>MUNICIPAL UTILITY DISTRICTS</w:t>
            </w:r>
          </w:p>
        </w:tc>
      </w:tr>
      <w:tr w:rsidR="00226D18" w:rsidRPr="0006362E" w14:paraId="5B77AF94" w14:textId="77777777" w:rsidTr="00C136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1A6EEF88"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MUNICIPAL UTILITY DISTRICT #1</w:t>
            </w:r>
          </w:p>
        </w:tc>
        <w:tc>
          <w:tcPr>
            <w:tcW w:w="2795" w:type="dxa"/>
            <w:noWrap/>
          </w:tcPr>
          <w:p w14:paraId="2CE800E9" w14:textId="77341830" w:rsidR="00226D18" w:rsidRPr="0006362E" w:rsidRDefault="00226D18" w:rsidP="00226D1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2C51B7">
              <w:t>$</w:t>
            </w:r>
            <w:r w:rsidR="00AF17FC">
              <w:t>59</w:t>
            </w:r>
            <w:r w:rsidR="007500DF">
              <w:t>3,885</w:t>
            </w:r>
          </w:p>
        </w:tc>
      </w:tr>
      <w:tr w:rsidR="00226D18" w:rsidRPr="0006362E" w14:paraId="5B0D8973" w14:textId="77777777" w:rsidTr="00C136F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19979ECE" w14:textId="77777777" w:rsidR="00226D18" w:rsidRPr="0006362E" w:rsidRDefault="00226D18" w:rsidP="00226D18">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MUNICIPAL UTILITY DISTRICT #2</w:t>
            </w:r>
          </w:p>
        </w:tc>
        <w:tc>
          <w:tcPr>
            <w:tcW w:w="2795" w:type="dxa"/>
            <w:noWrap/>
          </w:tcPr>
          <w:p w14:paraId="68B3F6BC" w14:textId="28EC919A" w:rsidR="00226D18" w:rsidRPr="0006362E" w:rsidRDefault="00226D18" w:rsidP="00226D1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2C51B7">
              <w:t>$</w:t>
            </w:r>
            <w:r w:rsidR="00DC2E2A">
              <w:t>28,0</w:t>
            </w:r>
            <w:r w:rsidR="007500DF">
              <w:t>02</w:t>
            </w:r>
          </w:p>
        </w:tc>
      </w:tr>
      <w:tr w:rsidR="00571ABF" w:rsidRPr="0006362E" w14:paraId="205D00E8" w14:textId="77777777" w:rsidTr="00C136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65" w:type="dxa"/>
            <w:gridSpan w:val="2"/>
            <w:shd w:val="clear" w:color="auto" w:fill="134163" w:themeFill="accent2" w:themeFillShade="80"/>
            <w:noWrap/>
            <w:hideMark/>
          </w:tcPr>
          <w:p w14:paraId="315EE3FC" w14:textId="77777777" w:rsidR="00571ABF" w:rsidRPr="0006362E" w:rsidRDefault="00571ABF" w:rsidP="00357A6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HEALTH &amp; BIOSCIENCE DISTRICT</w:t>
            </w:r>
          </w:p>
        </w:tc>
      </w:tr>
      <w:tr w:rsidR="00571ABF" w:rsidRPr="0006362E" w14:paraId="480384D0" w14:textId="77777777" w:rsidTr="00C136FD">
        <w:trPr>
          <w:trHeight w:val="315"/>
        </w:trPr>
        <w:tc>
          <w:tcPr>
            <w:cnfStyle w:val="001000000000" w:firstRow="0" w:lastRow="0" w:firstColumn="1" w:lastColumn="0" w:oddVBand="0" w:evenVBand="0" w:oddHBand="0" w:evenHBand="0" w:firstRowFirstColumn="0" w:firstRowLastColumn="0" w:lastRowFirstColumn="0" w:lastRowLastColumn="0"/>
            <w:tcW w:w="6470" w:type="dxa"/>
            <w:noWrap/>
            <w:hideMark/>
          </w:tcPr>
          <w:p w14:paraId="2AF88D43" w14:textId="77777777" w:rsidR="00571ABF" w:rsidRPr="0006362E" w:rsidRDefault="00571ABF" w:rsidP="00357A6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HEALTH &amp; BIOSCIENCE DISTRICT</w:t>
            </w:r>
          </w:p>
        </w:tc>
        <w:tc>
          <w:tcPr>
            <w:tcW w:w="2795" w:type="dxa"/>
            <w:noWrap/>
            <w:hideMark/>
          </w:tcPr>
          <w:p w14:paraId="1C501A09" w14:textId="12024CC4" w:rsidR="00571ABF" w:rsidRPr="00B53072" w:rsidRDefault="00226D18" w:rsidP="00357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53072">
              <w:rPr>
                <w:rFonts w:eastAsia="Times New Roman" w:cs="Times New Roman"/>
                <w:color w:val="000000"/>
              </w:rPr>
              <w:t>$1,</w:t>
            </w:r>
            <w:r w:rsidR="00DC2E2A">
              <w:rPr>
                <w:rFonts w:eastAsia="Times New Roman" w:cs="Times New Roman"/>
                <w:color w:val="000000"/>
              </w:rPr>
              <w:t>0</w:t>
            </w:r>
            <w:r w:rsidR="00BE1BC8">
              <w:rPr>
                <w:rFonts w:eastAsia="Times New Roman" w:cs="Times New Roman"/>
                <w:color w:val="000000"/>
              </w:rPr>
              <w:t>57,560</w:t>
            </w:r>
          </w:p>
        </w:tc>
      </w:tr>
    </w:tbl>
    <w:p w14:paraId="40792B5F" w14:textId="77777777" w:rsidR="005E3232" w:rsidRPr="0006362E" w:rsidRDefault="005E3232" w:rsidP="005E3232">
      <w:pPr>
        <w:rPr>
          <w:rFonts w:asciiTheme="majorHAnsi" w:hAnsiTheme="majorHAnsi"/>
        </w:rPr>
      </w:pPr>
      <w:r w:rsidRPr="00EA0E90">
        <w:rPr>
          <w:rFonts w:asciiTheme="majorHAnsi" w:hAnsiTheme="majorHAnsi"/>
        </w:rPr>
        <w:t>*Includes</w:t>
      </w:r>
      <w:r>
        <w:rPr>
          <w:rFonts w:asciiTheme="majorHAnsi" w:hAnsiTheme="majorHAnsi"/>
        </w:rPr>
        <w:t xml:space="preserve"> taxes for entities that TADBC does not collect for based on taxable value of appraisal roll within Bell County boundaries</w:t>
      </w:r>
    </w:p>
    <w:p w14:paraId="06AC1786" w14:textId="77777777" w:rsidR="00571ABF" w:rsidRPr="0006362E" w:rsidRDefault="00571ABF" w:rsidP="00571ABF">
      <w:pPr>
        <w:rPr>
          <w:rFonts w:asciiTheme="majorHAnsi" w:hAnsiTheme="majorHAnsi"/>
        </w:rPr>
      </w:pPr>
    </w:p>
    <w:p w14:paraId="18922AF2" w14:textId="3A865783" w:rsidR="00CF53ED" w:rsidRPr="0006362E" w:rsidRDefault="00CF53ED">
      <w:pPr>
        <w:rPr>
          <w:rFonts w:asciiTheme="majorHAnsi" w:hAnsiTheme="majorHAnsi"/>
        </w:rPr>
      </w:pPr>
    </w:p>
    <w:p w14:paraId="4ED80F03" w14:textId="51C4B86F" w:rsidR="00CF53ED" w:rsidRPr="0006362E" w:rsidRDefault="00CF53ED">
      <w:pPr>
        <w:rPr>
          <w:rFonts w:asciiTheme="majorHAnsi" w:hAnsiTheme="majorHAnsi"/>
        </w:rPr>
      </w:pPr>
    </w:p>
    <w:p w14:paraId="02E46C12" w14:textId="101297AE" w:rsidR="00CF53ED" w:rsidRPr="0006362E" w:rsidRDefault="00CF53ED">
      <w:pPr>
        <w:rPr>
          <w:rFonts w:asciiTheme="majorHAnsi" w:hAnsiTheme="majorHAnsi"/>
        </w:rPr>
      </w:pPr>
    </w:p>
    <w:p w14:paraId="10080667" w14:textId="1EEA6803" w:rsidR="0068582D" w:rsidRDefault="0068582D">
      <w:pPr>
        <w:rPr>
          <w:rFonts w:asciiTheme="majorHAnsi" w:hAnsiTheme="majorHAnsi"/>
        </w:rPr>
      </w:pPr>
    </w:p>
    <w:p w14:paraId="21A4FAF8" w14:textId="513CBCF2" w:rsidR="0068582D" w:rsidRDefault="0068582D">
      <w:pPr>
        <w:rPr>
          <w:rFonts w:asciiTheme="majorHAnsi" w:hAnsiTheme="majorHAnsi"/>
        </w:rPr>
      </w:pPr>
    </w:p>
    <w:p w14:paraId="22295EA1" w14:textId="28200607" w:rsidR="0068582D" w:rsidRDefault="0068582D">
      <w:pPr>
        <w:rPr>
          <w:rFonts w:asciiTheme="majorHAnsi" w:hAnsiTheme="majorHAnsi"/>
        </w:rPr>
      </w:pPr>
    </w:p>
    <w:p w14:paraId="6F941594" w14:textId="1F0CC335" w:rsidR="0068582D" w:rsidRDefault="0068582D">
      <w:pPr>
        <w:rPr>
          <w:rFonts w:asciiTheme="majorHAnsi" w:hAnsiTheme="majorHAnsi"/>
        </w:rPr>
      </w:pPr>
    </w:p>
    <w:p w14:paraId="47A98638" w14:textId="77777777" w:rsidR="0068582D" w:rsidRPr="0006362E" w:rsidRDefault="0068582D">
      <w:pPr>
        <w:rPr>
          <w:rFonts w:asciiTheme="majorHAnsi" w:hAnsiTheme="majorHAnsi"/>
        </w:rPr>
      </w:pPr>
    </w:p>
    <w:p w14:paraId="3F882269" w14:textId="77777777" w:rsidR="00226D18" w:rsidRDefault="00226D18" w:rsidP="007E084A">
      <w:pPr>
        <w:pStyle w:val="Heading1"/>
      </w:pPr>
    </w:p>
    <w:p w14:paraId="7475BF4B" w14:textId="77777777" w:rsidR="00226D18" w:rsidRDefault="00226D18" w:rsidP="007E084A">
      <w:pPr>
        <w:pStyle w:val="Heading1"/>
      </w:pPr>
    </w:p>
    <w:p w14:paraId="198CAD63" w14:textId="649CF527" w:rsidR="00472F63" w:rsidRPr="0006362E" w:rsidRDefault="00472F63" w:rsidP="007E084A">
      <w:pPr>
        <w:pStyle w:val="Heading1"/>
      </w:pPr>
      <w:bookmarkStart w:id="8" w:name="_Toc29981518"/>
      <w:r w:rsidRPr="0006362E">
        <w:t>Exemptions</w:t>
      </w:r>
      <w:bookmarkEnd w:id="8"/>
      <w:r w:rsidRPr="0006362E">
        <w:t xml:space="preserve"> </w:t>
      </w:r>
    </w:p>
    <w:p w14:paraId="04BF1D34" w14:textId="32D001BF" w:rsidR="007E084A" w:rsidRPr="0006362E" w:rsidRDefault="007E084A" w:rsidP="007E084A">
      <w:pPr>
        <w:rPr>
          <w:rFonts w:asciiTheme="majorHAnsi" w:hAnsiTheme="majorHAnsi"/>
        </w:rPr>
      </w:pPr>
    </w:p>
    <w:p w14:paraId="6ED1A65B" w14:textId="2B66C60E" w:rsidR="00DA5BDD" w:rsidRPr="0006362E" w:rsidRDefault="007E084A" w:rsidP="007E084A">
      <w:pPr>
        <w:rPr>
          <w:rFonts w:asciiTheme="majorHAnsi" w:hAnsiTheme="majorHAnsi"/>
        </w:rPr>
      </w:pPr>
      <w:r w:rsidRPr="0006362E">
        <w:rPr>
          <w:rFonts w:asciiTheme="majorHAnsi" w:hAnsiTheme="majorHAnsi"/>
        </w:rPr>
        <w:t xml:space="preserve">The </w:t>
      </w:r>
      <w:r w:rsidR="00CD2EEB" w:rsidRPr="0006362E">
        <w:rPr>
          <w:rFonts w:asciiTheme="majorHAnsi" w:hAnsiTheme="majorHAnsi"/>
        </w:rPr>
        <w:t>homestead</w:t>
      </w:r>
      <w:r w:rsidRPr="0006362E">
        <w:rPr>
          <w:rFonts w:asciiTheme="majorHAnsi" w:hAnsiTheme="majorHAnsi"/>
        </w:rPr>
        <w:t xml:space="preserve"> exemption is for owner occupied residential properties.  The exemption removes a portion of your value from taxation providing a lower tax amount for the homestead property.  If you qualify for the </w:t>
      </w:r>
      <w:r w:rsidR="00DA5BDD" w:rsidRPr="0006362E">
        <w:rPr>
          <w:rFonts w:asciiTheme="majorHAnsi" w:hAnsiTheme="majorHAnsi"/>
        </w:rPr>
        <w:t>O</w:t>
      </w:r>
      <w:r w:rsidRPr="0006362E">
        <w:rPr>
          <w:rFonts w:asciiTheme="majorHAnsi" w:hAnsiTheme="majorHAnsi"/>
        </w:rPr>
        <w:t>ver 65</w:t>
      </w:r>
      <w:r w:rsidR="00DA5BDD" w:rsidRPr="0006362E">
        <w:rPr>
          <w:rFonts w:asciiTheme="majorHAnsi" w:hAnsiTheme="majorHAnsi"/>
        </w:rPr>
        <w:t xml:space="preserve"> exemption, there is a property tax “ceiling” that automatically limits school taxes to the amount you paid in the year that you first qualified for the Over 65 exemption.  100 percent Disabled veterans are eligible for 100 percent exemptions for their residence homestead.  </w:t>
      </w:r>
      <w:r w:rsidR="00CD2EEB" w:rsidRPr="0006362E">
        <w:rPr>
          <w:rFonts w:asciiTheme="majorHAnsi" w:hAnsiTheme="majorHAnsi"/>
        </w:rPr>
        <w:t>Documentation</w:t>
      </w:r>
      <w:r w:rsidR="00DA5BDD" w:rsidRPr="0006362E">
        <w:rPr>
          <w:rFonts w:asciiTheme="majorHAnsi" w:hAnsiTheme="majorHAnsi"/>
        </w:rPr>
        <w:t xml:space="preserve"> f</w:t>
      </w:r>
      <w:r w:rsidR="00170C60">
        <w:rPr>
          <w:rFonts w:asciiTheme="majorHAnsi" w:hAnsiTheme="majorHAnsi"/>
        </w:rPr>
        <w:t>ro</w:t>
      </w:r>
      <w:r w:rsidR="00DA5BDD" w:rsidRPr="0006362E">
        <w:rPr>
          <w:rFonts w:asciiTheme="majorHAnsi" w:hAnsiTheme="majorHAnsi"/>
        </w:rPr>
        <w:t xml:space="preserve">m the Department of Veterans </w:t>
      </w:r>
      <w:r w:rsidR="00DA5BDD" w:rsidRPr="008050D3">
        <w:rPr>
          <w:rFonts w:asciiTheme="majorHAnsi" w:hAnsiTheme="majorHAnsi"/>
        </w:rPr>
        <w:t>Affairs mus</w:t>
      </w:r>
      <w:r w:rsidR="008050D3" w:rsidRPr="008050D3">
        <w:rPr>
          <w:rFonts w:asciiTheme="majorHAnsi" w:hAnsiTheme="majorHAnsi"/>
        </w:rPr>
        <w:t>t</w:t>
      </w:r>
      <w:r w:rsidR="00DA5BDD" w:rsidRPr="008050D3">
        <w:rPr>
          <w:rFonts w:asciiTheme="majorHAnsi" w:hAnsiTheme="majorHAnsi"/>
        </w:rPr>
        <w:t xml:space="preserve"> </w:t>
      </w:r>
      <w:r w:rsidR="00DA5BDD" w:rsidRPr="0006362E">
        <w:rPr>
          <w:rFonts w:asciiTheme="majorHAnsi" w:hAnsiTheme="majorHAnsi"/>
        </w:rPr>
        <w:t xml:space="preserve">be submitted indicating 100 percent disability compensation due to a service-connected disability and a rating of 100 percent disabled or a determination of individual </w:t>
      </w:r>
      <w:r w:rsidR="00CD2EEB" w:rsidRPr="0006362E">
        <w:rPr>
          <w:rFonts w:asciiTheme="majorHAnsi" w:hAnsiTheme="majorHAnsi"/>
        </w:rPr>
        <w:t>unemployability</w:t>
      </w:r>
      <w:r w:rsidR="00DA5BDD" w:rsidRPr="0006362E">
        <w:rPr>
          <w:rFonts w:asciiTheme="majorHAnsi" w:hAnsiTheme="majorHAnsi"/>
        </w:rPr>
        <w:t xml:space="preserve"> from the Veteran’s Affairs</w:t>
      </w:r>
      <w:r w:rsidR="00170C60">
        <w:rPr>
          <w:rFonts w:asciiTheme="majorHAnsi" w:hAnsiTheme="majorHAnsi"/>
        </w:rPr>
        <w:t xml:space="preserve"> Administration.</w:t>
      </w:r>
    </w:p>
    <w:p w14:paraId="2143F392" w14:textId="64389030" w:rsidR="007E084A" w:rsidRDefault="007E084A" w:rsidP="00AC76E9">
      <w:pPr>
        <w:rPr>
          <w:rFonts w:asciiTheme="majorHAnsi" w:hAnsiTheme="majorHAnsi"/>
        </w:rPr>
      </w:pPr>
    </w:p>
    <w:p w14:paraId="690069A9" w14:textId="333FA2EB" w:rsidR="00226D18" w:rsidRDefault="00226D18" w:rsidP="00AC76E9">
      <w:pPr>
        <w:rPr>
          <w:rFonts w:asciiTheme="majorHAnsi" w:hAnsiTheme="majorHAnsi"/>
        </w:rPr>
      </w:pPr>
    </w:p>
    <w:p w14:paraId="2B59EB83" w14:textId="33ACC7C6" w:rsidR="00226D18" w:rsidRDefault="00226D18" w:rsidP="00AC76E9">
      <w:pPr>
        <w:rPr>
          <w:rFonts w:asciiTheme="majorHAnsi" w:hAnsiTheme="majorHAnsi"/>
        </w:rPr>
      </w:pPr>
    </w:p>
    <w:p w14:paraId="0678BFD7" w14:textId="77777777" w:rsidR="00226D18" w:rsidRPr="0006362E" w:rsidRDefault="00226D18" w:rsidP="00AC76E9">
      <w:pPr>
        <w:rPr>
          <w:rFonts w:asciiTheme="majorHAnsi" w:hAnsiTheme="majorHAnsi"/>
        </w:rPr>
      </w:pPr>
    </w:p>
    <w:tbl>
      <w:tblPr>
        <w:tblStyle w:val="GridTable4-Accent1"/>
        <w:tblW w:w="10080" w:type="dxa"/>
        <w:tblLayout w:type="fixed"/>
        <w:tblLook w:val="04A0" w:firstRow="1" w:lastRow="0" w:firstColumn="1" w:lastColumn="0" w:noHBand="0" w:noVBand="1"/>
      </w:tblPr>
      <w:tblGrid>
        <w:gridCol w:w="2600"/>
        <w:gridCol w:w="1246"/>
        <w:gridCol w:w="1247"/>
        <w:gridCol w:w="1247"/>
        <w:gridCol w:w="1246"/>
        <w:gridCol w:w="1247"/>
        <w:gridCol w:w="1247"/>
      </w:tblGrid>
      <w:tr w:rsidR="00CF563B" w:rsidRPr="0006362E" w14:paraId="24248092" w14:textId="77777777" w:rsidTr="0068732D">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600" w:type="dxa"/>
            <w:hideMark/>
          </w:tcPr>
          <w:p w14:paraId="3395D22A" w14:textId="77777777" w:rsidR="00CF563B" w:rsidRPr="0006362E" w:rsidRDefault="00CF563B" w:rsidP="00CF563B">
            <w:pPr>
              <w:jc w:val="center"/>
              <w:rPr>
                <w:rFonts w:asciiTheme="majorHAnsi" w:eastAsia="Times New Roman" w:hAnsiTheme="majorHAnsi" w:cs="Times New Roman"/>
                <w:b w:val="0"/>
                <w:bCs w:val="0"/>
                <w:color w:val="000000"/>
                <w:sz w:val="28"/>
                <w:szCs w:val="28"/>
              </w:rPr>
            </w:pPr>
            <w:bookmarkStart w:id="9" w:name="_Hlk29893618"/>
            <w:r w:rsidRPr="0006362E">
              <w:rPr>
                <w:rFonts w:asciiTheme="majorHAnsi" w:eastAsia="Times New Roman" w:hAnsiTheme="majorHAnsi" w:cs="Times New Roman"/>
                <w:b w:val="0"/>
                <w:bCs w:val="0"/>
                <w:color w:val="000000"/>
                <w:sz w:val="28"/>
                <w:szCs w:val="28"/>
              </w:rPr>
              <w:t>TAXING ENTITY</w:t>
            </w:r>
          </w:p>
        </w:tc>
        <w:tc>
          <w:tcPr>
            <w:tcW w:w="1246" w:type="dxa"/>
            <w:hideMark/>
          </w:tcPr>
          <w:p w14:paraId="15AC5746" w14:textId="77777777" w:rsidR="00CF563B" w:rsidRPr="0006362E" w:rsidRDefault="00CF563B" w:rsidP="00CF563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Local Homestead</w:t>
            </w:r>
          </w:p>
        </w:tc>
        <w:tc>
          <w:tcPr>
            <w:tcW w:w="1247" w:type="dxa"/>
            <w:hideMark/>
          </w:tcPr>
          <w:p w14:paraId="0F9CCCE2" w14:textId="77777777" w:rsidR="00CF563B" w:rsidRPr="0006362E" w:rsidRDefault="00CF563B" w:rsidP="00CF563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State Homestead</w:t>
            </w:r>
          </w:p>
        </w:tc>
        <w:tc>
          <w:tcPr>
            <w:tcW w:w="1247" w:type="dxa"/>
            <w:hideMark/>
          </w:tcPr>
          <w:p w14:paraId="0D6CB346" w14:textId="77777777" w:rsidR="00CF563B" w:rsidRPr="0006362E" w:rsidRDefault="00CF563B" w:rsidP="00CF563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State Over 65</w:t>
            </w:r>
          </w:p>
        </w:tc>
        <w:tc>
          <w:tcPr>
            <w:tcW w:w="1246" w:type="dxa"/>
            <w:hideMark/>
          </w:tcPr>
          <w:p w14:paraId="1E264E9C" w14:textId="77777777" w:rsidR="00CF563B" w:rsidRPr="0006362E" w:rsidRDefault="00CF563B" w:rsidP="00CF563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State Disabled</w:t>
            </w:r>
          </w:p>
        </w:tc>
        <w:tc>
          <w:tcPr>
            <w:tcW w:w="1247" w:type="dxa"/>
            <w:hideMark/>
          </w:tcPr>
          <w:p w14:paraId="3EA289C5" w14:textId="77777777" w:rsidR="00CF563B" w:rsidRPr="0006362E" w:rsidRDefault="00CF563B" w:rsidP="00CF563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Local Over 65</w:t>
            </w:r>
          </w:p>
        </w:tc>
        <w:tc>
          <w:tcPr>
            <w:tcW w:w="1247" w:type="dxa"/>
            <w:hideMark/>
          </w:tcPr>
          <w:p w14:paraId="7C8C0EE6" w14:textId="77777777" w:rsidR="00CF563B" w:rsidRPr="0006362E" w:rsidRDefault="00CF563B" w:rsidP="00CF563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Local Disabled</w:t>
            </w:r>
          </w:p>
        </w:tc>
      </w:tr>
      <w:tr w:rsidR="00CF563B" w:rsidRPr="0006362E" w14:paraId="7088274E"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0" w:type="dxa"/>
            <w:gridSpan w:val="7"/>
            <w:shd w:val="clear" w:color="auto" w:fill="0D5672" w:themeFill="accent1" w:themeFillShade="80"/>
            <w:noWrap/>
            <w:hideMark/>
          </w:tcPr>
          <w:p w14:paraId="276533FD" w14:textId="77777777" w:rsidR="00CF563B" w:rsidRPr="0006362E" w:rsidRDefault="00CF563B" w:rsidP="00CF563B">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COUNTY</w:t>
            </w:r>
          </w:p>
        </w:tc>
      </w:tr>
      <w:tr w:rsidR="00CF563B" w:rsidRPr="0006362E" w14:paraId="6706D0D3"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258D698"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w:t>
            </w:r>
          </w:p>
        </w:tc>
        <w:tc>
          <w:tcPr>
            <w:tcW w:w="1246" w:type="dxa"/>
            <w:noWrap/>
            <w:hideMark/>
          </w:tcPr>
          <w:p w14:paraId="152D576B"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w:t>
            </w:r>
          </w:p>
        </w:tc>
        <w:tc>
          <w:tcPr>
            <w:tcW w:w="1247" w:type="dxa"/>
            <w:noWrap/>
            <w:hideMark/>
          </w:tcPr>
          <w:p w14:paraId="077F6151"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3CC511CE"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6F48DA35"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58E8234E"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$16,670</w:t>
            </w:r>
          </w:p>
        </w:tc>
        <w:tc>
          <w:tcPr>
            <w:tcW w:w="1247" w:type="dxa"/>
            <w:noWrap/>
            <w:hideMark/>
          </w:tcPr>
          <w:p w14:paraId="5C9F5182"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r>
      <w:tr w:rsidR="00CF563B" w:rsidRPr="0006362E" w14:paraId="21B5692E"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B861E60"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ROAD DISTRICT</w:t>
            </w:r>
          </w:p>
        </w:tc>
        <w:tc>
          <w:tcPr>
            <w:tcW w:w="1246" w:type="dxa"/>
            <w:noWrap/>
            <w:hideMark/>
          </w:tcPr>
          <w:p w14:paraId="3347F5AF"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w:t>
            </w:r>
          </w:p>
        </w:tc>
        <w:tc>
          <w:tcPr>
            <w:tcW w:w="1247" w:type="dxa"/>
            <w:noWrap/>
            <w:hideMark/>
          </w:tcPr>
          <w:p w14:paraId="6AA905E0"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71535144"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24619750"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4EF6AA68"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$16,670</w:t>
            </w:r>
          </w:p>
        </w:tc>
        <w:tc>
          <w:tcPr>
            <w:tcW w:w="1247" w:type="dxa"/>
            <w:noWrap/>
            <w:hideMark/>
          </w:tcPr>
          <w:p w14:paraId="67F4498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r>
      <w:tr w:rsidR="00CF563B" w:rsidRPr="0006362E" w14:paraId="1ADB5C64"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10080" w:type="dxa"/>
            <w:gridSpan w:val="7"/>
            <w:shd w:val="clear" w:color="auto" w:fill="0D5672" w:themeFill="accent1" w:themeFillShade="80"/>
            <w:noWrap/>
            <w:hideMark/>
          </w:tcPr>
          <w:p w14:paraId="4790D8D6" w14:textId="77777777" w:rsidR="00CF563B" w:rsidRPr="0006362E" w:rsidRDefault="00CF563B" w:rsidP="00CF563B">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INDEPENDENT SCHOOL DISTRICTS</w:t>
            </w:r>
          </w:p>
        </w:tc>
      </w:tr>
      <w:tr w:rsidR="00CF563B" w:rsidRPr="0006362E" w14:paraId="3D673372"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C742937"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ACADEMY ISD</w:t>
            </w:r>
          </w:p>
        </w:tc>
        <w:tc>
          <w:tcPr>
            <w:tcW w:w="1246" w:type="dxa"/>
            <w:noWrap/>
            <w:hideMark/>
          </w:tcPr>
          <w:p w14:paraId="3F5E085C"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1573821F"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0B53AAC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23CBE4D2"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6016132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$6,000</w:t>
            </w:r>
          </w:p>
        </w:tc>
        <w:tc>
          <w:tcPr>
            <w:tcW w:w="1247" w:type="dxa"/>
            <w:noWrap/>
            <w:hideMark/>
          </w:tcPr>
          <w:p w14:paraId="49EA5261"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48C34AD1"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B2D7EF2"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BARTLETT ISD</w:t>
            </w:r>
          </w:p>
        </w:tc>
        <w:tc>
          <w:tcPr>
            <w:tcW w:w="1246" w:type="dxa"/>
            <w:noWrap/>
            <w:hideMark/>
          </w:tcPr>
          <w:p w14:paraId="5B6BDE4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43B5E3A"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049AAA65"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3C879791"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38CE7C54"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64847682"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5ED5C807"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71A1BDB"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BELTON ISD</w:t>
            </w:r>
          </w:p>
        </w:tc>
        <w:tc>
          <w:tcPr>
            <w:tcW w:w="1246" w:type="dxa"/>
            <w:noWrap/>
            <w:hideMark/>
          </w:tcPr>
          <w:p w14:paraId="0FAB5191"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3A64D336"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4907868C"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40C19116"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5CE7C5DE"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429EBD6D"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6D21FB62"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A678EAE"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BRUCEVILLE-EDDY ISD</w:t>
            </w:r>
          </w:p>
        </w:tc>
        <w:tc>
          <w:tcPr>
            <w:tcW w:w="1246" w:type="dxa"/>
            <w:noWrap/>
            <w:hideMark/>
          </w:tcPr>
          <w:p w14:paraId="01D996C3"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13795963"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3166D454"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50EC6F2F"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197241A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4F4D8CDE"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12085B21"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BB5DD88"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COPPERAS COVE ISD</w:t>
            </w:r>
          </w:p>
        </w:tc>
        <w:tc>
          <w:tcPr>
            <w:tcW w:w="1246" w:type="dxa"/>
            <w:noWrap/>
            <w:hideMark/>
          </w:tcPr>
          <w:p w14:paraId="1B0078DC"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7C294A36"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571105F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431E6A16"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00D89EE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11555772"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2B1BFEB7"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59CAE21"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FLORENCE ISD</w:t>
            </w:r>
          </w:p>
        </w:tc>
        <w:tc>
          <w:tcPr>
            <w:tcW w:w="1246" w:type="dxa"/>
            <w:noWrap/>
            <w:hideMark/>
          </w:tcPr>
          <w:p w14:paraId="46D125D5"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0A52582"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3A9CD0DB"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2D05393A"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3C712D7A"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5CEA7F21"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4BC83F51"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C077145"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GATESVILLE ISD</w:t>
            </w:r>
          </w:p>
        </w:tc>
        <w:tc>
          <w:tcPr>
            <w:tcW w:w="1246" w:type="dxa"/>
            <w:noWrap/>
            <w:hideMark/>
          </w:tcPr>
          <w:p w14:paraId="7491462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43CF0CE"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30EECFF3"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54AC7132"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767F75C9"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12D68C12"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0587868C"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C31E9C8"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HOLLAND ISD</w:t>
            </w:r>
          </w:p>
        </w:tc>
        <w:tc>
          <w:tcPr>
            <w:tcW w:w="1246" w:type="dxa"/>
            <w:noWrap/>
            <w:hideMark/>
          </w:tcPr>
          <w:p w14:paraId="01E271F4"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73A5E60"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454386AF"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4A92B114"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78A02D5F"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33F97EF0"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3A582C4E"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B4155AB"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KILLEEN ISD</w:t>
            </w:r>
          </w:p>
        </w:tc>
        <w:tc>
          <w:tcPr>
            <w:tcW w:w="1246" w:type="dxa"/>
            <w:noWrap/>
            <w:hideMark/>
          </w:tcPr>
          <w:p w14:paraId="54804C6C"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900BA21"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0BF1573D"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44AC6B11"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259455F3"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46B21EE6"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791D7129"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3A88280"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LAMPASAS ISD</w:t>
            </w:r>
          </w:p>
        </w:tc>
        <w:tc>
          <w:tcPr>
            <w:tcW w:w="1246" w:type="dxa"/>
            <w:noWrap/>
            <w:hideMark/>
          </w:tcPr>
          <w:p w14:paraId="52A3645B"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14DDA90"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02C6A88C"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1A3CBB5C"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26EC6A41"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56B50213"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1E3E710D"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798B1F10"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MOODY ISD</w:t>
            </w:r>
          </w:p>
        </w:tc>
        <w:tc>
          <w:tcPr>
            <w:tcW w:w="1246" w:type="dxa"/>
            <w:noWrap/>
            <w:hideMark/>
          </w:tcPr>
          <w:p w14:paraId="69339BAD"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7BE82737"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1435745A"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61BD4E7A"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3678777C"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468CAFB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54A56910"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C83CA93"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ROGERS ISD</w:t>
            </w:r>
          </w:p>
        </w:tc>
        <w:tc>
          <w:tcPr>
            <w:tcW w:w="1246" w:type="dxa"/>
            <w:noWrap/>
            <w:hideMark/>
          </w:tcPr>
          <w:p w14:paraId="46FF54D9"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4C66F4CE"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24CA52DD"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00D99B77"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372DDA0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7512286A"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00BCC827"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8BC5CB5"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ROSEBUD-LOTT ISD</w:t>
            </w:r>
          </w:p>
        </w:tc>
        <w:tc>
          <w:tcPr>
            <w:tcW w:w="1246" w:type="dxa"/>
            <w:noWrap/>
            <w:hideMark/>
          </w:tcPr>
          <w:p w14:paraId="1D3D7A0D"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A80069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7C89755E"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40687EED"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03DA139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602EDC0D"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4B1D099F"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5572315"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SALADO ISD</w:t>
            </w:r>
          </w:p>
        </w:tc>
        <w:tc>
          <w:tcPr>
            <w:tcW w:w="1246" w:type="dxa"/>
            <w:noWrap/>
            <w:hideMark/>
          </w:tcPr>
          <w:p w14:paraId="5AE9CF32"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6BE8C0D"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670FB539"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60A83820"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307E1D76"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$3,330</w:t>
            </w:r>
          </w:p>
        </w:tc>
        <w:tc>
          <w:tcPr>
            <w:tcW w:w="1247" w:type="dxa"/>
            <w:noWrap/>
            <w:hideMark/>
          </w:tcPr>
          <w:p w14:paraId="713CF8AD"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4A35AB44"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406ED82"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ISD</w:t>
            </w:r>
          </w:p>
        </w:tc>
        <w:tc>
          <w:tcPr>
            <w:tcW w:w="1246" w:type="dxa"/>
            <w:noWrap/>
            <w:hideMark/>
          </w:tcPr>
          <w:p w14:paraId="08D2586A"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896993A"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1480FAD3"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33231F5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6575DFEF"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w:t>
            </w:r>
          </w:p>
        </w:tc>
        <w:tc>
          <w:tcPr>
            <w:tcW w:w="1247" w:type="dxa"/>
            <w:noWrap/>
            <w:hideMark/>
          </w:tcPr>
          <w:p w14:paraId="761CCEC7"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w:t>
            </w:r>
          </w:p>
        </w:tc>
      </w:tr>
      <w:tr w:rsidR="00CF563B" w:rsidRPr="0006362E" w14:paraId="48CF84B5"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7F83D07"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TROY ISD</w:t>
            </w:r>
          </w:p>
        </w:tc>
        <w:tc>
          <w:tcPr>
            <w:tcW w:w="1246" w:type="dxa"/>
            <w:noWrap/>
            <w:hideMark/>
          </w:tcPr>
          <w:p w14:paraId="5949E98B"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3915596"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$25,000</w:t>
            </w:r>
          </w:p>
        </w:tc>
        <w:tc>
          <w:tcPr>
            <w:tcW w:w="1247" w:type="dxa"/>
            <w:noWrap/>
            <w:hideMark/>
          </w:tcPr>
          <w:p w14:paraId="798D180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6" w:type="dxa"/>
            <w:noWrap/>
            <w:hideMark/>
          </w:tcPr>
          <w:p w14:paraId="34DFE21E"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0BF27271"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FRZ ONLY</w:t>
            </w:r>
          </w:p>
        </w:tc>
        <w:tc>
          <w:tcPr>
            <w:tcW w:w="1247" w:type="dxa"/>
            <w:noWrap/>
            <w:hideMark/>
          </w:tcPr>
          <w:p w14:paraId="6F1D0ED9"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410D8865"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0" w:type="dxa"/>
            <w:gridSpan w:val="7"/>
            <w:shd w:val="clear" w:color="auto" w:fill="0D5672" w:themeFill="accent1" w:themeFillShade="80"/>
            <w:noWrap/>
            <w:hideMark/>
          </w:tcPr>
          <w:p w14:paraId="5C22E08E" w14:textId="77777777" w:rsidR="00CF563B" w:rsidRPr="0006362E" w:rsidRDefault="00CF563B" w:rsidP="00CF563B">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CITIES</w:t>
            </w:r>
          </w:p>
        </w:tc>
      </w:tr>
      <w:tr w:rsidR="00CF563B" w:rsidRPr="0006362E" w14:paraId="48675CEA"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F36583E"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BARTLETT</w:t>
            </w:r>
          </w:p>
        </w:tc>
        <w:tc>
          <w:tcPr>
            <w:tcW w:w="1246" w:type="dxa"/>
            <w:noWrap/>
            <w:hideMark/>
          </w:tcPr>
          <w:p w14:paraId="22E41C4A"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241E0D97"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2FFC1101"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74252136"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4F780A41"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4B2E405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0A0D27F3"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0645AE5"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BELTON</w:t>
            </w:r>
          </w:p>
        </w:tc>
        <w:tc>
          <w:tcPr>
            <w:tcW w:w="1246" w:type="dxa"/>
            <w:noWrap/>
            <w:hideMark/>
          </w:tcPr>
          <w:p w14:paraId="64FFCD8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447C4859"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6EF060C9"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16BDF2C9"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1017D4ED"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7D503BA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r>
      <w:tr w:rsidR="00CF563B" w:rsidRPr="0006362E" w14:paraId="6FC80438"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5C24442"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HARKER HEIGHTS</w:t>
            </w:r>
          </w:p>
        </w:tc>
        <w:tc>
          <w:tcPr>
            <w:tcW w:w="1246" w:type="dxa"/>
            <w:noWrap/>
            <w:hideMark/>
          </w:tcPr>
          <w:p w14:paraId="78C16D8B"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2F9457F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68FFA347"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3227C0FF"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3A23C72F"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099D3A0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35C87E1D"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756C4D6"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HOLLAND</w:t>
            </w:r>
          </w:p>
        </w:tc>
        <w:tc>
          <w:tcPr>
            <w:tcW w:w="1246" w:type="dxa"/>
            <w:noWrap/>
            <w:hideMark/>
          </w:tcPr>
          <w:p w14:paraId="06CA468C"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1901258E"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5C0A7101"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179E2AF4"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29E28239"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71AA854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7EE50039"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79AFFB7"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KILLEEN</w:t>
            </w:r>
          </w:p>
        </w:tc>
        <w:tc>
          <w:tcPr>
            <w:tcW w:w="1246" w:type="dxa"/>
            <w:noWrap/>
            <w:hideMark/>
          </w:tcPr>
          <w:p w14:paraId="4050FFE0"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7E74F98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6895C95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555A2762"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7EA5C273"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$20,000</w:t>
            </w:r>
          </w:p>
        </w:tc>
        <w:tc>
          <w:tcPr>
            <w:tcW w:w="1247" w:type="dxa"/>
            <w:noWrap/>
            <w:hideMark/>
          </w:tcPr>
          <w:p w14:paraId="3821AC8A"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FRZ ONLY</w:t>
            </w:r>
          </w:p>
        </w:tc>
      </w:tr>
      <w:tr w:rsidR="00CF563B" w:rsidRPr="0006362E" w14:paraId="3DD87A22"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2467F99"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MORGAN'S POINT RESORT</w:t>
            </w:r>
          </w:p>
        </w:tc>
        <w:tc>
          <w:tcPr>
            <w:tcW w:w="1246" w:type="dxa"/>
            <w:noWrap/>
            <w:hideMark/>
          </w:tcPr>
          <w:p w14:paraId="5599D1D8"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9142D54"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661BAB88"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4E906D34"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15BA33D8"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236391AE"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396EE777"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4D22D7D"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NOLANVILLE</w:t>
            </w:r>
          </w:p>
        </w:tc>
        <w:tc>
          <w:tcPr>
            <w:tcW w:w="1246" w:type="dxa"/>
            <w:noWrap/>
            <w:hideMark/>
          </w:tcPr>
          <w:p w14:paraId="7E27E4A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B7BEF79"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3C9EEB45"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37B488A3"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23EAB580"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$3,000</w:t>
            </w:r>
          </w:p>
        </w:tc>
        <w:tc>
          <w:tcPr>
            <w:tcW w:w="1247" w:type="dxa"/>
            <w:noWrap/>
            <w:hideMark/>
          </w:tcPr>
          <w:p w14:paraId="7E41B2A2"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FRZ ONLY</w:t>
            </w:r>
          </w:p>
        </w:tc>
      </w:tr>
      <w:tr w:rsidR="00CF563B" w:rsidRPr="0006362E" w14:paraId="557B7AD8"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6EB28862"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ROGERS</w:t>
            </w:r>
          </w:p>
        </w:tc>
        <w:tc>
          <w:tcPr>
            <w:tcW w:w="1246" w:type="dxa"/>
            <w:noWrap/>
            <w:hideMark/>
          </w:tcPr>
          <w:p w14:paraId="522714B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405330F6"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528A1DD7"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17A79E18"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1468C228"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w:t>
            </w:r>
          </w:p>
        </w:tc>
        <w:tc>
          <w:tcPr>
            <w:tcW w:w="1247" w:type="dxa"/>
            <w:noWrap/>
            <w:hideMark/>
          </w:tcPr>
          <w:p w14:paraId="11ED3E4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w:t>
            </w:r>
          </w:p>
        </w:tc>
      </w:tr>
      <w:tr w:rsidR="00CF563B" w:rsidRPr="0006362E" w14:paraId="4CC3BD05"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7D2481C3"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VILLAGE OF SALADO</w:t>
            </w:r>
          </w:p>
        </w:tc>
        <w:tc>
          <w:tcPr>
            <w:tcW w:w="1246" w:type="dxa"/>
            <w:noWrap/>
            <w:hideMark/>
          </w:tcPr>
          <w:p w14:paraId="7C93191C"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 / 20%</w:t>
            </w:r>
          </w:p>
        </w:tc>
        <w:tc>
          <w:tcPr>
            <w:tcW w:w="1247" w:type="dxa"/>
            <w:noWrap/>
            <w:hideMark/>
          </w:tcPr>
          <w:p w14:paraId="3237505E"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0F12F01B"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6491F9FF"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4F30A2B2"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$50,000</w:t>
            </w:r>
          </w:p>
        </w:tc>
        <w:tc>
          <w:tcPr>
            <w:tcW w:w="1247" w:type="dxa"/>
            <w:noWrap/>
            <w:hideMark/>
          </w:tcPr>
          <w:p w14:paraId="17DE788F"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$50,000</w:t>
            </w:r>
          </w:p>
        </w:tc>
      </w:tr>
      <w:tr w:rsidR="00CF563B" w:rsidRPr="0006362E" w14:paraId="14E95038"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C375611"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TEMPLE</w:t>
            </w:r>
          </w:p>
        </w:tc>
        <w:tc>
          <w:tcPr>
            <w:tcW w:w="1246" w:type="dxa"/>
            <w:noWrap/>
            <w:hideMark/>
          </w:tcPr>
          <w:p w14:paraId="41ED773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 / 20%</w:t>
            </w:r>
          </w:p>
        </w:tc>
        <w:tc>
          <w:tcPr>
            <w:tcW w:w="1247" w:type="dxa"/>
            <w:noWrap/>
            <w:hideMark/>
          </w:tcPr>
          <w:p w14:paraId="4E030C76"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6601ED65"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72FD366C"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771DBB4D"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4AA772BB" w14:textId="77777777" w:rsidR="00CF563B" w:rsidRPr="0006362E" w:rsidRDefault="00CF563B" w:rsidP="00CF563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r>
      <w:tr w:rsidR="00CF563B" w:rsidRPr="0006362E" w14:paraId="23DAEF15"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5B7377A" w14:textId="77777777" w:rsidR="00CF563B" w:rsidRPr="0006362E" w:rsidRDefault="00CF563B" w:rsidP="00CF563B">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TROY</w:t>
            </w:r>
          </w:p>
        </w:tc>
        <w:tc>
          <w:tcPr>
            <w:tcW w:w="1246" w:type="dxa"/>
            <w:noWrap/>
            <w:hideMark/>
          </w:tcPr>
          <w:p w14:paraId="70D839EE"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32334DE8"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75408D3A"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4876E301"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13EF7DCD"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FRZ ONLY</w:t>
            </w:r>
          </w:p>
        </w:tc>
        <w:tc>
          <w:tcPr>
            <w:tcW w:w="1247" w:type="dxa"/>
            <w:noWrap/>
            <w:hideMark/>
          </w:tcPr>
          <w:p w14:paraId="65B9CC2E" w14:textId="77777777" w:rsidR="00CF563B" w:rsidRPr="0006362E" w:rsidRDefault="00CF563B" w:rsidP="00CF563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FRZ ONLY</w:t>
            </w:r>
          </w:p>
        </w:tc>
      </w:tr>
      <w:bookmarkEnd w:id="9"/>
    </w:tbl>
    <w:p w14:paraId="714F69D4" w14:textId="7F1059DC" w:rsidR="00CF563B" w:rsidRDefault="00CF563B" w:rsidP="00AC76E9">
      <w:pPr>
        <w:rPr>
          <w:rFonts w:asciiTheme="majorHAnsi" w:hAnsiTheme="majorHAnsi"/>
        </w:rPr>
      </w:pPr>
    </w:p>
    <w:p w14:paraId="315437EC" w14:textId="77777777" w:rsidR="007B03FB" w:rsidRPr="0006362E" w:rsidRDefault="007B03FB" w:rsidP="00AC76E9">
      <w:pPr>
        <w:rPr>
          <w:rFonts w:asciiTheme="majorHAnsi" w:hAnsiTheme="majorHAnsi"/>
        </w:rPr>
      </w:pPr>
    </w:p>
    <w:tbl>
      <w:tblPr>
        <w:tblStyle w:val="GridTable4-Accent1"/>
        <w:tblW w:w="10080" w:type="dxa"/>
        <w:tblLayout w:type="fixed"/>
        <w:tblLook w:val="04A0" w:firstRow="1" w:lastRow="0" w:firstColumn="1" w:lastColumn="0" w:noHBand="0" w:noVBand="1"/>
      </w:tblPr>
      <w:tblGrid>
        <w:gridCol w:w="2600"/>
        <w:gridCol w:w="1246"/>
        <w:gridCol w:w="1247"/>
        <w:gridCol w:w="1247"/>
        <w:gridCol w:w="1246"/>
        <w:gridCol w:w="1247"/>
        <w:gridCol w:w="1247"/>
      </w:tblGrid>
      <w:tr w:rsidR="00CF563B" w:rsidRPr="0006362E" w14:paraId="3DEFAAC2" w14:textId="77777777" w:rsidTr="0068732D">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600" w:type="dxa"/>
            <w:hideMark/>
          </w:tcPr>
          <w:p w14:paraId="4FAD40F2" w14:textId="77777777" w:rsidR="00CF563B" w:rsidRPr="0006362E" w:rsidRDefault="00CF563B" w:rsidP="00F15BB4">
            <w:pPr>
              <w:jc w:val="center"/>
              <w:rPr>
                <w:rFonts w:asciiTheme="majorHAnsi" w:eastAsia="Times New Roman" w:hAnsiTheme="majorHAnsi" w:cs="Times New Roman"/>
                <w:b w:val="0"/>
                <w:bCs w:val="0"/>
                <w:color w:val="000000"/>
                <w:sz w:val="28"/>
                <w:szCs w:val="28"/>
              </w:rPr>
            </w:pPr>
            <w:r w:rsidRPr="0006362E">
              <w:rPr>
                <w:rFonts w:asciiTheme="majorHAnsi" w:eastAsia="Times New Roman" w:hAnsiTheme="majorHAnsi" w:cs="Times New Roman"/>
                <w:b w:val="0"/>
                <w:bCs w:val="0"/>
                <w:color w:val="000000"/>
                <w:sz w:val="28"/>
                <w:szCs w:val="28"/>
              </w:rPr>
              <w:lastRenderedPageBreak/>
              <w:t>TAXING ENTITY</w:t>
            </w:r>
          </w:p>
        </w:tc>
        <w:tc>
          <w:tcPr>
            <w:tcW w:w="1246" w:type="dxa"/>
            <w:hideMark/>
          </w:tcPr>
          <w:p w14:paraId="44A16C70" w14:textId="77777777" w:rsidR="00CF563B" w:rsidRPr="0006362E" w:rsidRDefault="00CF563B" w:rsidP="00F15BB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Local Homestead</w:t>
            </w:r>
          </w:p>
        </w:tc>
        <w:tc>
          <w:tcPr>
            <w:tcW w:w="1247" w:type="dxa"/>
            <w:hideMark/>
          </w:tcPr>
          <w:p w14:paraId="7FC9ED6F" w14:textId="77777777" w:rsidR="00CF563B" w:rsidRPr="0006362E" w:rsidRDefault="00CF563B" w:rsidP="00F15BB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State Homestead</w:t>
            </w:r>
          </w:p>
        </w:tc>
        <w:tc>
          <w:tcPr>
            <w:tcW w:w="1247" w:type="dxa"/>
            <w:hideMark/>
          </w:tcPr>
          <w:p w14:paraId="00A6B8FC" w14:textId="77777777" w:rsidR="00CF563B" w:rsidRPr="0006362E" w:rsidRDefault="00CF563B" w:rsidP="00F15BB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State Over 65</w:t>
            </w:r>
          </w:p>
        </w:tc>
        <w:tc>
          <w:tcPr>
            <w:tcW w:w="1246" w:type="dxa"/>
            <w:hideMark/>
          </w:tcPr>
          <w:p w14:paraId="17134031" w14:textId="77777777" w:rsidR="00CF563B" w:rsidRPr="0006362E" w:rsidRDefault="00CF563B" w:rsidP="00F15BB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State Disabled</w:t>
            </w:r>
          </w:p>
        </w:tc>
        <w:tc>
          <w:tcPr>
            <w:tcW w:w="1247" w:type="dxa"/>
            <w:hideMark/>
          </w:tcPr>
          <w:p w14:paraId="58924475" w14:textId="77777777" w:rsidR="00CF563B" w:rsidRPr="0006362E" w:rsidRDefault="00CF563B" w:rsidP="00F15BB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Local Over 65</w:t>
            </w:r>
          </w:p>
        </w:tc>
        <w:tc>
          <w:tcPr>
            <w:tcW w:w="1247" w:type="dxa"/>
            <w:hideMark/>
          </w:tcPr>
          <w:p w14:paraId="7E592BBB" w14:textId="77777777" w:rsidR="00CF563B" w:rsidRPr="0006362E" w:rsidRDefault="00CF563B" w:rsidP="00F15BB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06362E">
              <w:rPr>
                <w:rFonts w:asciiTheme="majorHAnsi" w:eastAsia="Times New Roman" w:hAnsiTheme="majorHAnsi" w:cs="Times New Roman"/>
                <w:color w:val="000000"/>
                <w:sz w:val="20"/>
                <w:szCs w:val="20"/>
              </w:rPr>
              <w:t>Local Disabled</w:t>
            </w:r>
          </w:p>
        </w:tc>
      </w:tr>
      <w:tr w:rsidR="00CF563B" w:rsidRPr="0006362E" w14:paraId="50DEAC2F"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0" w:type="dxa"/>
            <w:gridSpan w:val="7"/>
            <w:shd w:val="clear" w:color="auto" w:fill="0D5672" w:themeFill="accent1" w:themeFillShade="80"/>
            <w:noWrap/>
            <w:hideMark/>
          </w:tcPr>
          <w:p w14:paraId="291CCC84" w14:textId="77777777" w:rsidR="00CF563B" w:rsidRPr="0006362E" w:rsidRDefault="00CF563B" w:rsidP="00F15BB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WATER DISTRICTS</w:t>
            </w:r>
          </w:p>
        </w:tc>
      </w:tr>
      <w:tr w:rsidR="00CF563B" w:rsidRPr="0006362E" w14:paraId="6D8F76AD"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98064D0" w14:textId="77777777" w:rsidR="00CF563B" w:rsidRPr="0006362E" w:rsidRDefault="00CF563B" w:rsidP="00F72A98">
            <w:pPr>
              <w:jc w:val="left"/>
              <w:rPr>
                <w:rFonts w:asciiTheme="majorHAnsi" w:eastAsia="Times New Roman" w:hAnsiTheme="majorHAnsi" w:cs="Times New Roman"/>
                <w:color w:val="000000"/>
              </w:rPr>
            </w:pPr>
            <w:r w:rsidRPr="0006362E">
              <w:rPr>
                <w:rFonts w:asciiTheme="majorHAnsi" w:eastAsia="Times New Roman" w:hAnsiTheme="majorHAnsi" w:cs="Times New Roman"/>
                <w:color w:val="000000"/>
              </w:rPr>
              <w:t>CLEARWATER UNDERGROUND WATER CONSERVATION DISTRICT</w:t>
            </w:r>
          </w:p>
        </w:tc>
        <w:tc>
          <w:tcPr>
            <w:tcW w:w="1246" w:type="dxa"/>
            <w:noWrap/>
            <w:hideMark/>
          </w:tcPr>
          <w:p w14:paraId="1DA83BF5"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A10E8EA"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5C43AB7"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640D52EC"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E331CC5"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w:t>
            </w:r>
          </w:p>
        </w:tc>
        <w:tc>
          <w:tcPr>
            <w:tcW w:w="1247" w:type="dxa"/>
            <w:noWrap/>
            <w:hideMark/>
          </w:tcPr>
          <w:p w14:paraId="39E3A721"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2C819429"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3C8B4F2"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 xml:space="preserve">ELM CREEK </w:t>
            </w:r>
          </w:p>
        </w:tc>
        <w:tc>
          <w:tcPr>
            <w:tcW w:w="1246" w:type="dxa"/>
            <w:noWrap/>
            <w:hideMark/>
          </w:tcPr>
          <w:p w14:paraId="35D2898C"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8F38D55"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6281EF09"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2DBC2175"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255C62A4"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w:t>
            </w:r>
          </w:p>
        </w:tc>
        <w:tc>
          <w:tcPr>
            <w:tcW w:w="1247" w:type="dxa"/>
            <w:noWrap/>
            <w:hideMark/>
          </w:tcPr>
          <w:p w14:paraId="6440FEF3"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11FC807C"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021DA13F"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WCID# 3</w:t>
            </w:r>
          </w:p>
        </w:tc>
        <w:tc>
          <w:tcPr>
            <w:tcW w:w="1246" w:type="dxa"/>
            <w:noWrap/>
            <w:hideMark/>
          </w:tcPr>
          <w:p w14:paraId="45BF91C7"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148595B"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2F98F5A4"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1A14588A"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1995764F"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15E875D1"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7D66492B"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1ED9D94F"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WCID# 6</w:t>
            </w:r>
          </w:p>
        </w:tc>
        <w:tc>
          <w:tcPr>
            <w:tcW w:w="1246" w:type="dxa"/>
            <w:noWrap/>
            <w:hideMark/>
          </w:tcPr>
          <w:p w14:paraId="26727162"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F749399"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p>
        </w:tc>
        <w:tc>
          <w:tcPr>
            <w:tcW w:w="1247" w:type="dxa"/>
            <w:noWrap/>
            <w:hideMark/>
          </w:tcPr>
          <w:p w14:paraId="064F03A4"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6" w:type="dxa"/>
            <w:noWrap/>
            <w:hideMark/>
          </w:tcPr>
          <w:p w14:paraId="204B60C1"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06CB8C1B"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
        </w:tc>
        <w:tc>
          <w:tcPr>
            <w:tcW w:w="1247" w:type="dxa"/>
            <w:noWrap/>
            <w:hideMark/>
          </w:tcPr>
          <w:p w14:paraId="49CA9FEE"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1072C51A"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8120369"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DONAHOE CREEK</w:t>
            </w:r>
          </w:p>
        </w:tc>
        <w:tc>
          <w:tcPr>
            <w:tcW w:w="1246" w:type="dxa"/>
            <w:noWrap/>
            <w:hideMark/>
          </w:tcPr>
          <w:p w14:paraId="4619B8AC"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3CE7D0B"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39FF1AE"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2A075C28"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776729FE"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$3,000</w:t>
            </w:r>
          </w:p>
        </w:tc>
        <w:tc>
          <w:tcPr>
            <w:tcW w:w="1247" w:type="dxa"/>
            <w:noWrap/>
            <w:hideMark/>
          </w:tcPr>
          <w:p w14:paraId="4BC2EFB5"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0AEA0B28"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0" w:type="dxa"/>
            <w:gridSpan w:val="7"/>
            <w:shd w:val="clear" w:color="auto" w:fill="0D5672" w:themeFill="accent1" w:themeFillShade="80"/>
            <w:noWrap/>
            <w:hideMark/>
          </w:tcPr>
          <w:p w14:paraId="1E0041D3" w14:textId="77777777" w:rsidR="00CF563B" w:rsidRPr="0006362E" w:rsidRDefault="00CF563B" w:rsidP="00F15BB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COLLEGE DISTRICTS</w:t>
            </w:r>
          </w:p>
        </w:tc>
      </w:tr>
      <w:tr w:rsidR="00CF563B" w:rsidRPr="0006362E" w14:paraId="6621986F"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4FBAA64B"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CENTRAL TEXAS COLLEGE</w:t>
            </w:r>
          </w:p>
        </w:tc>
        <w:tc>
          <w:tcPr>
            <w:tcW w:w="1246" w:type="dxa"/>
            <w:noWrap/>
            <w:hideMark/>
          </w:tcPr>
          <w:p w14:paraId="468A5DE4"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4540DB14"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42173A4"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725E5190"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276BEC3D"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$15,000</w:t>
            </w:r>
          </w:p>
        </w:tc>
        <w:tc>
          <w:tcPr>
            <w:tcW w:w="1247" w:type="dxa"/>
            <w:noWrap/>
            <w:hideMark/>
          </w:tcPr>
          <w:p w14:paraId="72529B6D"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FRZ ONLY</w:t>
            </w:r>
          </w:p>
        </w:tc>
      </w:tr>
      <w:tr w:rsidR="00CF563B" w:rsidRPr="0006362E" w14:paraId="0CC49E8F" w14:textId="77777777" w:rsidTr="0068732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1E1D3A2"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COLLEGE</w:t>
            </w:r>
          </w:p>
        </w:tc>
        <w:tc>
          <w:tcPr>
            <w:tcW w:w="1246" w:type="dxa"/>
            <w:noWrap/>
            <w:hideMark/>
          </w:tcPr>
          <w:p w14:paraId="3F80CA9D"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$5,000 / 20%</w:t>
            </w:r>
          </w:p>
        </w:tc>
        <w:tc>
          <w:tcPr>
            <w:tcW w:w="1247" w:type="dxa"/>
            <w:noWrap/>
            <w:hideMark/>
          </w:tcPr>
          <w:p w14:paraId="4AE9BDEE"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4282596"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1336A1F8"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31F05C98"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$10,000</w:t>
            </w:r>
          </w:p>
        </w:tc>
        <w:tc>
          <w:tcPr>
            <w:tcW w:w="1247" w:type="dxa"/>
            <w:noWrap/>
            <w:hideMark/>
          </w:tcPr>
          <w:p w14:paraId="6D1D0137"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FRZ ONLY</w:t>
            </w:r>
          </w:p>
        </w:tc>
      </w:tr>
      <w:tr w:rsidR="00CF563B" w:rsidRPr="0006362E" w14:paraId="1835B4DC" w14:textId="77777777" w:rsidTr="00AA0825">
        <w:trPr>
          <w:trHeight w:val="300"/>
        </w:trPr>
        <w:tc>
          <w:tcPr>
            <w:cnfStyle w:val="001000000000" w:firstRow="0" w:lastRow="0" w:firstColumn="1" w:lastColumn="0" w:oddVBand="0" w:evenVBand="0" w:oddHBand="0" w:evenHBand="0" w:firstRowFirstColumn="0" w:firstRowLastColumn="0" w:lastRowFirstColumn="0" w:lastRowLastColumn="0"/>
            <w:tcW w:w="10080" w:type="dxa"/>
            <w:gridSpan w:val="7"/>
            <w:shd w:val="clear" w:color="auto" w:fill="0D5672" w:themeFill="accent1" w:themeFillShade="80"/>
            <w:noWrap/>
            <w:hideMark/>
          </w:tcPr>
          <w:p w14:paraId="6E0385ED" w14:textId="77777777" w:rsidR="00CF563B" w:rsidRPr="0006362E" w:rsidRDefault="00CF563B" w:rsidP="00F15BB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MUNICIPAL UTILITY DISTRICTS</w:t>
            </w:r>
          </w:p>
        </w:tc>
      </w:tr>
      <w:tr w:rsidR="00CF563B" w:rsidRPr="0006362E" w14:paraId="6FA84CFA"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5F6814CA" w14:textId="77777777" w:rsidR="00CF563B" w:rsidRPr="0006362E" w:rsidRDefault="00CF563B" w:rsidP="00F72A98">
            <w:pPr>
              <w:jc w:val="left"/>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MUNICIPAL UTILITY DISTRICT #1</w:t>
            </w:r>
          </w:p>
        </w:tc>
        <w:tc>
          <w:tcPr>
            <w:tcW w:w="1246" w:type="dxa"/>
            <w:noWrap/>
            <w:hideMark/>
          </w:tcPr>
          <w:p w14:paraId="36F2846A"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10CEBA17"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5C5C731"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6F777D89"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617EFB2"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6F53747A"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378C45D0"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2600" w:type="dxa"/>
            <w:noWrap/>
            <w:hideMark/>
          </w:tcPr>
          <w:p w14:paraId="269DF8F3" w14:textId="77777777" w:rsidR="00CF563B" w:rsidRPr="0006362E" w:rsidRDefault="00CF563B" w:rsidP="00F72A98">
            <w:pPr>
              <w:jc w:val="left"/>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MUNICIPAL UTILITY DISTRICT #2</w:t>
            </w:r>
          </w:p>
        </w:tc>
        <w:tc>
          <w:tcPr>
            <w:tcW w:w="1246" w:type="dxa"/>
            <w:noWrap/>
            <w:hideMark/>
          </w:tcPr>
          <w:p w14:paraId="15644BEF"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43C1D881"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7E9BAE0B"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3570CC64"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435DDD7D"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306D0FE"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r w:rsidR="00CF563B" w:rsidRPr="0006362E" w14:paraId="29EE35F7"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0" w:type="dxa"/>
            <w:gridSpan w:val="7"/>
            <w:shd w:val="clear" w:color="auto" w:fill="0D5672" w:themeFill="accent1" w:themeFillShade="80"/>
            <w:noWrap/>
            <w:hideMark/>
          </w:tcPr>
          <w:p w14:paraId="1B5F167B" w14:textId="77777777" w:rsidR="00CF563B" w:rsidRPr="0006362E" w:rsidRDefault="00CF563B" w:rsidP="00F15BB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HEALTH &amp; BIOSCIENCE DISTRICT</w:t>
            </w:r>
          </w:p>
        </w:tc>
      </w:tr>
      <w:tr w:rsidR="00CF563B" w:rsidRPr="0006362E" w14:paraId="0EC9CD62" w14:textId="77777777" w:rsidTr="0068732D">
        <w:trPr>
          <w:trHeight w:val="315"/>
        </w:trPr>
        <w:tc>
          <w:tcPr>
            <w:cnfStyle w:val="001000000000" w:firstRow="0" w:lastRow="0" w:firstColumn="1" w:lastColumn="0" w:oddVBand="0" w:evenVBand="0" w:oddHBand="0" w:evenHBand="0" w:firstRowFirstColumn="0" w:firstRowLastColumn="0" w:lastRowFirstColumn="0" w:lastRowLastColumn="0"/>
            <w:tcW w:w="2600" w:type="dxa"/>
            <w:noWrap/>
            <w:hideMark/>
          </w:tcPr>
          <w:p w14:paraId="329910EF" w14:textId="77777777" w:rsidR="00CF563B" w:rsidRPr="0006362E" w:rsidRDefault="00CF563B" w:rsidP="00F72A98">
            <w:pPr>
              <w:jc w:val="left"/>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HEALTH &amp; BIOSCIENCE DISTRICT</w:t>
            </w:r>
          </w:p>
        </w:tc>
        <w:tc>
          <w:tcPr>
            <w:tcW w:w="1246" w:type="dxa"/>
            <w:noWrap/>
            <w:hideMark/>
          </w:tcPr>
          <w:p w14:paraId="352B7040"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5E7E0F68"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2521DF8D"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6" w:type="dxa"/>
            <w:noWrap/>
            <w:hideMark/>
          </w:tcPr>
          <w:p w14:paraId="1F89E4BD"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0818E933"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c>
          <w:tcPr>
            <w:tcW w:w="1247" w:type="dxa"/>
            <w:noWrap/>
            <w:hideMark/>
          </w:tcPr>
          <w:p w14:paraId="3EB70865"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p>
        </w:tc>
      </w:tr>
    </w:tbl>
    <w:p w14:paraId="11317EC4" w14:textId="3E5643D0" w:rsidR="00CF563B" w:rsidRPr="00171FEA" w:rsidRDefault="00CF563B" w:rsidP="00AC76E9">
      <w:pPr>
        <w:rPr>
          <w:rFonts w:asciiTheme="majorHAnsi" w:hAnsiTheme="majorHAnsi"/>
        </w:rPr>
      </w:pPr>
    </w:p>
    <w:p w14:paraId="41DE48B8" w14:textId="25628393" w:rsidR="006B2E53" w:rsidRDefault="0015402D" w:rsidP="00AC76E9">
      <w:pPr>
        <w:rPr>
          <w:rFonts w:asciiTheme="majorHAnsi" w:hAnsiTheme="majorHAnsi"/>
        </w:rPr>
      </w:pPr>
      <w:r w:rsidRPr="001737C7">
        <w:rPr>
          <w:rFonts w:asciiTheme="majorHAnsi" w:hAnsiTheme="majorHAnsi"/>
        </w:rPr>
        <w:t>In 2</w:t>
      </w:r>
      <w:r w:rsidR="00171FEA" w:rsidRPr="001737C7">
        <w:rPr>
          <w:rFonts w:asciiTheme="majorHAnsi" w:hAnsiTheme="majorHAnsi"/>
        </w:rPr>
        <w:t>020</w:t>
      </w:r>
      <w:r w:rsidRPr="001737C7">
        <w:rPr>
          <w:rFonts w:asciiTheme="majorHAnsi" w:hAnsiTheme="majorHAnsi"/>
        </w:rPr>
        <w:t xml:space="preserve">, the Tax Appraisal District of Bell County processed </w:t>
      </w:r>
      <w:r w:rsidR="00BF297E">
        <w:rPr>
          <w:rFonts w:asciiTheme="majorHAnsi" w:hAnsiTheme="majorHAnsi"/>
        </w:rPr>
        <w:t>9,582</w:t>
      </w:r>
      <w:r w:rsidRPr="001737C7">
        <w:rPr>
          <w:rFonts w:asciiTheme="majorHAnsi" w:hAnsiTheme="majorHAnsi"/>
        </w:rPr>
        <w:t xml:space="preserve"> exemption applications.</w:t>
      </w:r>
      <w:r w:rsidRPr="0006362E">
        <w:rPr>
          <w:rFonts w:asciiTheme="majorHAnsi" w:hAnsiTheme="majorHAnsi"/>
        </w:rPr>
        <w:t xml:space="preserve">  Below is a breakdown of the amounts and types </w:t>
      </w:r>
      <w:r w:rsidR="00CD2EEB" w:rsidRPr="0006362E">
        <w:rPr>
          <w:rFonts w:asciiTheme="majorHAnsi" w:hAnsiTheme="majorHAnsi"/>
        </w:rPr>
        <w:t>of</w:t>
      </w:r>
      <w:r w:rsidRPr="0006362E">
        <w:rPr>
          <w:rFonts w:asciiTheme="majorHAnsi" w:hAnsiTheme="majorHAnsi"/>
        </w:rPr>
        <w:t xml:space="preserve"> each exemption processed.</w:t>
      </w:r>
    </w:p>
    <w:p w14:paraId="19D8A6B6" w14:textId="6CE274F8" w:rsidR="00AA0825" w:rsidRPr="001737C7" w:rsidRDefault="00AA0825" w:rsidP="00AA0825">
      <w:pPr>
        <w:pStyle w:val="ListParagraph"/>
        <w:numPr>
          <w:ilvl w:val="0"/>
          <w:numId w:val="3"/>
        </w:numPr>
        <w:rPr>
          <w:rFonts w:asciiTheme="majorHAnsi" w:hAnsiTheme="majorHAnsi"/>
        </w:rPr>
      </w:pPr>
      <w:r w:rsidRPr="001737C7">
        <w:rPr>
          <w:rFonts w:asciiTheme="majorHAnsi" w:hAnsiTheme="majorHAnsi"/>
        </w:rPr>
        <w:t xml:space="preserve">Homestead Exemptions – </w:t>
      </w:r>
      <w:r w:rsidR="00BF297E">
        <w:rPr>
          <w:rFonts w:asciiTheme="majorHAnsi" w:hAnsiTheme="majorHAnsi"/>
        </w:rPr>
        <w:t>4,520</w:t>
      </w:r>
      <w:r w:rsidR="00A2210F" w:rsidRPr="001737C7">
        <w:rPr>
          <w:rFonts w:asciiTheme="majorHAnsi" w:hAnsiTheme="majorHAnsi"/>
        </w:rPr>
        <w:tab/>
      </w:r>
      <w:r w:rsidR="00A2210F" w:rsidRPr="001737C7">
        <w:rPr>
          <w:rFonts w:asciiTheme="majorHAnsi" w:hAnsiTheme="majorHAnsi"/>
        </w:rPr>
        <w:tab/>
      </w:r>
    </w:p>
    <w:p w14:paraId="5E577A5F" w14:textId="0D802745" w:rsidR="00AA0825" w:rsidRPr="001737C7" w:rsidRDefault="00AA0825" w:rsidP="00AA0825">
      <w:pPr>
        <w:pStyle w:val="ListParagraph"/>
        <w:numPr>
          <w:ilvl w:val="0"/>
          <w:numId w:val="3"/>
        </w:numPr>
        <w:rPr>
          <w:rFonts w:asciiTheme="majorHAnsi" w:hAnsiTheme="majorHAnsi"/>
        </w:rPr>
      </w:pPr>
      <w:r w:rsidRPr="001737C7">
        <w:rPr>
          <w:rFonts w:asciiTheme="majorHAnsi" w:hAnsiTheme="majorHAnsi"/>
        </w:rPr>
        <w:t xml:space="preserve">Over 65 Exemptions – </w:t>
      </w:r>
      <w:r w:rsidR="0099680E">
        <w:rPr>
          <w:rFonts w:asciiTheme="majorHAnsi" w:hAnsiTheme="majorHAnsi"/>
        </w:rPr>
        <w:t>1,</w:t>
      </w:r>
      <w:r w:rsidR="00BF297E">
        <w:rPr>
          <w:rFonts w:asciiTheme="majorHAnsi" w:hAnsiTheme="majorHAnsi"/>
        </w:rPr>
        <w:t>936</w:t>
      </w:r>
    </w:p>
    <w:p w14:paraId="4791CDF1" w14:textId="605BC4E4" w:rsidR="00AA0825" w:rsidRPr="001737C7" w:rsidRDefault="00AA0825" w:rsidP="00AA0825">
      <w:pPr>
        <w:pStyle w:val="ListParagraph"/>
        <w:numPr>
          <w:ilvl w:val="0"/>
          <w:numId w:val="3"/>
        </w:numPr>
        <w:rPr>
          <w:rFonts w:asciiTheme="majorHAnsi" w:hAnsiTheme="majorHAnsi"/>
        </w:rPr>
      </w:pPr>
      <w:r w:rsidRPr="001737C7">
        <w:rPr>
          <w:rFonts w:asciiTheme="majorHAnsi" w:hAnsiTheme="majorHAnsi"/>
        </w:rPr>
        <w:t xml:space="preserve">Disabled Person Exemptions – </w:t>
      </w:r>
      <w:r w:rsidR="00BF297E">
        <w:rPr>
          <w:rFonts w:asciiTheme="majorHAnsi" w:hAnsiTheme="majorHAnsi"/>
        </w:rPr>
        <w:t>169</w:t>
      </w:r>
    </w:p>
    <w:p w14:paraId="5EE6DADE" w14:textId="248A3AF6" w:rsidR="00AA0825" w:rsidRPr="001737C7" w:rsidRDefault="00AA0825" w:rsidP="00AA0825">
      <w:pPr>
        <w:pStyle w:val="ListParagraph"/>
        <w:numPr>
          <w:ilvl w:val="0"/>
          <w:numId w:val="3"/>
        </w:numPr>
        <w:rPr>
          <w:rFonts w:asciiTheme="majorHAnsi" w:hAnsiTheme="majorHAnsi"/>
        </w:rPr>
      </w:pPr>
      <w:r w:rsidRPr="001737C7">
        <w:rPr>
          <w:rFonts w:asciiTheme="majorHAnsi" w:hAnsiTheme="majorHAnsi"/>
        </w:rPr>
        <w:t xml:space="preserve">Disabled Veteran Status 1-4 Exemptions – </w:t>
      </w:r>
      <w:r w:rsidR="00BF297E">
        <w:rPr>
          <w:rFonts w:asciiTheme="majorHAnsi" w:hAnsiTheme="majorHAnsi"/>
        </w:rPr>
        <w:t>1,630</w:t>
      </w:r>
    </w:p>
    <w:p w14:paraId="1DCE2157" w14:textId="00B011F4" w:rsidR="00AA0825" w:rsidRPr="001737C7" w:rsidRDefault="00AA0825" w:rsidP="00AA0825">
      <w:pPr>
        <w:pStyle w:val="ListParagraph"/>
        <w:numPr>
          <w:ilvl w:val="0"/>
          <w:numId w:val="3"/>
        </w:numPr>
        <w:rPr>
          <w:rFonts w:asciiTheme="majorHAnsi" w:hAnsiTheme="majorHAnsi"/>
        </w:rPr>
      </w:pPr>
      <w:r w:rsidRPr="001737C7">
        <w:rPr>
          <w:rFonts w:asciiTheme="majorHAnsi" w:hAnsiTheme="majorHAnsi"/>
        </w:rPr>
        <w:t xml:space="preserve">Disable Veteran Homestead – </w:t>
      </w:r>
      <w:r w:rsidR="00BF297E">
        <w:rPr>
          <w:rFonts w:asciiTheme="majorHAnsi" w:hAnsiTheme="majorHAnsi"/>
        </w:rPr>
        <w:t>1,285</w:t>
      </w:r>
    </w:p>
    <w:p w14:paraId="62A62815" w14:textId="668FAAEA" w:rsidR="00AA0825" w:rsidRPr="001737C7" w:rsidRDefault="00AA0825" w:rsidP="00AA0825">
      <w:pPr>
        <w:pStyle w:val="ListParagraph"/>
        <w:numPr>
          <w:ilvl w:val="0"/>
          <w:numId w:val="3"/>
        </w:numPr>
        <w:rPr>
          <w:rFonts w:asciiTheme="majorHAnsi" w:hAnsiTheme="majorHAnsi"/>
        </w:rPr>
      </w:pPr>
      <w:r w:rsidRPr="001737C7">
        <w:rPr>
          <w:rFonts w:asciiTheme="majorHAnsi" w:hAnsiTheme="majorHAnsi"/>
        </w:rPr>
        <w:t xml:space="preserve">Total (non-profit) exemptions – </w:t>
      </w:r>
      <w:r w:rsidR="00BF297E">
        <w:rPr>
          <w:rFonts w:asciiTheme="majorHAnsi" w:hAnsiTheme="majorHAnsi"/>
        </w:rPr>
        <w:t>42</w:t>
      </w:r>
    </w:p>
    <w:p w14:paraId="6701E07C" w14:textId="4E0DE331" w:rsidR="00DA5BDD" w:rsidRPr="0006362E" w:rsidRDefault="00DA5BDD" w:rsidP="00AC76E9">
      <w:pPr>
        <w:rPr>
          <w:rFonts w:asciiTheme="majorHAnsi" w:hAnsiTheme="majorHAnsi"/>
        </w:rPr>
      </w:pPr>
    </w:p>
    <w:p w14:paraId="05D1A918" w14:textId="659C3784" w:rsidR="00DA5BDD" w:rsidRPr="0006362E" w:rsidRDefault="00DA5BDD" w:rsidP="00AC76E9">
      <w:pPr>
        <w:rPr>
          <w:rFonts w:asciiTheme="majorHAnsi" w:hAnsiTheme="majorHAnsi"/>
        </w:rPr>
      </w:pPr>
      <w:r w:rsidRPr="0006362E">
        <w:rPr>
          <w:rFonts w:asciiTheme="majorHAnsi" w:hAnsiTheme="majorHAnsi"/>
        </w:rPr>
        <w:t>Non-</w:t>
      </w:r>
      <w:r w:rsidR="00CD2EEB" w:rsidRPr="0006362E">
        <w:rPr>
          <w:rFonts w:asciiTheme="majorHAnsi" w:hAnsiTheme="majorHAnsi"/>
        </w:rPr>
        <w:t>profit</w:t>
      </w:r>
      <w:r w:rsidRPr="0006362E">
        <w:rPr>
          <w:rFonts w:asciiTheme="majorHAnsi" w:hAnsiTheme="majorHAnsi"/>
        </w:rPr>
        <w:t xml:space="preserve"> organizations that are eligible for property tax exemptions include but are not limited to certain </w:t>
      </w:r>
      <w:r w:rsidR="00CD2EEB" w:rsidRPr="0006362E">
        <w:rPr>
          <w:rFonts w:asciiTheme="majorHAnsi" w:hAnsiTheme="majorHAnsi"/>
        </w:rPr>
        <w:t>charitable</w:t>
      </w:r>
      <w:r w:rsidRPr="0006362E">
        <w:rPr>
          <w:rFonts w:asciiTheme="majorHAnsi" w:hAnsiTheme="majorHAnsi"/>
        </w:rPr>
        <w:t xml:space="preserve"> organizations, youth development, </w:t>
      </w:r>
      <w:r w:rsidR="00CD2EEB" w:rsidRPr="0006362E">
        <w:rPr>
          <w:rFonts w:asciiTheme="majorHAnsi" w:hAnsiTheme="majorHAnsi"/>
        </w:rPr>
        <w:t>organizations</w:t>
      </w:r>
      <w:r w:rsidRPr="0006362E">
        <w:rPr>
          <w:rFonts w:asciiTheme="majorHAnsi" w:hAnsiTheme="majorHAnsi"/>
        </w:rPr>
        <w:t xml:space="preserve">, religious </w:t>
      </w:r>
      <w:r w:rsidR="00CD2EEB" w:rsidRPr="0006362E">
        <w:rPr>
          <w:rFonts w:asciiTheme="majorHAnsi" w:hAnsiTheme="majorHAnsi"/>
        </w:rPr>
        <w:t>organizations</w:t>
      </w:r>
      <w:r w:rsidRPr="0006362E">
        <w:rPr>
          <w:rFonts w:asciiTheme="majorHAnsi" w:hAnsiTheme="majorHAnsi"/>
        </w:rPr>
        <w:t xml:space="preserve">, non-profit private </w:t>
      </w:r>
      <w:r w:rsidR="00CD2EEB" w:rsidRPr="0006362E">
        <w:rPr>
          <w:rFonts w:asciiTheme="majorHAnsi" w:hAnsiTheme="majorHAnsi"/>
        </w:rPr>
        <w:t>schools</w:t>
      </w:r>
      <w:r w:rsidRPr="0006362E">
        <w:rPr>
          <w:rFonts w:asciiTheme="majorHAnsi" w:hAnsiTheme="majorHAnsi"/>
        </w:rPr>
        <w:t>, charitable hospitals</w:t>
      </w:r>
      <w:r w:rsidRPr="00A2210F">
        <w:rPr>
          <w:rFonts w:asciiTheme="majorHAnsi" w:hAnsiTheme="majorHAnsi"/>
        </w:rPr>
        <w:t>,</w:t>
      </w:r>
      <w:r w:rsidRPr="00A2210F">
        <w:rPr>
          <w:rFonts w:asciiTheme="majorHAnsi" w:hAnsiTheme="majorHAnsi"/>
          <w:color w:val="FF0000"/>
        </w:rPr>
        <w:t xml:space="preserve"> </w:t>
      </w:r>
      <w:r w:rsidR="008C046E" w:rsidRPr="00A2210F">
        <w:rPr>
          <w:rFonts w:asciiTheme="majorHAnsi" w:hAnsiTheme="majorHAnsi"/>
        </w:rPr>
        <w:t>cemeteries</w:t>
      </w:r>
      <w:r w:rsidR="000D3FFF" w:rsidRPr="00A2210F">
        <w:rPr>
          <w:rFonts w:asciiTheme="majorHAnsi" w:hAnsiTheme="majorHAnsi"/>
        </w:rPr>
        <w:t>,</w:t>
      </w:r>
      <w:r w:rsidRPr="00A2210F">
        <w:rPr>
          <w:rFonts w:asciiTheme="majorHAnsi" w:hAnsiTheme="majorHAnsi"/>
        </w:rPr>
        <w:t xml:space="preserve"> and </w:t>
      </w:r>
      <w:r w:rsidRPr="0006362E">
        <w:rPr>
          <w:rFonts w:asciiTheme="majorHAnsi" w:hAnsiTheme="majorHAnsi"/>
        </w:rPr>
        <w:t>veterans’ organizations.</w:t>
      </w:r>
    </w:p>
    <w:p w14:paraId="3D4B8308" w14:textId="1D3D6F3E" w:rsidR="00DA5BDD" w:rsidRPr="0006362E" w:rsidRDefault="00DA5BDD" w:rsidP="00AC76E9">
      <w:pPr>
        <w:rPr>
          <w:rFonts w:asciiTheme="majorHAnsi" w:hAnsiTheme="majorHAnsi"/>
        </w:rPr>
      </w:pPr>
    </w:p>
    <w:p w14:paraId="79568CF3" w14:textId="086A4270" w:rsidR="0015402D" w:rsidRPr="0006362E" w:rsidRDefault="0015402D" w:rsidP="00AC76E9">
      <w:pPr>
        <w:rPr>
          <w:rFonts w:asciiTheme="majorHAnsi" w:hAnsiTheme="majorHAnsi"/>
        </w:rPr>
      </w:pPr>
    </w:p>
    <w:p w14:paraId="6F837569" w14:textId="500BBADC" w:rsidR="0015402D" w:rsidRDefault="0015402D" w:rsidP="00AC76E9">
      <w:pPr>
        <w:rPr>
          <w:rFonts w:asciiTheme="majorHAnsi" w:hAnsiTheme="majorHAnsi"/>
        </w:rPr>
      </w:pPr>
    </w:p>
    <w:p w14:paraId="6D0C5D3D" w14:textId="61644477" w:rsidR="0006362E" w:rsidRDefault="0006362E" w:rsidP="00AC76E9">
      <w:pPr>
        <w:rPr>
          <w:rFonts w:asciiTheme="majorHAnsi" w:hAnsiTheme="majorHAnsi"/>
        </w:rPr>
      </w:pPr>
    </w:p>
    <w:p w14:paraId="5EA36D42" w14:textId="3EA3699F" w:rsidR="00226D18" w:rsidRDefault="00226D18" w:rsidP="00AC76E9">
      <w:pPr>
        <w:rPr>
          <w:rFonts w:asciiTheme="majorHAnsi" w:hAnsiTheme="majorHAnsi"/>
        </w:rPr>
      </w:pPr>
    </w:p>
    <w:p w14:paraId="1E17E124" w14:textId="1524D688" w:rsidR="00226D18" w:rsidRDefault="00226D18" w:rsidP="00AC76E9">
      <w:pPr>
        <w:rPr>
          <w:rFonts w:asciiTheme="majorHAnsi" w:hAnsiTheme="majorHAnsi"/>
        </w:rPr>
      </w:pPr>
    </w:p>
    <w:p w14:paraId="4146D894" w14:textId="030A4014" w:rsidR="00226D18" w:rsidRDefault="00226D18" w:rsidP="00AC76E9">
      <w:pPr>
        <w:rPr>
          <w:rFonts w:asciiTheme="majorHAnsi" w:hAnsiTheme="majorHAnsi"/>
        </w:rPr>
      </w:pPr>
    </w:p>
    <w:p w14:paraId="3B48EDA6" w14:textId="77777777" w:rsidR="00D070E3" w:rsidRDefault="00D070E3" w:rsidP="00AC76E9">
      <w:pPr>
        <w:rPr>
          <w:rFonts w:asciiTheme="majorHAnsi" w:hAnsiTheme="majorHAnsi"/>
        </w:rPr>
      </w:pPr>
    </w:p>
    <w:p w14:paraId="203E2553" w14:textId="3A205652" w:rsidR="00472F63" w:rsidRPr="00E56A6E" w:rsidRDefault="00472F63" w:rsidP="00472F63">
      <w:pPr>
        <w:pStyle w:val="Heading1"/>
        <w:rPr>
          <w:color w:val="FF0000"/>
        </w:rPr>
      </w:pPr>
      <w:bookmarkStart w:id="10" w:name="_Toc29981519"/>
      <w:r w:rsidRPr="0006362E">
        <w:lastRenderedPageBreak/>
        <w:t>Taxing Entit</w:t>
      </w:r>
      <w:r w:rsidR="00CD2EEB" w:rsidRPr="0006362E">
        <w:t>y</w:t>
      </w:r>
      <w:r w:rsidRPr="0006362E">
        <w:t xml:space="preserve"> Tax Rates</w:t>
      </w:r>
      <w:bookmarkEnd w:id="10"/>
    </w:p>
    <w:p w14:paraId="2B319D7E" w14:textId="77777777" w:rsidR="0003044F" w:rsidRPr="0006362E" w:rsidRDefault="0003044F" w:rsidP="0003044F">
      <w:pPr>
        <w:rPr>
          <w:rFonts w:asciiTheme="majorHAnsi" w:hAnsiTheme="majorHAnsi"/>
        </w:rPr>
      </w:pPr>
    </w:p>
    <w:tbl>
      <w:tblPr>
        <w:tblStyle w:val="GridTable4-Accent6"/>
        <w:tblW w:w="9080" w:type="dxa"/>
        <w:tblLook w:val="04A0" w:firstRow="1" w:lastRow="0" w:firstColumn="1" w:lastColumn="0" w:noHBand="0" w:noVBand="1"/>
      </w:tblPr>
      <w:tblGrid>
        <w:gridCol w:w="6470"/>
        <w:gridCol w:w="2610"/>
      </w:tblGrid>
      <w:tr w:rsidR="0003044F" w:rsidRPr="0006362E" w14:paraId="40D1454E" w14:textId="77777777" w:rsidTr="0068732D">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470" w:type="dxa"/>
            <w:hideMark/>
          </w:tcPr>
          <w:p w14:paraId="765D931F" w14:textId="77777777" w:rsidR="0003044F" w:rsidRPr="0006362E" w:rsidRDefault="0003044F" w:rsidP="0003044F">
            <w:pPr>
              <w:jc w:val="center"/>
              <w:rPr>
                <w:rFonts w:asciiTheme="majorHAnsi" w:eastAsia="Times New Roman" w:hAnsiTheme="majorHAnsi" w:cs="Times New Roman"/>
                <w:b w:val="0"/>
                <w:bCs w:val="0"/>
                <w:color w:val="000000"/>
                <w:sz w:val="28"/>
                <w:szCs w:val="28"/>
              </w:rPr>
            </w:pPr>
            <w:r w:rsidRPr="0006362E">
              <w:rPr>
                <w:rFonts w:asciiTheme="majorHAnsi" w:eastAsia="Times New Roman" w:hAnsiTheme="majorHAnsi" w:cs="Times New Roman"/>
                <w:b w:val="0"/>
                <w:bCs w:val="0"/>
                <w:color w:val="000000"/>
                <w:sz w:val="28"/>
                <w:szCs w:val="28"/>
              </w:rPr>
              <w:t>TAXING ENTITY</w:t>
            </w:r>
          </w:p>
        </w:tc>
        <w:tc>
          <w:tcPr>
            <w:tcW w:w="2610" w:type="dxa"/>
            <w:hideMark/>
          </w:tcPr>
          <w:p w14:paraId="7EE20B1D" w14:textId="77777777" w:rsidR="0003044F" w:rsidRPr="0006362E" w:rsidRDefault="0003044F" w:rsidP="0003044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Total Tax Rate</w:t>
            </w:r>
          </w:p>
        </w:tc>
      </w:tr>
      <w:tr w:rsidR="0003044F" w:rsidRPr="0006362E" w14:paraId="77551808"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0" w:type="dxa"/>
            <w:gridSpan w:val="2"/>
            <w:shd w:val="clear" w:color="auto" w:fill="305250" w:themeFill="accent6" w:themeFillShade="80"/>
            <w:noWrap/>
            <w:hideMark/>
          </w:tcPr>
          <w:p w14:paraId="375C9F39" w14:textId="77777777" w:rsidR="0003044F" w:rsidRPr="0006362E" w:rsidRDefault="0003044F" w:rsidP="0003044F">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COUNTY</w:t>
            </w:r>
          </w:p>
        </w:tc>
      </w:tr>
      <w:tr w:rsidR="0003044F" w:rsidRPr="0006362E" w14:paraId="2F6E673C"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1687F24E"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w:t>
            </w:r>
          </w:p>
        </w:tc>
        <w:tc>
          <w:tcPr>
            <w:tcW w:w="2610" w:type="dxa"/>
            <w:noWrap/>
            <w:hideMark/>
          </w:tcPr>
          <w:p w14:paraId="78675680" w14:textId="545D8244"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w:t>
            </w:r>
            <w:r w:rsidR="00C807B8">
              <w:rPr>
                <w:rFonts w:asciiTheme="majorHAnsi" w:eastAsia="Times New Roman" w:hAnsiTheme="majorHAnsi" w:cs="Times New Roman"/>
                <w:color w:val="000000"/>
              </w:rPr>
              <w:t>.3968</w:t>
            </w:r>
          </w:p>
        </w:tc>
      </w:tr>
      <w:tr w:rsidR="0003044F" w:rsidRPr="0006362E" w14:paraId="7C67F017"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397B30A7"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ROAD DISTRICT</w:t>
            </w:r>
          </w:p>
        </w:tc>
        <w:tc>
          <w:tcPr>
            <w:tcW w:w="2610" w:type="dxa"/>
            <w:noWrap/>
            <w:hideMark/>
          </w:tcPr>
          <w:p w14:paraId="460657ED" w14:textId="2CE8C501" w:rsidR="00C807B8" w:rsidRPr="0006362E" w:rsidRDefault="0003044F" w:rsidP="00C807B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$0.02</w:t>
            </w:r>
            <w:r w:rsidR="00C807B8">
              <w:rPr>
                <w:rFonts w:asciiTheme="majorHAnsi" w:eastAsia="Times New Roman" w:hAnsiTheme="majorHAnsi" w:cs="Times New Roman"/>
                <w:color w:val="000000"/>
              </w:rPr>
              <w:t>85</w:t>
            </w:r>
          </w:p>
        </w:tc>
      </w:tr>
      <w:tr w:rsidR="0003044F" w:rsidRPr="0006362E" w14:paraId="5CDB6236"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9080" w:type="dxa"/>
            <w:gridSpan w:val="2"/>
            <w:shd w:val="clear" w:color="auto" w:fill="305250" w:themeFill="accent6" w:themeFillShade="80"/>
            <w:noWrap/>
            <w:hideMark/>
          </w:tcPr>
          <w:p w14:paraId="3A72B01F" w14:textId="77777777" w:rsidR="0003044F" w:rsidRPr="0006362E" w:rsidRDefault="0003044F" w:rsidP="0003044F">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INDEPENDENT SCHOOL DISTRICTS</w:t>
            </w:r>
          </w:p>
        </w:tc>
      </w:tr>
      <w:tr w:rsidR="0003044F" w:rsidRPr="0006362E" w14:paraId="286AD43C"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6753A05C"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ACADEMY ISD</w:t>
            </w:r>
          </w:p>
        </w:tc>
        <w:tc>
          <w:tcPr>
            <w:tcW w:w="2610" w:type="dxa"/>
            <w:noWrap/>
            <w:hideMark/>
          </w:tcPr>
          <w:p w14:paraId="0E3BD519" w14:textId="7936EECA"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w:t>
            </w:r>
            <w:r w:rsidR="00C807B8">
              <w:rPr>
                <w:rFonts w:asciiTheme="majorHAnsi" w:eastAsia="Times New Roman" w:hAnsiTheme="majorHAnsi" w:cs="Times New Roman"/>
                <w:color w:val="000000"/>
              </w:rPr>
              <w:t>1648</w:t>
            </w:r>
          </w:p>
        </w:tc>
      </w:tr>
      <w:tr w:rsidR="0003044F" w:rsidRPr="0006362E" w14:paraId="4616E738"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255CC576"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BARTLETT ISD</w:t>
            </w:r>
          </w:p>
        </w:tc>
        <w:tc>
          <w:tcPr>
            <w:tcW w:w="2610" w:type="dxa"/>
            <w:noWrap/>
            <w:hideMark/>
          </w:tcPr>
          <w:p w14:paraId="730FF42A" w14:textId="0CCCCC5B"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$1.0</w:t>
            </w:r>
            <w:r w:rsidR="00C807B8">
              <w:rPr>
                <w:rFonts w:asciiTheme="majorHAnsi" w:eastAsia="Times New Roman" w:hAnsiTheme="majorHAnsi" w:cs="Times New Roman"/>
                <w:color w:val="000000"/>
              </w:rPr>
              <w:t>944</w:t>
            </w:r>
          </w:p>
        </w:tc>
      </w:tr>
      <w:tr w:rsidR="0003044F" w:rsidRPr="0006362E" w14:paraId="09720C7F"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77B121D6"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BELTON ISD</w:t>
            </w:r>
          </w:p>
        </w:tc>
        <w:tc>
          <w:tcPr>
            <w:tcW w:w="2610" w:type="dxa"/>
            <w:noWrap/>
            <w:hideMark/>
          </w:tcPr>
          <w:p w14:paraId="616C0E6B" w14:textId="3C55173B" w:rsidR="00C807B8" w:rsidRPr="0006362E" w:rsidRDefault="0003044F" w:rsidP="00C807B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w:t>
            </w:r>
            <w:r w:rsidR="00C807B8">
              <w:rPr>
                <w:rFonts w:asciiTheme="majorHAnsi" w:eastAsia="Times New Roman" w:hAnsiTheme="majorHAnsi" w:cs="Times New Roman"/>
                <w:color w:val="000000"/>
              </w:rPr>
              <w:t>3651</w:t>
            </w:r>
          </w:p>
        </w:tc>
      </w:tr>
      <w:tr w:rsidR="0003044F" w:rsidRPr="0006362E" w14:paraId="7C69FCC2"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77560DA5"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BRUCEVILLE-EDDY ISD</w:t>
            </w:r>
          </w:p>
        </w:tc>
        <w:tc>
          <w:tcPr>
            <w:tcW w:w="2610" w:type="dxa"/>
            <w:noWrap/>
            <w:hideMark/>
          </w:tcPr>
          <w:p w14:paraId="3B5664E8" w14:textId="777577CE"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r w:rsidR="00AA0825">
              <w:rPr>
                <w:rFonts w:asciiTheme="majorHAnsi" w:eastAsia="Times New Roman" w:hAnsiTheme="majorHAnsi" w:cs="Times New Roman"/>
                <w:color w:val="000000"/>
              </w:rPr>
              <w:t>$1.</w:t>
            </w:r>
            <w:r w:rsidR="006C10AA">
              <w:rPr>
                <w:rFonts w:asciiTheme="majorHAnsi" w:eastAsia="Times New Roman" w:hAnsiTheme="majorHAnsi" w:cs="Times New Roman"/>
                <w:color w:val="000000"/>
              </w:rPr>
              <w:t>1855</w:t>
            </w:r>
          </w:p>
        </w:tc>
      </w:tr>
      <w:tr w:rsidR="0003044F" w:rsidRPr="0006362E" w14:paraId="6148AAFF"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09128E93"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COPPERAS COVE ISD</w:t>
            </w:r>
          </w:p>
        </w:tc>
        <w:tc>
          <w:tcPr>
            <w:tcW w:w="2610" w:type="dxa"/>
            <w:noWrap/>
            <w:hideMark/>
          </w:tcPr>
          <w:p w14:paraId="27F446B1" w14:textId="2D978018" w:rsidR="0003044F" w:rsidRPr="0006362E" w:rsidRDefault="00AA0825"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Pr>
                <w:rFonts w:asciiTheme="majorHAnsi" w:eastAsia="Times New Roman" w:hAnsiTheme="majorHAnsi" w:cs="Times New Roman"/>
                <w:color w:val="000000"/>
              </w:rPr>
              <w:t>$1.</w:t>
            </w:r>
            <w:r w:rsidR="006A0005">
              <w:rPr>
                <w:rFonts w:asciiTheme="majorHAnsi" w:eastAsia="Times New Roman" w:hAnsiTheme="majorHAnsi" w:cs="Times New Roman"/>
                <w:color w:val="000000"/>
              </w:rPr>
              <w:t>12865</w:t>
            </w:r>
          </w:p>
        </w:tc>
      </w:tr>
      <w:tr w:rsidR="0003044F" w:rsidRPr="0006362E" w14:paraId="2A827335"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3BD4E968"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FLORENCE ISD</w:t>
            </w:r>
          </w:p>
        </w:tc>
        <w:tc>
          <w:tcPr>
            <w:tcW w:w="2610" w:type="dxa"/>
            <w:noWrap/>
            <w:hideMark/>
          </w:tcPr>
          <w:p w14:paraId="720AFC6A" w14:textId="21BBF97B"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w:t>
            </w:r>
            <w:r w:rsidR="00D15CEB">
              <w:rPr>
                <w:rFonts w:asciiTheme="majorHAnsi" w:eastAsia="Times New Roman" w:hAnsiTheme="majorHAnsi" w:cs="Times New Roman"/>
                <w:color w:val="000000"/>
              </w:rPr>
              <w:t>2339</w:t>
            </w:r>
          </w:p>
        </w:tc>
      </w:tr>
      <w:tr w:rsidR="0003044F" w:rsidRPr="0006362E" w14:paraId="0D62CB37"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698A861A"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GATESVILLE ISD</w:t>
            </w:r>
          </w:p>
        </w:tc>
        <w:tc>
          <w:tcPr>
            <w:tcW w:w="2610" w:type="dxa"/>
            <w:noWrap/>
            <w:hideMark/>
          </w:tcPr>
          <w:p w14:paraId="02478916" w14:textId="01580528"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r w:rsidR="00AA0825">
              <w:rPr>
                <w:rFonts w:asciiTheme="majorHAnsi" w:eastAsia="Times New Roman" w:hAnsiTheme="majorHAnsi" w:cs="Times New Roman"/>
                <w:color w:val="000000"/>
              </w:rPr>
              <w:t>$1.</w:t>
            </w:r>
            <w:r w:rsidR="006C10AA">
              <w:rPr>
                <w:rFonts w:asciiTheme="majorHAnsi" w:eastAsia="Times New Roman" w:hAnsiTheme="majorHAnsi" w:cs="Times New Roman"/>
                <w:color w:val="000000"/>
              </w:rPr>
              <w:t>1645</w:t>
            </w:r>
          </w:p>
        </w:tc>
      </w:tr>
      <w:tr w:rsidR="0003044F" w:rsidRPr="0006362E" w14:paraId="7DC77C7D"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221AB5A1"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HOLLAND ISD</w:t>
            </w:r>
          </w:p>
        </w:tc>
        <w:tc>
          <w:tcPr>
            <w:tcW w:w="2610" w:type="dxa"/>
            <w:noWrap/>
            <w:hideMark/>
          </w:tcPr>
          <w:p w14:paraId="75B6B841" w14:textId="553C8B21"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w:t>
            </w:r>
            <w:r w:rsidR="00D15CEB">
              <w:rPr>
                <w:rFonts w:asciiTheme="majorHAnsi" w:eastAsia="Times New Roman" w:hAnsiTheme="majorHAnsi" w:cs="Times New Roman"/>
                <w:color w:val="000000"/>
              </w:rPr>
              <w:t>2041</w:t>
            </w:r>
          </w:p>
        </w:tc>
      </w:tr>
      <w:tr w:rsidR="0003044F" w:rsidRPr="0006362E" w14:paraId="12E8D5E9"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68FFB062"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KILLEEN ISD</w:t>
            </w:r>
          </w:p>
        </w:tc>
        <w:tc>
          <w:tcPr>
            <w:tcW w:w="2610" w:type="dxa"/>
            <w:noWrap/>
            <w:hideMark/>
          </w:tcPr>
          <w:p w14:paraId="341E8BE0" w14:textId="4C7BC870"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w:t>
            </w:r>
            <w:r w:rsidR="00D15CEB">
              <w:rPr>
                <w:rFonts w:asciiTheme="majorHAnsi" w:eastAsia="Times New Roman" w:hAnsiTheme="majorHAnsi" w:cs="Times New Roman"/>
                <w:color w:val="000000"/>
              </w:rPr>
              <w:t>0895</w:t>
            </w:r>
          </w:p>
        </w:tc>
      </w:tr>
      <w:tr w:rsidR="0003044F" w:rsidRPr="0006362E" w14:paraId="4D40DFB9"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096314B4"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LAMPASAS ISD</w:t>
            </w:r>
          </w:p>
        </w:tc>
        <w:tc>
          <w:tcPr>
            <w:tcW w:w="2610" w:type="dxa"/>
            <w:noWrap/>
            <w:hideMark/>
          </w:tcPr>
          <w:p w14:paraId="391DF4B0" w14:textId="69A55065"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r w:rsidR="00AA0825">
              <w:rPr>
                <w:rFonts w:asciiTheme="majorHAnsi" w:eastAsia="Times New Roman" w:hAnsiTheme="majorHAnsi" w:cs="Times New Roman"/>
                <w:color w:val="000000"/>
              </w:rPr>
              <w:t>$1.3</w:t>
            </w:r>
            <w:r w:rsidR="006A0005">
              <w:rPr>
                <w:rFonts w:asciiTheme="majorHAnsi" w:eastAsia="Times New Roman" w:hAnsiTheme="majorHAnsi" w:cs="Times New Roman"/>
                <w:color w:val="000000"/>
              </w:rPr>
              <w:t>147</w:t>
            </w:r>
          </w:p>
        </w:tc>
      </w:tr>
      <w:tr w:rsidR="0003044F" w:rsidRPr="0006362E" w14:paraId="7A7A2DC1"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CD3A99A"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MOODY ISD</w:t>
            </w:r>
          </w:p>
        </w:tc>
        <w:tc>
          <w:tcPr>
            <w:tcW w:w="2610" w:type="dxa"/>
            <w:noWrap/>
            <w:hideMark/>
          </w:tcPr>
          <w:p w14:paraId="6F1E5A46" w14:textId="190F1952"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r w:rsidR="00AA0825">
              <w:rPr>
                <w:rFonts w:asciiTheme="majorHAnsi" w:eastAsia="Times New Roman" w:hAnsiTheme="majorHAnsi" w:cs="Times New Roman"/>
                <w:color w:val="000000"/>
              </w:rPr>
              <w:t>$1.</w:t>
            </w:r>
            <w:r w:rsidR="006C10AA">
              <w:rPr>
                <w:rFonts w:asciiTheme="majorHAnsi" w:eastAsia="Times New Roman" w:hAnsiTheme="majorHAnsi" w:cs="Times New Roman"/>
                <w:color w:val="000000"/>
              </w:rPr>
              <w:t>2196</w:t>
            </w:r>
          </w:p>
        </w:tc>
      </w:tr>
      <w:tr w:rsidR="0003044F" w:rsidRPr="0006362E" w14:paraId="1468985A"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3C3A4EE8"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ROGERS ISD</w:t>
            </w:r>
          </w:p>
        </w:tc>
        <w:tc>
          <w:tcPr>
            <w:tcW w:w="2610" w:type="dxa"/>
            <w:noWrap/>
            <w:hideMark/>
          </w:tcPr>
          <w:p w14:paraId="23F1F59F" w14:textId="041B4965"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$1.2</w:t>
            </w:r>
            <w:r w:rsidR="00D15CEB">
              <w:rPr>
                <w:rFonts w:asciiTheme="majorHAnsi" w:eastAsia="Times New Roman" w:hAnsiTheme="majorHAnsi" w:cs="Times New Roman"/>
                <w:color w:val="000000"/>
              </w:rPr>
              <w:t>069</w:t>
            </w:r>
          </w:p>
        </w:tc>
      </w:tr>
      <w:tr w:rsidR="0003044F" w:rsidRPr="0006362E" w14:paraId="5205E863"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0BA96208"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ROSEBUD-LOTT ISD</w:t>
            </w:r>
          </w:p>
        </w:tc>
        <w:tc>
          <w:tcPr>
            <w:tcW w:w="2610" w:type="dxa"/>
            <w:noWrap/>
            <w:hideMark/>
          </w:tcPr>
          <w:p w14:paraId="7C227C42" w14:textId="745FA4D5"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 </w:t>
            </w:r>
            <w:r w:rsidR="00AA0825">
              <w:rPr>
                <w:rFonts w:asciiTheme="majorHAnsi" w:eastAsia="Times New Roman" w:hAnsiTheme="majorHAnsi" w:cs="Times New Roman"/>
                <w:color w:val="000000"/>
              </w:rPr>
              <w:t>$1.</w:t>
            </w:r>
            <w:r w:rsidR="006A0005">
              <w:rPr>
                <w:rFonts w:asciiTheme="majorHAnsi" w:eastAsia="Times New Roman" w:hAnsiTheme="majorHAnsi" w:cs="Times New Roman"/>
                <w:color w:val="000000"/>
              </w:rPr>
              <w:t>1351</w:t>
            </w:r>
          </w:p>
        </w:tc>
      </w:tr>
      <w:tr w:rsidR="0003044F" w:rsidRPr="0006362E" w14:paraId="491EB14D"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7B0F3E8"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SALADO ISD</w:t>
            </w:r>
          </w:p>
        </w:tc>
        <w:tc>
          <w:tcPr>
            <w:tcW w:w="2610" w:type="dxa"/>
            <w:noWrap/>
            <w:hideMark/>
          </w:tcPr>
          <w:p w14:paraId="6A89F23B" w14:textId="329B931C"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w:t>
            </w:r>
            <w:r w:rsidR="00D15CEB">
              <w:rPr>
                <w:rFonts w:asciiTheme="majorHAnsi" w:eastAsia="Times New Roman" w:hAnsiTheme="majorHAnsi" w:cs="Times New Roman"/>
                <w:color w:val="000000"/>
              </w:rPr>
              <w:t>3747</w:t>
            </w:r>
          </w:p>
        </w:tc>
      </w:tr>
      <w:tr w:rsidR="0003044F" w:rsidRPr="0006362E" w14:paraId="396B0F95"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3984B815"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ISD</w:t>
            </w:r>
          </w:p>
        </w:tc>
        <w:tc>
          <w:tcPr>
            <w:tcW w:w="2610" w:type="dxa"/>
            <w:noWrap/>
            <w:hideMark/>
          </w:tcPr>
          <w:p w14:paraId="3396C0B1" w14:textId="4B9944BA"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w:t>
            </w:r>
            <w:r w:rsidR="00D15CEB">
              <w:rPr>
                <w:rFonts w:asciiTheme="majorHAnsi" w:eastAsia="Times New Roman" w:hAnsiTheme="majorHAnsi" w:cs="Times New Roman"/>
                <w:color w:val="000000"/>
              </w:rPr>
              <w:t>2838</w:t>
            </w:r>
          </w:p>
        </w:tc>
      </w:tr>
      <w:tr w:rsidR="0003044F" w:rsidRPr="0006362E" w14:paraId="7B2BBF7D"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5B419354"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TROY ISD</w:t>
            </w:r>
          </w:p>
        </w:tc>
        <w:tc>
          <w:tcPr>
            <w:tcW w:w="2610" w:type="dxa"/>
            <w:noWrap/>
            <w:hideMark/>
          </w:tcPr>
          <w:p w14:paraId="7DBDF34D" w14:textId="07893525"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$1.</w:t>
            </w:r>
            <w:r w:rsidR="00D15CEB">
              <w:rPr>
                <w:rFonts w:asciiTheme="majorHAnsi" w:eastAsia="Times New Roman" w:hAnsiTheme="majorHAnsi" w:cs="Times New Roman"/>
                <w:color w:val="000000"/>
              </w:rPr>
              <w:t>2434</w:t>
            </w:r>
          </w:p>
        </w:tc>
      </w:tr>
      <w:tr w:rsidR="0003044F" w:rsidRPr="0006362E" w14:paraId="2D5643F5"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0" w:type="dxa"/>
            <w:gridSpan w:val="2"/>
            <w:shd w:val="clear" w:color="auto" w:fill="305250" w:themeFill="accent6" w:themeFillShade="80"/>
            <w:noWrap/>
            <w:hideMark/>
          </w:tcPr>
          <w:p w14:paraId="585E1B9D" w14:textId="77777777" w:rsidR="0003044F" w:rsidRPr="0006362E" w:rsidRDefault="0003044F" w:rsidP="0003044F">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CITIES</w:t>
            </w:r>
          </w:p>
        </w:tc>
      </w:tr>
      <w:tr w:rsidR="0003044F" w:rsidRPr="0006362E" w14:paraId="77C72150"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6179D363"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BARTLETT</w:t>
            </w:r>
          </w:p>
        </w:tc>
        <w:tc>
          <w:tcPr>
            <w:tcW w:w="2610" w:type="dxa"/>
            <w:noWrap/>
            <w:hideMark/>
          </w:tcPr>
          <w:p w14:paraId="19AF5E73" w14:textId="77777777"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$0.4258</w:t>
            </w:r>
          </w:p>
        </w:tc>
      </w:tr>
      <w:tr w:rsidR="0003044F" w:rsidRPr="0006362E" w14:paraId="593FBE62"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2D55FB77"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BELTON</w:t>
            </w:r>
          </w:p>
        </w:tc>
        <w:tc>
          <w:tcPr>
            <w:tcW w:w="2610" w:type="dxa"/>
            <w:noWrap/>
            <w:hideMark/>
          </w:tcPr>
          <w:p w14:paraId="569CD261" w14:textId="66B435DA"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$0.6</w:t>
            </w:r>
            <w:r w:rsidR="00D15CEB">
              <w:rPr>
                <w:rFonts w:asciiTheme="majorHAnsi" w:eastAsia="Times New Roman" w:hAnsiTheme="majorHAnsi" w:cs="Times New Roman"/>
                <w:color w:val="000000"/>
              </w:rPr>
              <w:t>300</w:t>
            </w:r>
          </w:p>
        </w:tc>
      </w:tr>
      <w:tr w:rsidR="0003044F" w:rsidRPr="0006362E" w14:paraId="64FB9BD4"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7D77AC0F"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HARKER HEIGHTS</w:t>
            </w:r>
          </w:p>
        </w:tc>
        <w:tc>
          <w:tcPr>
            <w:tcW w:w="2610" w:type="dxa"/>
            <w:noWrap/>
            <w:hideMark/>
          </w:tcPr>
          <w:p w14:paraId="7310C251" w14:textId="77777777"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$0.6770</w:t>
            </w:r>
          </w:p>
        </w:tc>
      </w:tr>
      <w:tr w:rsidR="0003044F" w:rsidRPr="0006362E" w14:paraId="790EFCC4"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2395FE57"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HOLLAND</w:t>
            </w:r>
          </w:p>
        </w:tc>
        <w:tc>
          <w:tcPr>
            <w:tcW w:w="2610" w:type="dxa"/>
            <w:noWrap/>
            <w:hideMark/>
          </w:tcPr>
          <w:p w14:paraId="4C4B1FC7" w14:textId="27313F95"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$0.4</w:t>
            </w:r>
            <w:r w:rsidR="00D15CEB">
              <w:rPr>
                <w:rFonts w:asciiTheme="majorHAnsi" w:eastAsia="Times New Roman" w:hAnsiTheme="majorHAnsi" w:cs="Times New Roman"/>
                <w:color w:val="000000"/>
              </w:rPr>
              <w:t>3864</w:t>
            </w:r>
          </w:p>
        </w:tc>
      </w:tr>
      <w:tr w:rsidR="0003044F" w:rsidRPr="0006362E" w14:paraId="67917C2A"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F03E57C"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KILLEEN</w:t>
            </w:r>
          </w:p>
        </w:tc>
        <w:tc>
          <w:tcPr>
            <w:tcW w:w="2610" w:type="dxa"/>
            <w:noWrap/>
            <w:hideMark/>
          </w:tcPr>
          <w:p w14:paraId="6387B0AB" w14:textId="48E450B8"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$0.7</w:t>
            </w:r>
            <w:r w:rsidR="00D15CEB">
              <w:rPr>
                <w:rFonts w:asciiTheme="majorHAnsi" w:eastAsia="Times New Roman" w:hAnsiTheme="majorHAnsi" w:cs="Times New Roman"/>
                <w:color w:val="000000"/>
              </w:rPr>
              <w:t>330</w:t>
            </w:r>
          </w:p>
        </w:tc>
      </w:tr>
      <w:tr w:rsidR="0003044F" w:rsidRPr="0006362E" w14:paraId="75FE9EAD"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5355549D"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MORGAN'S POINT RESORT</w:t>
            </w:r>
          </w:p>
        </w:tc>
        <w:tc>
          <w:tcPr>
            <w:tcW w:w="2610" w:type="dxa"/>
            <w:noWrap/>
            <w:hideMark/>
          </w:tcPr>
          <w:p w14:paraId="0B9BE075" w14:textId="77777777"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$0.5958</w:t>
            </w:r>
          </w:p>
        </w:tc>
      </w:tr>
      <w:tr w:rsidR="0003044F" w:rsidRPr="0006362E" w14:paraId="58A4668B"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41A3933"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NOLANVILLE</w:t>
            </w:r>
          </w:p>
        </w:tc>
        <w:tc>
          <w:tcPr>
            <w:tcW w:w="2610" w:type="dxa"/>
            <w:noWrap/>
            <w:hideMark/>
          </w:tcPr>
          <w:p w14:paraId="3D11382A" w14:textId="6F77CADC"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$0.5</w:t>
            </w:r>
            <w:r w:rsidR="00D15CEB">
              <w:rPr>
                <w:rFonts w:asciiTheme="majorHAnsi" w:eastAsia="Times New Roman" w:hAnsiTheme="majorHAnsi" w:cs="Times New Roman"/>
                <w:color w:val="000000"/>
              </w:rPr>
              <w:t>303</w:t>
            </w:r>
          </w:p>
        </w:tc>
      </w:tr>
      <w:tr w:rsidR="0003044F" w:rsidRPr="0006362E" w14:paraId="79FFE80D"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35FEC0AF"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ROGERS</w:t>
            </w:r>
          </w:p>
        </w:tc>
        <w:tc>
          <w:tcPr>
            <w:tcW w:w="2610" w:type="dxa"/>
            <w:noWrap/>
            <w:hideMark/>
          </w:tcPr>
          <w:p w14:paraId="0932B96B" w14:textId="20067083"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$0.7</w:t>
            </w:r>
            <w:r w:rsidR="00D15CEB">
              <w:rPr>
                <w:rFonts w:asciiTheme="majorHAnsi" w:eastAsia="Times New Roman" w:hAnsiTheme="majorHAnsi" w:cs="Times New Roman"/>
                <w:color w:val="000000"/>
              </w:rPr>
              <w:t>225</w:t>
            </w:r>
          </w:p>
        </w:tc>
      </w:tr>
      <w:tr w:rsidR="0003044F" w:rsidRPr="0006362E" w14:paraId="2C2460F0"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6976450A"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VILLAGE OF SALADO</w:t>
            </w:r>
          </w:p>
        </w:tc>
        <w:tc>
          <w:tcPr>
            <w:tcW w:w="2610" w:type="dxa"/>
            <w:noWrap/>
            <w:hideMark/>
          </w:tcPr>
          <w:p w14:paraId="79437675" w14:textId="728A7BE6"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$0.5</w:t>
            </w:r>
            <w:r w:rsidR="00D15CEB">
              <w:rPr>
                <w:rFonts w:asciiTheme="majorHAnsi" w:eastAsia="Times New Roman" w:hAnsiTheme="majorHAnsi" w:cs="Times New Roman"/>
                <w:color w:val="000000"/>
              </w:rPr>
              <w:t>339</w:t>
            </w:r>
          </w:p>
        </w:tc>
      </w:tr>
      <w:tr w:rsidR="0003044F" w:rsidRPr="0006362E" w14:paraId="24E8594E"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0AA7A98A"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TEMPLE</w:t>
            </w:r>
          </w:p>
        </w:tc>
        <w:tc>
          <w:tcPr>
            <w:tcW w:w="2610" w:type="dxa"/>
            <w:noWrap/>
            <w:hideMark/>
          </w:tcPr>
          <w:p w14:paraId="5D1FB825" w14:textId="7B48602E" w:rsidR="0003044F" w:rsidRPr="0006362E" w:rsidRDefault="0003044F" w:rsidP="0003044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$0.6</w:t>
            </w:r>
            <w:r w:rsidR="00D15CEB">
              <w:rPr>
                <w:rFonts w:asciiTheme="majorHAnsi" w:eastAsia="Times New Roman" w:hAnsiTheme="majorHAnsi" w:cs="Times New Roman"/>
                <w:color w:val="000000"/>
              </w:rPr>
              <w:t>525</w:t>
            </w:r>
          </w:p>
        </w:tc>
      </w:tr>
      <w:tr w:rsidR="0003044F" w:rsidRPr="0006362E" w14:paraId="326BD9D8"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00B6D477" w14:textId="77777777" w:rsidR="0003044F" w:rsidRPr="0006362E" w:rsidRDefault="0003044F" w:rsidP="0003044F">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TROY</w:t>
            </w:r>
          </w:p>
        </w:tc>
        <w:tc>
          <w:tcPr>
            <w:tcW w:w="2610" w:type="dxa"/>
            <w:noWrap/>
            <w:hideMark/>
          </w:tcPr>
          <w:p w14:paraId="01018584" w14:textId="0FAEA2C5" w:rsidR="0003044F" w:rsidRPr="0006362E" w:rsidRDefault="0003044F" w:rsidP="000304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$0.5</w:t>
            </w:r>
            <w:r w:rsidR="00D15CEB">
              <w:rPr>
                <w:rFonts w:asciiTheme="majorHAnsi" w:eastAsia="Times New Roman" w:hAnsiTheme="majorHAnsi" w:cs="Times New Roman"/>
                <w:color w:val="000000"/>
              </w:rPr>
              <w:t>453</w:t>
            </w:r>
          </w:p>
        </w:tc>
      </w:tr>
    </w:tbl>
    <w:p w14:paraId="6E2582DB" w14:textId="35CE7A3A" w:rsidR="008F6485" w:rsidRPr="0006362E" w:rsidRDefault="008F6485" w:rsidP="008F6485">
      <w:pPr>
        <w:rPr>
          <w:rFonts w:asciiTheme="majorHAnsi" w:hAnsiTheme="majorHAnsi"/>
        </w:rPr>
      </w:pPr>
    </w:p>
    <w:p w14:paraId="4D33C4C8" w14:textId="561111F5" w:rsidR="00CF563B" w:rsidRPr="0006362E" w:rsidRDefault="00CF563B" w:rsidP="008F6485">
      <w:pPr>
        <w:rPr>
          <w:rFonts w:asciiTheme="majorHAnsi" w:hAnsiTheme="majorHAnsi"/>
        </w:rPr>
      </w:pPr>
    </w:p>
    <w:p w14:paraId="67EAD405" w14:textId="36D4B2DC" w:rsidR="00CF563B" w:rsidRPr="0006362E" w:rsidRDefault="00CF563B" w:rsidP="008F6485">
      <w:pPr>
        <w:rPr>
          <w:rFonts w:asciiTheme="majorHAnsi" w:hAnsiTheme="majorHAnsi"/>
        </w:rPr>
      </w:pPr>
    </w:p>
    <w:tbl>
      <w:tblPr>
        <w:tblStyle w:val="GridTable4-Accent6"/>
        <w:tblW w:w="9080" w:type="dxa"/>
        <w:tblLook w:val="04A0" w:firstRow="1" w:lastRow="0" w:firstColumn="1" w:lastColumn="0" w:noHBand="0" w:noVBand="1"/>
      </w:tblPr>
      <w:tblGrid>
        <w:gridCol w:w="6470"/>
        <w:gridCol w:w="2610"/>
      </w:tblGrid>
      <w:tr w:rsidR="00CF563B" w:rsidRPr="0006362E" w14:paraId="0C25B249" w14:textId="77777777" w:rsidTr="0068732D">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470" w:type="dxa"/>
            <w:hideMark/>
          </w:tcPr>
          <w:p w14:paraId="2B586CD7" w14:textId="77777777" w:rsidR="00CF563B" w:rsidRPr="0006362E" w:rsidRDefault="00CF563B" w:rsidP="00F15BB4">
            <w:pPr>
              <w:jc w:val="center"/>
              <w:rPr>
                <w:rFonts w:asciiTheme="majorHAnsi" w:eastAsia="Times New Roman" w:hAnsiTheme="majorHAnsi" w:cs="Times New Roman"/>
                <w:b w:val="0"/>
                <w:bCs w:val="0"/>
                <w:color w:val="000000"/>
                <w:sz w:val="28"/>
                <w:szCs w:val="28"/>
              </w:rPr>
            </w:pPr>
            <w:r w:rsidRPr="0006362E">
              <w:rPr>
                <w:rFonts w:asciiTheme="majorHAnsi" w:eastAsia="Times New Roman" w:hAnsiTheme="majorHAnsi" w:cs="Times New Roman"/>
                <w:b w:val="0"/>
                <w:bCs w:val="0"/>
                <w:color w:val="000000"/>
                <w:sz w:val="28"/>
                <w:szCs w:val="28"/>
              </w:rPr>
              <w:lastRenderedPageBreak/>
              <w:t>TAXING ENTITY</w:t>
            </w:r>
          </w:p>
        </w:tc>
        <w:tc>
          <w:tcPr>
            <w:tcW w:w="2610" w:type="dxa"/>
            <w:hideMark/>
          </w:tcPr>
          <w:p w14:paraId="7A543943" w14:textId="77777777" w:rsidR="00CF563B" w:rsidRPr="0006362E" w:rsidRDefault="00CF563B" w:rsidP="00F15BB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Total Tax Rate</w:t>
            </w:r>
          </w:p>
        </w:tc>
      </w:tr>
      <w:tr w:rsidR="00CF563B" w:rsidRPr="0006362E" w14:paraId="5F512858"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0" w:type="dxa"/>
            <w:gridSpan w:val="2"/>
            <w:shd w:val="clear" w:color="auto" w:fill="305250" w:themeFill="accent6" w:themeFillShade="80"/>
            <w:noWrap/>
            <w:hideMark/>
          </w:tcPr>
          <w:p w14:paraId="319940A1" w14:textId="77777777" w:rsidR="00CF563B" w:rsidRPr="0006362E" w:rsidRDefault="00CF563B" w:rsidP="00F15BB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WATER DISTRICTS</w:t>
            </w:r>
          </w:p>
        </w:tc>
      </w:tr>
      <w:tr w:rsidR="00CF563B" w:rsidRPr="0006362E" w14:paraId="1405CE94"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785993A"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CLEARWATER UNDERGROUND WATER CONSERVATION DISTRICT</w:t>
            </w:r>
          </w:p>
        </w:tc>
        <w:tc>
          <w:tcPr>
            <w:tcW w:w="2610" w:type="dxa"/>
            <w:noWrap/>
            <w:hideMark/>
          </w:tcPr>
          <w:p w14:paraId="6B541711" w14:textId="7272AA86"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$0.00</w:t>
            </w:r>
            <w:r w:rsidR="00A30442">
              <w:rPr>
                <w:rFonts w:asciiTheme="majorHAnsi" w:eastAsia="Times New Roman" w:hAnsiTheme="majorHAnsi" w:cs="Times New Roman"/>
                <w:color w:val="000000"/>
              </w:rPr>
              <w:t>3272</w:t>
            </w:r>
          </w:p>
        </w:tc>
      </w:tr>
      <w:tr w:rsidR="00CF563B" w:rsidRPr="0006362E" w14:paraId="5455D561"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3DD2D0B8"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 xml:space="preserve">ELM CREEK </w:t>
            </w:r>
          </w:p>
        </w:tc>
        <w:tc>
          <w:tcPr>
            <w:tcW w:w="2610" w:type="dxa"/>
            <w:noWrap/>
            <w:hideMark/>
          </w:tcPr>
          <w:p w14:paraId="5B9DEB39"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$0.0327</w:t>
            </w:r>
          </w:p>
        </w:tc>
      </w:tr>
      <w:tr w:rsidR="00CF563B" w:rsidRPr="0006362E" w14:paraId="49F5FDAB"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7BE7C4C0"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WCID# 3</w:t>
            </w:r>
          </w:p>
        </w:tc>
        <w:tc>
          <w:tcPr>
            <w:tcW w:w="2610" w:type="dxa"/>
            <w:noWrap/>
            <w:hideMark/>
          </w:tcPr>
          <w:p w14:paraId="0573E3C7" w14:textId="38FF2A7D"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$0.037</w:t>
            </w:r>
            <w:r w:rsidR="00A30442">
              <w:rPr>
                <w:rFonts w:asciiTheme="majorHAnsi" w:eastAsia="Times New Roman" w:hAnsiTheme="majorHAnsi" w:cs="Times New Roman"/>
                <w:color w:val="000000"/>
              </w:rPr>
              <w:t>8</w:t>
            </w:r>
          </w:p>
        </w:tc>
      </w:tr>
      <w:tr w:rsidR="00CF563B" w:rsidRPr="0006362E" w14:paraId="2F67D5F5"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7D1161AF"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WCID# 6</w:t>
            </w:r>
          </w:p>
        </w:tc>
        <w:tc>
          <w:tcPr>
            <w:tcW w:w="2610" w:type="dxa"/>
            <w:noWrap/>
            <w:hideMark/>
          </w:tcPr>
          <w:p w14:paraId="1EDD6B3D" w14:textId="5A51DC19"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$0.0</w:t>
            </w:r>
            <w:r w:rsidR="00A30442">
              <w:rPr>
                <w:rFonts w:asciiTheme="majorHAnsi" w:eastAsia="Times New Roman" w:hAnsiTheme="majorHAnsi" w:cs="Times New Roman"/>
                <w:color w:val="000000"/>
              </w:rPr>
              <w:t>300</w:t>
            </w:r>
          </w:p>
        </w:tc>
      </w:tr>
      <w:tr w:rsidR="00CF563B" w:rsidRPr="0006362E" w14:paraId="58D7198A"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3D87E6D4"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DONAHOE CREEK</w:t>
            </w:r>
          </w:p>
        </w:tc>
        <w:tc>
          <w:tcPr>
            <w:tcW w:w="2610" w:type="dxa"/>
            <w:noWrap/>
            <w:hideMark/>
          </w:tcPr>
          <w:p w14:paraId="21AF3027"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$0.0200</w:t>
            </w:r>
          </w:p>
        </w:tc>
      </w:tr>
      <w:tr w:rsidR="00CF563B" w:rsidRPr="0006362E" w14:paraId="2742FCCD"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0" w:type="dxa"/>
            <w:gridSpan w:val="2"/>
            <w:shd w:val="clear" w:color="auto" w:fill="305250" w:themeFill="accent6" w:themeFillShade="80"/>
            <w:noWrap/>
            <w:hideMark/>
          </w:tcPr>
          <w:p w14:paraId="4EFBA703" w14:textId="77777777" w:rsidR="00CF563B" w:rsidRPr="0006362E" w:rsidRDefault="00CF563B" w:rsidP="00F15BB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COLLEGE DISTRICTS</w:t>
            </w:r>
          </w:p>
        </w:tc>
      </w:tr>
      <w:tr w:rsidR="00CF563B" w:rsidRPr="0006362E" w14:paraId="43B8606E"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FE90EBA"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CENTRAL TEXAS COLLEGE</w:t>
            </w:r>
          </w:p>
        </w:tc>
        <w:tc>
          <w:tcPr>
            <w:tcW w:w="2610" w:type="dxa"/>
            <w:noWrap/>
            <w:hideMark/>
          </w:tcPr>
          <w:p w14:paraId="3AE6CFA2" w14:textId="1D8AA346"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$0.12</w:t>
            </w:r>
            <w:r w:rsidR="00A30442">
              <w:rPr>
                <w:rFonts w:asciiTheme="majorHAnsi" w:eastAsia="Times New Roman" w:hAnsiTheme="majorHAnsi" w:cs="Times New Roman"/>
                <w:color w:val="000000"/>
              </w:rPr>
              <w:t>18</w:t>
            </w:r>
          </w:p>
        </w:tc>
      </w:tr>
      <w:tr w:rsidR="00CF563B" w:rsidRPr="0006362E" w14:paraId="21B96888" w14:textId="77777777" w:rsidTr="0068732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70" w:type="dxa"/>
            <w:noWrap/>
            <w:hideMark/>
          </w:tcPr>
          <w:p w14:paraId="135828FE"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COLLEGE</w:t>
            </w:r>
          </w:p>
        </w:tc>
        <w:tc>
          <w:tcPr>
            <w:tcW w:w="2610" w:type="dxa"/>
            <w:noWrap/>
            <w:hideMark/>
          </w:tcPr>
          <w:p w14:paraId="38294143" w14:textId="7EA3FBD9"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$0.18</w:t>
            </w:r>
            <w:r w:rsidR="00A30442">
              <w:rPr>
                <w:rFonts w:asciiTheme="majorHAnsi" w:eastAsia="Times New Roman" w:hAnsiTheme="majorHAnsi" w:cs="Times New Roman"/>
                <w:color w:val="000000"/>
              </w:rPr>
              <w:t>37</w:t>
            </w:r>
          </w:p>
        </w:tc>
      </w:tr>
      <w:tr w:rsidR="00CF563B" w:rsidRPr="0006362E" w14:paraId="53ADD9F6"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9080" w:type="dxa"/>
            <w:gridSpan w:val="2"/>
            <w:shd w:val="clear" w:color="auto" w:fill="305250" w:themeFill="accent6" w:themeFillShade="80"/>
            <w:noWrap/>
            <w:hideMark/>
          </w:tcPr>
          <w:p w14:paraId="60EBDDEE" w14:textId="77777777" w:rsidR="00CF563B" w:rsidRPr="0006362E" w:rsidRDefault="00CF563B" w:rsidP="00F15BB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MUNICIPAL UTILITY DISTRICTS</w:t>
            </w:r>
          </w:p>
        </w:tc>
      </w:tr>
      <w:tr w:rsidR="00CF563B" w:rsidRPr="0006362E" w14:paraId="40CE585F"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F8F9ECA"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MUNICIPAL UTILITY DISTRICT #1</w:t>
            </w:r>
          </w:p>
        </w:tc>
        <w:tc>
          <w:tcPr>
            <w:tcW w:w="2610" w:type="dxa"/>
            <w:noWrap/>
            <w:hideMark/>
          </w:tcPr>
          <w:p w14:paraId="53CB7EDA" w14:textId="77777777" w:rsidR="00CF563B" w:rsidRPr="0006362E" w:rsidRDefault="00CF563B" w:rsidP="00F15BB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$0.8500</w:t>
            </w:r>
          </w:p>
        </w:tc>
      </w:tr>
      <w:tr w:rsidR="00CF563B" w:rsidRPr="0006362E" w14:paraId="544E7EDE" w14:textId="77777777" w:rsidTr="0068732D">
        <w:trPr>
          <w:trHeight w:val="300"/>
        </w:trPr>
        <w:tc>
          <w:tcPr>
            <w:cnfStyle w:val="001000000000" w:firstRow="0" w:lastRow="0" w:firstColumn="1" w:lastColumn="0" w:oddVBand="0" w:evenVBand="0" w:oddHBand="0" w:evenHBand="0" w:firstRowFirstColumn="0" w:firstRowLastColumn="0" w:lastRowFirstColumn="0" w:lastRowLastColumn="0"/>
            <w:tcW w:w="6470" w:type="dxa"/>
            <w:noWrap/>
            <w:hideMark/>
          </w:tcPr>
          <w:p w14:paraId="472112EC"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MUNICIPAL UTILITY DISTRICT #2</w:t>
            </w:r>
          </w:p>
        </w:tc>
        <w:tc>
          <w:tcPr>
            <w:tcW w:w="2610" w:type="dxa"/>
            <w:noWrap/>
            <w:hideMark/>
          </w:tcPr>
          <w:p w14:paraId="5ADFBC7A"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$0.9500</w:t>
            </w:r>
          </w:p>
        </w:tc>
      </w:tr>
      <w:tr w:rsidR="00CF563B" w:rsidRPr="0006362E" w14:paraId="7BAA8DAE" w14:textId="77777777" w:rsidTr="00687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0" w:type="dxa"/>
            <w:gridSpan w:val="2"/>
            <w:shd w:val="clear" w:color="auto" w:fill="305250" w:themeFill="accent6" w:themeFillShade="80"/>
            <w:noWrap/>
            <w:hideMark/>
          </w:tcPr>
          <w:p w14:paraId="6265EFBA" w14:textId="77777777" w:rsidR="00CF563B" w:rsidRPr="0006362E" w:rsidRDefault="00CF563B" w:rsidP="00F15BB4">
            <w:pPr>
              <w:jc w:val="center"/>
              <w:rPr>
                <w:rFonts w:asciiTheme="majorHAnsi" w:eastAsia="Times New Roman" w:hAnsiTheme="majorHAnsi" w:cs="Times New Roman"/>
                <w:b w:val="0"/>
                <w:bCs w:val="0"/>
                <w:color w:val="FFFFFF"/>
              </w:rPr>
            </w:pPr>
            <w:r w:rsidRPr="0006362E">
              <w:rPr>
                <w:rFonts w:asciiTheme="majorHAnsi" w:eastAsia="Times New Roman" w:hAnsiTheme="majorHAnsi" w:cs="Times New Roman"/>
                <w:b w:val="0"/>
                <w:bCs w:val="0"/>
                <w:color w:val="FFFFFF"/>
              </w:rPr>
              <w:t>HEALTH &amp; BIOSCIENCE DISTRICT</w:t>
            </w:r>
          </w:p>
        </w:tc>
      </w:tr>
      <w:tr w:rsidR="00CF563B" w:rsidRPr="0006362E" w14:paraId="5CD334F8" w14:textId="77777777" w:rsidTr="0068732D">
        <w:trPr>
          <w:trHeight w:val="315"/>
        </w:trPr>
        <w:tc>
          <w:tcPr>
            <w:cnfStyle w:val="001000000000" w:firstRow="0" w:lastRow="0" w:firstColumn="1" w:lastColumn="0" w:oddVBand="0" w:evenVBand="0" w:oddHBand="0" w:evenHBand="0" w:firstRowFirstColumn="0" w:firstRowLastColumn="0" w:lastRowFirstColumn="0" w:lastRowLastColumn="0"/>
            <w:tcW w:w="6470" w:type="dxa"/>
            <w:noWrap/>
            <w:hideMark/>
          </w:tcPr>
          <w:p w14:paraId="590A479E" w14:textId="77777777" w:rsidR="00CF563B" w:rsidRPr="0006362E" w:rsidRDefault="00CF563B" w:rsidP="00F15BB4">
            <w:pPr>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HEALTH &amp; BIOSCIENCE DISTRICT</w:t>
            </w:r>
          </w:p>
        </w:tc>
        <w:tc>
          <w:tcPr>
            <w:tcW w:w="2610" w:type="dxa"/>
            <w:noWrap/>
            <w:hideMark/>
          </w:tcPr>
          <w:p w14:paraId="7A6A5887" w14:textId="77777777" w:rsidR="00CF563B" w:rsidRPr="0006362E" w:rsidRDefault="00CF563B" w:rsidP="00F15BB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06362E">
              <w:rPr>
                <w:rFonts w:asciiTheme="majorHAnsi" w:eastAsia="Times New Roman" w:hAnsiTheme="majorHAnsi" w:cs="Times New Roman"/>
                <w:color w:val="000000"/>
              </w:rPr>
              <w:t>$0.0174</w:t>
            </w:r>
          </w:p>
        </w:tc>
      </w:tr>
    </w:tbl>
    <w:p w14:paraId="18DE831B" w14:textId="0B5ACDF9" w:rsidR="00CF563B" w:rsidRPr="0006362E" w:rsidRDefault="00CF563B" w:rsidP="008F6485">
      <w:pPr>
        <w:rPr>
          <w:rFonts w:asciiTheme="majorHAnsi" w:hAnsiTheme="majorHAnsi"/>
        </w:rPr>
      </w:pPr>
    </w:p>
    <w:p w14:paraId="359C876C" w14:textId="51041C64" w:rsidR="0015402D" w:rsidRPr="0006362E" w:rsidRDefault="0015402D" w:rsidP="008F6485">
      <w:pPr>
        <w:rPr>
          <w:rFonts w:asciiTheme="majorHAnsi" w:hAnsiTheme="majorHAnsi"/>
        </w:rPr>
      </w:pPr>
    </w:p>
    <w:p w14:paraId="25C20039" w14:textId="1E8F40A8" w:rsidR="0015402D" w:rsidRPr="0006362E" w:rsidRDefault="0015402D" w:rsidP="008F6485">
      <w:pPr>
        <w:rPr>
          <w:rFonts w:asciiTheme="majorHAnsi" w:hAnsiTheme="majorHAnsi"/>
        </w:rPr>
      </w:pPr>
    </w:p>
    <w:p w14:paraId="78B03E7A" w14:textId="1C59B92C" w:rsidR="0015402D" w:rsidRPr="0006362E" w:rsidRDefault="0015402D" w:rsidP="008F6485">
      <w:pPr>
        <w:rPr>
          <w:rFonts w:asciiTheme="majorHAnsi" w:hAnsiTheme="majorHAnsi"/>
        </w:rPr>
      </w:pPr>
    </w:p>
    <w:p w14:paraId="3921815C" w14:textId="556C7EFC" w:rsidR="0015402D" w:rsidRPr="0006362E" w:rsidRDefault="0015402D" w:rsidP="008F6485">
      <w:pPr>
        <w:rPr>
          <w:rFonts w:asciiTheme="majorHAnsi" w:hAnsiTheme="majorHAnsi"/>
        </w:rPr>
      </w:pPr>
    </w:p>
    <w:p w14:paraId="3E507E36" w14:textId="3106B057" w:rsidR="0015402D" w:rsidRPr="0006362E" w:rsidRDefault="0015402D" w:rsidP="008F6485">
      <w:pPr>
        <w:rPr>
          <w:rFonts w:asciiTheme="majorHAnsi" w:hAnsiTheme="majorHAnsi"/>
        </w:rPr>
      </w:pPr>
    </w:p>
    <w:p w14:paraId="68A7C176" w14:textId="06B5AD21" w:rsidR="0015402D" w:rsidRPr="0006362E" w:rsidRDefault="0015402D" w:rsidP="008F6485">
      <w:pPr>
        <w:rPr>
          <w:rFonts w:asciiTheme="majorHAnsi" w:hAnsiTheme="majorHAnsi"/>
        </w:rPr>
      </w:pPr>
    </w:p>
    <w:p w14:paraId="02BF75A0" w14:textId="06103C2B" w:rsidR="0015402D" w:rsidRPr="0006362E" w:rsidRDefault="0015402D" w:rsidP="008F6485">
      <w:pPr>
        <w:rPr>
          <w:rFonts w:asciiTheme="majorHAnsi" w:hAnsiTheme="majorHAnsi"/>
        </w:rPr>
      </w:pPr>
    </w:p>
    <w:p w14:paraId="37E0E436" w14:textId="499FCAFE" w:rsidR="0015402D" w:rsidRPr="0006362E" w:rsidRDefault="0015402D" w:rsidP="008F6485">
      <w:pPr>
        <w:rPr>
          <w:rFonts w:asciiTheme="majorHAnsi" w:hAnsiTheme="majorHAnsi"/>
        </w:rPr>
      </w:pPr>
    </w:p>
    <w:p w14:paraId="123B4599" w14:textId="06E9B176" w:rsidR="0015402D" w:rsidRPr="0006362E" w:rsidRDefault="0015402D" w:rsidP="008F6485">
      <w:pPr>
        <w:rPr>
          <w:rFonts w:asciiTheme="majorHAnsi" w:hAnsiTheme="majorHAnsi"/>
        </w:rPr>
      </w:pPr>
    </w:p>
    <w:p w14:paraId="4E49BC28" w14:textId="7DC41E86" w:rsidR="0015402D" w:rsidRPr="0006362E" w:rsidRDefault="0015402D" w:rsidP="008F6485">
      <w:pPr>
        <w:rPr>
          <w:rFonts w:asciiTheme="majorHAnsi" w:hAnsiTheme="majorHAnsi"/>
        </w:rPr>
      </w:pPr>
    </w:p>
    <w:p w14:paraId="67D3EC45" w14:textId="481BFAFE" w:rsidR="0015402D" w:rsidRPr="0006362E" w:rsidRDefault="0015402D" w:rsidP="008F6485">
      <w:pPr>
        <w:rPr>
          <w:rFonts w:asciiTheme="majorHAnsi" w:hAnsiTheme="majorHAnsi"/>
        </w:rPr>
      </w:pPr>
    </w:p>
    <w:p w14:paraId="1F110254" w14:textId="7FE9A553" w:rsidR="0015402D" w:rsidRPr="0006362E" w:rsidRDefault="0015402D" w:rsidP="008F6485">
      <w:pPr>
        <w:rPr>
          <w:rFonts w:asciiTheme="majorHAnsi" w:hAnsiTheme="majorHAnsi"/>
        </w:rPr>
      </w:pPr>
    </w:p>
    <w:p w14:paraId="417850DF" w14:textId="31B3D0C8" w:rsidR="008A0A5A" w:rsidRDefault="008A0A5A" w:rsidP="008F6485">
      <w:pPr>
        <w:rPr>
          <w:rFonts w:asciiTheme="majorHAnsi" w:hAnsiTheme="majorHAnsi"/>
        </w:rPr>
      </w:pPr>
    </w:p>
    <w:p w14:paraId="5A5D65DE" w14:textId="4C19CDFD" w:rsidR="0031748C" w:rsidRDefault="0031748C" w:rsidP="008F6485">
      <w:pPr>
        <w:rPr>
          <w:rFonts w:asciiTheme="majorHAnsi" w:hAnsiTheme="majorHAnsi"/>
        </w:rPr>
      </w:pPr>
    </w:p>
    <w:p w14:paraId="150042AC" w14:textId="460A7934" w:rsidR="0031748C" w:rsidRDefault="0031748C" w:rsidP="008F6485">
      <w:pPr>
        <w:rPr>
          <w:rFonts w:asciiTheme="majorHAnsi" w:hAnsiTheme="majorHAnsi"/>
        </w:rPr>
      </w:pPr>
    </w:p>
    <w:p w14:paraId="1AD8ACFD" w14:textId="05712B5F" w:rsidR="0031748C" w:rsidRDefault="0031748C" w:rsidP="008F6485">
      <w:pPr>
        <w:rPr>
          <w:rFonts w:asciiTheme="majorHAnsi" w:hAnsiTheme="majorHAnsi"/>
        </w:rPr>
      </w:pPr>
    </w:p>
    <w:p w14:paraId="61999D99" w14:textId="77777777" w:rsidR="0031748C" w:rsidRPr="0006362E" w:rsidRDefault="0031748C" w:rsidP="008F6485">
      <w:pPr>
        <w:rPr>
          <w:rFonts w:asciiTheme="majorHAnsi" w:hAnsiTheme="majorHAnsi"/>
        </w:rPr>
      </w:pPr>
    </w:p>
    <w:p w14:paraId="429E0C3F" w14:textId="4448B7A9" w:rsidR="008A0A5A" w:rsidRPr="0006362E" w:rsidRDefault="008A0A5A" w:rsidP="008F6485">
      <w:pPr>
        <w:rPr>
          <w:rFonts w:asciiTheme="majorHAnsi" w:hAnsiTheme="majorHAnsi"/>
        </w:rPr>
      </w:pPr>
    </w:p>
    <w:p w14:paraId="34BAA204" w14:textId="77777777" w:rsidR="008A0A5A" w:rsidRPr="0006362E" w:rsidRDefault="008A0A5A" w:rsidP="008F6485">
      <w:pPr>
        <w:rPr>
          <w:rFonts w:asciiTheme="majorHAnsi" w:hAnsiTheme="majorHAnsi"/>
        </w:rPr>
      </w:pPr>
    </w:p>
    <w:p w14:paraId="28403417" w14:textId="04C30520" w:rsidR="0015402D" w:rsidRDefault="0015402D" w:rsidP="008F6485">
      <w:pPr>
        <w:rPr>
          <w:rFonts w:asciiTheme="majorHAnsi" w:hAnsiTheme="majorHAnsi"/>
        </w:rPr>
      </w:pPr>
    </w:p>
    <w:p w14:paraId="48A84C0E" w14:textId="77777777" w:rsidR="00226D18" w:rsidRPr="0006362E" w:rsidRDefault="00226D18" w:rsidP="008F6485">
      <w:pPr>
        <w:rPr>
          <w:rFonts w:asciiTheme="majorHAnsi" w:hAnsiTheme="majorHAnsi"/>
        </w:rPr>
      </w:pPr>
    </w:p>
    <w:p w14:paraId="66DAB3BA" w14:textId="1A03C263" w:rsidR="00472F63" w:rsidRPr="00E56A6E" w:rsidRDefault="008F6485" w:rsidP="008F6485">
      <w:pPr>
        <w:pStyle w:val="Heading1"/>
        <w:rPr>
          <w:color w:val="FF0000"/>
        </w:rPr>
      </w:pPr>
      <w:bookmarkStart w:id="11" w:name="_Toc29981520"/>
      <w:r w:rsidRPr="0006362E">
        <w:t>Taxing Entit</w:t>
      </w:r>
      <w:r w:rsidRPr="00291CAB">
        <w:t xml:space="preserve">y </w:t>
      </w:r>
      <w:r w:rsidR="00B45D53" w:rsidRPr="00291CAB">
        <w:t xml:space="preserve">2020 </w:t>
      </w:r>
      <w:r w:rsidRPr="0006362E">
        <w:t>Certified Values</w:t>
      </w:r>
      <w:bookmarkEnd w:id="11"/>
      <w:r w:rsidR="00E56A6E">
        <w:t xml:space="preserve"> </w:t>
      </w:r>
    </w:p>
    <w:p w14:paraId="443DD6BF" w14:textId="77777777" w:rsidR="001C1ABC" w:rsidRPr="0006362E" w:rsidRDefault="001C1ABC" w:rsidP="001C1ABC">
      <w:pPr>
        <w:rPr>
          <w:rFonts w:asciiTheme="majorHAnsi" w:hAnsiTheme="majorHAnsi"/>
        </w:rPr>
      </w:pPr>
    </w:p>
    <w:tbl>
      <w:tblPr>
        <w:tblW w:w="95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809"/>
        <w:gridCol w:w="1921"/>
        <w:gridCol w:w="1818"/>
      </w:tblGrid>
      <w:tr w:rsidR="001C1ABC" w:rsidRPr="0006362E" w14:paraId="221174C0" w14:textId="77777777" w:rsidTr="00D56605">
        <w:trPr>
          <w:trHeight w:val="900"/>
        </w:trPr>
        <w:tc>
          <w:tcPr>
            <w:tcW w:w="5809" w:type="dxa"/>
            <w:shd w:val="clear" w:color="000000" w:fill="D9E1F2"/>
            <w:vAlign w:val="center"/>
            <w:hideMark/>
          </w:tcPr>
          <w:p w14:paraId="5A061124" w14:textId="77777777" w:rsidR="001C1ABC" w:rsidRPr="0006362E" w:rsidRDefault="001C1ABC" w:rsidP="001C1ABC">
            <w:pPr>
              <w:spacing w:after="0" w:line="240" w:lineRule="auto"/>
              <w:jc w:val="center"/>
              <w:rPr>
                <w:rFonts w:asciiTheme="majorHAnsi" w:eastAsia="Times New Roman" w:hAnsiTheme="majorHAnsi" w:cs="Times New Roman"/>
                <w:b/>
                <w:bCs/>
                <w:color w:val="000000"/>
                <w:sz w:val="28"/>
                <w:szCs w:val="28"/>
              </w:rPr>
            </w:pPr>
            <w:r w:rsidRPr="0006362E">
              <w:rPr>
                <w:rFonts w:asciiTheme="majorHAnsi" w:eastAsia="Times New Roman" w:hAnsiTheme="majorHAnsi" w:cs="Times New Roman"/>
                <w:b/>
                <w:bCs/>
                <w:color w:val="000000"/>
                <w:sz w:val="28"/>
                <w:szCs w:val="28"/>
              </w:rPr>
              <w:t>TAXING ENTITY</w:t>
            </w:r>
          </w:p>
        </w:tc>
        <w:tc>
          <w:tcPr>
            <w:tcW w:w="1921" w:type="dxa"/>
            <w:shd w:val="clear" w:color="000000" w:fill="D9E1F2"/>
            <w:vAlign w:val="center"/>
            <w:hideMark/>
          </w:tcPr>
          <w:p w14:paraId="35CC71D6" w14:textId="4A035A50" w:rsidR="001C1ABC" w:rsidRPr="0006362E" w:rsidRDefault="00111FAF" w:rsidP="001C1ABC">
            <w:pPr>
              <w:spacing w:after="0" w:line="240" w:lineRule="auto"/>
              <w:jc w:val="center"/>
              <w:rPr>
                <w:rFonts w:asciiTheme="majorHAnsi" w:eastAsia="Times New Roman" w:hAnsiTheme="majorHAnsi" w:cs="Times New Roman"/>
                <w:color w:val="000000"/>
              </w:rPr>
            </w:pPr>
            <w:r w:rsidRPr="0006362E">
              <w:rPr>
                <w:rFonts w:asciiTheme="majorHAnsi" w:eastAsia="Times New Roman" w:hAnsiTheme="majorHAnsi" w:cs="Times New Roman"/>
                <w:color w:val="000000"/>
              </w:rPr>
              <w:t xml:space="preserve">Appraisal Roll </w:t>
            </w:r>
            <w:r w:rsidR="001C1ABC" w:rsidRPr="0006362E">
              <w:rPr>
                <w:rFonts w:asciiTheme="majorHAnsi" w:eastAsia="Times New Roman" w:hAnsiTheme="majorHAnsi" w:cs="Times New Roman"/>
                <w:color w:val="000000"/>
              </w:rPr>
              <w:t>Market Value</w:t>
            </w:r>
          </w:p>
        </w:tc>
        <w:tc>
          <w:tcPr>
            <w:tcW w:w="1818" w:type="dxa"/>
            <w:shd w:val="clear" w:color="000000" w:fill="D9E1F2"/>
            <w:vAlign w:val="center"/>
            <w:hideMark/>
          </w:tcPr>
          <w:p w14:paraId="7F37FDD3" w14:textId="3D294000" w:rsidR="001C1ABC" w:rsidRPr="0006362E" w:rsidRDefault="00111FAF" w:rsidP="001C1ABC">
            <w:pPr>
              <w:spacing w:after="0" w:line="240" w:lineRule="auto"/>
              <w:jc w:val="center"/>
              <w:rPr>
                <w:rFonts w:asciiTheme="majorHAnsi" w:eastAsia="Times New Roman" w:hAnsiTheme="majorHAnsi" w:cs="Times New Roman"/>
                <w:color w:val="000000"/>
              </w:rPr>
            </w:pPr>
            <w:r w:rsidRPr="0006362E">
              <w:rPr>
                <w:rFonts w:asciiTheme="majorHAnsi" w:eastAsia="Times New Roman" w:hAnsiTheme="majorHAnsi" w:cs="Times New Roman"/>
                <w:color w:val="000000"/>
              </w:rPr>
              <w:t xml:space="preserve">Appraisal Roll </w:t>
            </w:r>
            <w:r w:rsidR="001C1ABC" w:rsidRPr="0006362E">
              <w:rPr>
                <w:rFonts w:asciiTheme="majorHAnsi" w:eastAsia="Times New Roman" w:hAnsiTheme="majorHAnsi" w:cs="Times New Roman"/>
                <w:color w:val="000000"/>
              </w:rPr>
              <w:t>Net Taxable</w:t>
            </w:r>
            <w:r w:rsidRPr="0006362E">
              <w:rPr>
                <w:rFonts w:asciiTheme="majorHAnsi" w:eastAsia="Times New Roman" w:hAnsiTheme="majorHAnsi" w:cs="Times New Roman"/>
                <w:color w:val="000000"/>
              </w:rPr>
              <w:t xml:space="preserve"> Value</w:t>
            </w:r>
          </w:p>
        </w:tc>
      </w:tr>
      <w:tr w:rsidR="001C1ABC" w:rsidRPr="0006362E" w14:paraId="52266CB4" w14:textId="77777777" w:rsidTr="00D56605">
        <w:trPr>
          <w:trHeight w:val="300"/>
        </w:trPr>
        <w:tc>
          <w:tcPr>
            <w:tcW w:w="9548" w:type="dxa"/>
            <w:gridSpan w:val="3"/>
            <w:tcBorders>
              <w:bottom w:val="single" w:sz="8" w:space="0" w:color="auto"/>
            </w:tcBorders>
            <w:shd w:val="clear" w:color="000000" w:fill="305496"/>
            <w:noWrap/>
            <w:vAlign w:val="bottom"/>
            <w:hideMark/>
          </w:tcPr>
          <w:p w14:paraId="12B8AF36" w14:textId="77777777" w:rsidR="001C1ABC" w:rsidRPr="0006362E" w:rsidRDefault="001C1ABC" w:rsidP="001C1ABC">
            <w:pPr>
              <w:spacing w:after="0" w:line="240" w:lineRule="auto"/>
              <w:jc w:val="center"/>
              <w:rPr>
                <w:rFonts w:asciiTheme="majorHAnsi" w:eastAsia="Times New Roman" w:hAnsiTheme="majorHAnsi" w:cs="Times New Roman"/>
                <w:b/>
                <w:bCs/>
                <w:color w:val="FFFFFF"/>
              </w:rPr>
            </w:pPr>
            <w:r w:rsidRPr="0006362E">
              <w:rPr>
                <w:rFonts w:asciiTheme="majorHAnsi" w:eastAsia="Times New Roman" w:hAnsiTheme="majorHAnsi" w:cs="Times New Roman"/>
                <w:b/>
                <w:bCs/>
                <w:color w:val="FFFFFF"/>
              </w:rPr>
              <w:t>COUNTY</w:t>
            </w:r>
          </w:p>
        </w:tc>
      </w:tr>
      <w:tr w:rsidR="00D56605" w:rsidRPr="0006362E" w14:paraId="3D06D53F" w14:textId="77777777" w:rsidTr="00D56605">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2725172D"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54F6CE65" w14:textId="3967B549" w:rsidR="00D56605" w:rsidRPr="00DD20D8" w:rsidRDefault="00DD20D8" w:rsidP="00D56605">
            <w:pPr>
              <w:spacing w:after="0" w:line="240" w:lineRule="auto"/>
              <w:jc w:val="center"/>
              <w:rPr>
                <w:rFonts w:asciiTheme="majorHAnsi" w:eastAsia="Times New Roman" w:hAnsiTheme="majorHAnsi" w:cs="Times New Roman"/>
                <w:color w:val="000000"/>
              </w:rPr>
            </w:pPr>
            <w:r w:rsidRPr="00DD20D8">
              <w:rPr>
                <w:rFonts w:asciiTheme="majorHAnsi" w:hAnsiTheme="majorHAnsi"/>
              </w:rPr>
              <w:t>$30,138,518,164</w:t>
            </w:r>
          </w:p>
        </w:tc>
        <w:tc>
          <w:tcPr>
            <w:tcW w:w="1818" w:type="dxa"/>
            <w:tcBorders>
              <w:top w:val="single" w:sz="8" w:space="0" w:color="auto"/>
              <w:left w:val="single" w:sz="8" w:space="0" w:color="auto"/>
              <w:bottom w:val="single" w:sz="8" w:space="0" w:color="auto"/>
            </w:tcBorders>
            <w:shd w:val="clear" w:color="auto" w:fill="auto"/>
            <w:noWrap/>
            <w:hideMark/>
          </w:tcPr>
          <w:p w14:paraId="1B58E99C" w14:textId="08D5DB26" w:rsidR="00D56605" w:rsidRPr="00DD20D8" w:rsidRDefault="00DD20D8" w:rsidP="00D56605">
            <w:pPr>
              <w:spacing w:after="0" w:line="240" w:lineRule="auto"/>
              <w:jc w:val="center"/>
              <w:rPr>
                <w:rFonts w:asciiTheme="majorHAnsi" w:eastAsia="Times New Roman" w:hAnsiTheme="majorHAnsi" w:cs="Times New Roman"/>
                <w:color w:val="000000"/>
              </w:rPr>
            </w:pPr>
            <w:r w:rsidRPr="00DD20D8">
              <w:rPr>
                <w:rFonts w:asciiTheme="majorHAnsi" w:hAnsiTheme="majorHAnsi"/>
              </w:rPr>
              <w:t>$22,393,254,246</w:t>
            </w:r>
          </w:p>
        </w:tc>
      </w:tr>
      <w:tr w:rsidR="00D56605" w:rsidRPr="0006362E" w14:paraId="24AB3C19" w14:textId="77777777" w:rsidTr="00D56605">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4A2FA7FB"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ROAD DISTRICT</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214C16B6" w14:textId="4CE458F6" w:rsidR="00D56605" w:rsidRPr="0006362E" w:rsidRDefault="00DD20D8" w:rsidP="00D56605">
            <w:pPr>
              <w:spacing w:after="0" w:line="240" w:lineRule="auto"/>
              <w:jc w:val="center"/>
              <w:rPr>
                <w:rFonts w:asciiTheme="majorHAnsi" w:eastAsia="Times New Roman" w:hAnsiTheme="majorHAnsi" w:cs="Times New Roman"/>
                <w:color w:val="000000"/>
              </w:rPr>
            </w:pPr>
            <w:r w:rsidRPr="00DD20D8">
              <w:rPr>
                <w:rFonts w:asciiTheme="majorHAnsi" w:hAnsiTheme="majorHAnsi"/>
              </w:rPr>
              <w:t>$30,138,518,164</w:t>
            </w:r>
          </w:p>
        </w:tc>
        <w:tc>
          <w:tcPr>
            <w:tcW w:w="1818" w:type="dxa"/>
            <w:tcBorders>
              <w:top w:val="single" w:sz="8" w:space="0" w:color="auto"/>
              <w:left w:val="single" w:sz="8" w:space="0" w:color="auto"/>
              <w:bottom w:val="single" w:sz="8" w:space="0" w:color="auto"/>
            </w:tcBorders>
            <w:shd w:val="clear" w:color="auto" w:fill="auto"/>
            <w:noWrap/>
            <w:hideMark/>
          </w:tcPr>
          <w:p w14:paraId="7F100560" w14:textId="090749EE" w:rsidR="00D56605" w:rsidRPr="0006362E" w:rsidRDefault="00D56605" w:rsidP="00D56605">
            <w:pPr>
              <w:spacing w:after="0" w:line="240" w:lineRule="auto"/>
              <w:jc w:val="center"/>
              <w:rPr>
                <w:rFonts w:asciiTheme="majorHAnsi" w:eastAsia="Times New Roman" w:hAnsiTheme="majorHAnsi" w:cs="Times New Roman"/>
                <w:color w:val="000000"/>
              </w:rPr>
            </w:pPr>
            <w:r w:rsidRPr="0006362E">
              <w:rPr>
                <w:rFonts w:asciiTheme="majorHAnsi" w:hAnsiTheme="majorHAnsi"/>
              </w:rPr>
              <w:t>$2</w:t>
            </w:r>
            <w:r w:rsidR="00DD20D8">
              <w:rPr>
                <w:rFonts w:asciiTheme="majorHAnsi" w:hAnsiTheme="majorHAnsi"/>
              </w:rPr>
              <w:t>2,696,012,146</w:t>
            </w:r>
          </w:p>
        </w:tc>
      </w:tr>
      <w:tr w:rsidR="001C1ABC" w:rsidRPr="0006362E" w14:paraId="5C13369E" w14:textId="77777777" w:rsidTr="00D56605">
        <w:trPr>
          <w:trHeight w:val="300"/>
        </w:trPr>
        <w:tc>
          <w:tcPr>
            <w:tcW w:w="9548" w:type="dxa"/>
            <w:gridSpan w:val="3"/>
            <w:tcBorders>
              <w:top w:val="single" w:sz="8" w:space="0" w:color="auto"/>
              <w:bottom w:val="single" w:sz="8" w:space="0" w:color="auto"/>
            </w:tcBorders>
            <w:shd w:val="clear" w:color="000000" w:fill="305496"/>
            <w:noWrap/>
            <w:vAlign w:val="bottom"/>
            <w:hideMark/>
          </w:tcPr>
          <w:p w14:paraId="582D4740" w14:textId="77777777" w:rsidR="001C1ABC" w:rsidRPr="0006362E" w:rsidRDefault="001C1ABC" w:rsidP="001C1ABC">
            <w:pPr>
              <w:spacing w:after="0" w:line="240" w:lineRule="auto"/>
              <w:jc w:val="center"/>
              <w:rPr>
                <w:rFonts w:asciiTheme="majorHAnsi" w:eastAsia="Times New Roman" w:hAnsiTheme="majorHAnsi" w:cs="Times New Roman"/>
                <w:b/>
                <w:bCs/>
                <w:color w:val="FFFFFF"/>
              </w:rPr>
            </w:pPr>
            <w:r w:rsidRPr="0006362E">
              <w:rPr>
                <w:rFonts w:asciiTheme="majorHAnsi" w:eastAsia="Times New Roman" w:hAnsiTheme="majorHAnsi" w:cs="Times New Roman"/>
                <w:b/>
                <w:bCs/>
                <w:color w:val="FFFFFF"/>
              </w:rPr>
              <w:t>INDEPENDENT SCHOOL DISTRICTS</w:t>
            </w:r>
          </w:p>
        </w:tc>
      </w:tr>
      <w:tr w:rsidR="00D56605" w:rsidRPr="0006362E" w14:paraId="5BB8348A"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68233977"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ACADEMY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2A6083EA" w14:textId="6F3E4FD7" w:rsidR="00D56605" w:rsidRPr="00DD20D8" w:rsidRDefault="00DD20D8" w:rsidP="00D56605">
            <w:pPr>
              <w:spacing w:after="0" w:line="240" w:lineRule="auto"/>
              <w:jc w:val="center"/>
              <w:rPr>
                <w:rFonts w:asciiTheme="majorHAnsi" w:eastAsia="Times New Roman" w:hAnsiTheme="majorHAnsi" w:cs="Times New Roman"/>
                <w:color w:val="000000"/>
              </w:rPr>
            </w:pPr>
            <w:r w:rsidRPr="00DD20D8">
              <w:rPr>
                <w:rFonts w:asciiTheme="majorHAnsi" w:hAnsiTheme="majorHAnsi"/>
              </w:rPr>
              <w:t>$883,736,382</w:t>
            </w:r>
          </w:p>
        </w:tc>
        <w:tc>
          <w:tcPr>
            <w:tcW w:w="1818" w:type="dxa"/>
            <w:tcBorders>
              <w:top w:val="single" w:sz="8" w:space="0" w:color="auto"/>
              <w:left w:val="single" w:sz="8" w:space="0" w:color="auto"/>
              <w:bottom w:val="single" w:sz="8" w:space="0" w:color="auto"/>
            </w:tcBorders>
            <w:shd w:val="clear" w:color="auto" w:fill="auto"/>
            <w:noWrap/>
            <w:hideMark/>
          </w:tcPr>
          <w:p w14:paraId="53B1813F" w14:textId="5F0A6159" w:rsidR="00D56605" w:rsidRPr="00DD20D8" w:rsidRDefault="00DD20D8" w:rsidP="00D56605">
            <w:pPr>
              <w:spacing w:after="0" w:line="240" w:lineRule="auto"/>
              <w:jc w:val="center"/>
              <w:rPr>
                <w:rFonts w:asciiTheme="majorHAnsi" w:eastAsia="Times New Roman" w:hAnsiTheme="majorHAnsi" w:cs="Times New Roman"/>
                <w:color w:val="000000"/>
              </w:rPr>
            </w:pPr>
            <w:r w:rsidRPr="00DD20D8">
              <w:rPr>
                <w:rFonts w:asciiTheme="majorHAnsi" w:hAnsiTheme="majorHAnsi"/>
              </w:rPr>
              <w:t>$596,896,081</w:t>
            </w:r>
          </w:p>
        </w:tc>
      </w:tr>
      <w:tr w:rsidR="00D56605" w:rsidRPr="0006362E" w14:paraId="4B586FA6"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44C46621"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BARTLETT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3D8ECB37" w14:textId="64FF175F"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$205,521,745</w:t>
            </w:r>
          </w:p>
        </w:tc>
        <w:tc>
          <w:tcPr>
            <w:tcW w:w="1818" w:type="dxa"/>
            <w:tcBorders>
              <w:top w:val="single" w:sz="8" w:space="0" w:color="auto"/>
              <w:left w:val="single" w:sz="8" w:space="0" w:color="auto"/>
              <w:bottom w:val="single" w:sz="8" w:space="0" w:color="auto"/>
            </w:tcBorders>
            <w:shd w:val="clear" w:color="auto" w:fill="auto"/>
            <w:noWrap/>
            <w:hideMark/>
          </w:tcPr>
          <w:p w14:paraId="2A16E4E8" w14:textId="669AB8FF"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$56,316,283</w:t>
            </w:r>
          </w:p>
        </w:tc>
      </w:tr>
      <w:tr w:rsidR="00D56605" w:rsidRPr="0006362E" w14:paraId="1A182FD5"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AC00534"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BELTON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539463D2" w14:textId="316E5573"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$6,011,134,473</w:t>
            </w:r>
          </w:p>
        </w:tc>
        <w:tc>
          <w:tcPr>
            <w:tcW w:w="1818" w:type="dxa"/>
            <w:tcBorders>
              <w:top w:val="single" w:sz="8" w:space="0" w:color="auto"/>
              <w:left w:val="single" w:sz="8" w:space="0" w:color="auto"/>
              <w:bottom w:val="single" w:sz="8" w:space="0" w:color="auto"/>
            </w:tcBorders>
            <w:shd w:val="clear" w:color="auto" w:fill="auto"/>
            <w:noWrap/>
            <w:hideMark/>
          </w:tcPr>
          <w:p w14:paraId="7EC65783" w14:textId="384E60B4"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$4,280,790,995</w:t>
            </w:r>
          </w:p>
        </w:tc>
      </w:tr>
      <w:tr w:rsidR="00D56605" w:rsidRPr="0006362E" w14:paraId="415AB2FF"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2CEFBFF1"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BRUCEVILLE-EDDY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04A357EC" w14:textId="324477A2"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$4,308,985</w:t>
            </w:r>
          </w:p>
        </w:tc>
        <w:tc>
          <w:tcPr>
            <w:tcW w:w="1818" w:type="dxa"/>
            <w:tcBorders>
              <w:top w:val="single" w:sz="8" w:space="0" w:color="auto"/>
              <w:left w:val="single" w:sz="8" w:space="0" w:color="auto"/>
              <w:bottom w:val="single" w:sz="8" w:space="0" w:color="auto"/>
            </w:tcBorders>
            <w:shd w:val="clear" w:color="auto" w:fill="auto"/>
            <w:noWrap/>
            <w:hideMark/>
          </w:tcPr>
          <w:p w14:paraId="0970A445" w14:textId="69655628"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$3,185,152</w:t>
            </w:r>
          </w:p>
        </w:tc>
      </w:tr>
      <w:tr w:rsidR="00D56605" w:rsidRPr="0006362E" w14:paraId="217F56EB"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4F91C8DD"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COPPERAS COVE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26D3932A" w14:textId="563D7441"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$167,919,124</w:t>
            </w:r>
          </w:p>
        </w:tc>
        <w:tc>
          <w:tcPr>
            <w:tcW w:w="1818" w:type="dxa"/>
            <w:tcBorders>
              <w:top w:val="single" w:sz="8" w:space="0" w:color="auto"/>
              <w:left w:val="single" w:sz="8" w:space="0" w:color="auto"/>
              <w:bottom w:val="single" w:sz="8" w:space="0" w:color="auto"/>
            </w:tcBorders>
            <w:shd w:val="clear" w:color="auto" w:fill="auto"/>
            <w:noWrap/>
            <w:hideMark/>
          </w:tcPr>
          <w:p w14:paraId="1DC173AC" w14:textId="287A1F56"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$106,131,428</w:t>
            </w:r>
          </w:p>
        </w:tc>
      </w:tr>
      <w:tr w:rsidR="00D56605" w:rsidRPr="0006362E" w14:paraId="6C31D0A6"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2D362926"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FLORENCE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11D55DFD" w14:textId="1E13B669"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$179,089,760</w:t>
            </w:r>
          </w:p>
        </w:tc>
        <w:tc>
          <w:tcPr>
            <w:tcW w:w="1818" w:type="dxa"/>
            <w:tcBorders>
              <w:top w:val="single" w:sz="8" w:space="0" w:color="auto"/>
              <w:left w:val="single" w:sz="8" w:space="0" w:color="auto"/>
              <w:bottom w:val="single" w:sz="8" w:space="0" w:color="auto"/>
            </w:tcBorders>
            <w:shd w:val="clear" w:color="auto" w:fill="auto"/>
            <w:noWrap/>
            <w:hideMark/>
          </w:tcPr>
          <w:p w14:paraId="41837BD1" w14:textId="517741D6"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$80,414,942</w:t>
            </w:r>
          </w:p>
        </w:tc>
      </w:tr>
      <w:tr w:rsidR="00D56605" w:rsidRPr="0006362E" w14:paraId="0E019BF1"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4E1E5455"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GATESVILLE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7C962D99" w14:textId="57EFAD4C"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$3,535,487</w:t>
            </w:r>
          </w:p>
        </w:tc>
        <w:tc>
          <w:tcPr>
            <w:tcW w:w="1818" w:type="dxa"/>
            <w:tcBorders>
              <w:top w:val="single" w:sz="8" w:space="0" w:color="auto"/>
              <w:left w:val="single" w:sz="8" w:space="0" w:color="auto"/>
              <w:bottom w:val="single" w:sz="8" w:space="0" w:color="auto"/>
            </w:tcBorders>
            <w:shd w:val="clear" w:color="auto" w:fill="auto"/>
            <w:noWrap/>
            <w:hideMark/>
          </w:tcPr>
          <w:p w14:paraId="286035ED" w14:textId="7BC71306"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$924,347</w:t>
            </w:r>
          </w:p>
        </w:tc>
      </w:tr>
      <w:tr w:rsidR="00D56605" w:rsidRPr="0006362E" w14:paraId="037AD9C0"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6EC83408"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HOLLAND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1180FBB0" w14:textId="2E208CD5"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$385,575,139</w:t>
            </w:r>
          </w:p>
        </w:tc>
        <w:tc>
          <w:tcPr>
            <w:tcW w:w="1818" w:type="dxa"/>
            <w:tcBorders>
              <w:top w:val="single" w:sz="8" w:space="0" w:color="auto"/>
              <w:left w:val="single" w:sz="8" w:space="0" w:color="auto"/>
              <w:bottom w:val="single" w:sz="8" w:space="0" w:color="auto"/>
            </w:tcBorders>
            <w:shd w:val="clear" w:color="auto" w:fill="auto"/>
            <w:noWrap/>
            <w:hideMark/>
          </w:tcPr>
          <w:p w14:paraId="1C444E41" w14:textId="5443825B"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$149,964,984</w:t>
            </w:r>
          </w:p>
        </w:tc>
      </w:tr>
      <w:tr w:rsidR="00D56605" w:rsidRPr="0006362E" w14:paraId="667C946E"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B004ED4"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KILLEEN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75DCD7B4" w14:textId="7B686342"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$12,737,048,779</w:t>
            </w:r>
          </w:p>
        </w:tc>
        <w:tc>
          <w:tcPr>
            <w:tcW w:w="1818" w:type="dxa"/>
            <w:tcBorders>
              <w:top w:val="single" w:sz="8" w:space="0" w:color="auto"/>
              <w:left w:val="single" w:sz="8" w:space="0" w:color="auto"/>
              <w:bottom w:val="single" w:sz="8" w:space="0" w:color="auto"/>
            </w:tcBorders>
            <w:shd w:val="clear" w:color="auto" w:fill="auto"/>
            <w:noWrap/>
            <w:hideMark/>
          </w:tcPr>
          <w:p w14:paraId="344C198A" w14:textId="00F0E817"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$9,379,393,448</w:t>
            </w:r>
          </w:p>
        </w:tc>
      </w:tr>
      <w:tr w:rsidR="00D56605" w:rsidRPr="0006362E" w14:paraId="6F38BCEA"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54571CDF"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LAMPASAS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2CFB79D8" w14:textId="0B87E34E"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$25,162,349</w:t>
            </w:r>
          </w:p>
        </w:tc>
        <w:tc>
          <w:tcPr>
            <w:tcW w:w="1818" w:type="dxa"/>
            <w:tcBorders>
              <w:top w:val="single" w:sz="8" w:space="0" w:color="auto"/>
              <w:left w:val="single" w:sz="8" w:space="0" w:color="auto"/>
              <w:bottom w:val="single" w:sz="8" w:space="0" w:color="auto"/>
            </w:tcBorders>
            <w:shd w:val="clear" w:color="auto" w:fill="auto"/>
            <w:noWrap/>
            <w:hideMark/>
          </w:tcPr>
          <w:p w14:paraId="467E1D59" w14:textId="51567A2D"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$11,181,104</w:t>
            </w:r>
          </w:p>
        </w:tc>
      </w:tr>
      <w:tr w:rsidR="00D56605" w:rsidRPr="0006362E" w14:paraId="67111FF0"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6EB45830"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MOODY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17A81AF5" w14:textId="5538DEFF"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$178,974,717</w:t>
            </w:r>
          </w:p>
        </w:tc>
        <w:tc>
          <w:tcPr>
            <w:tcW w:w="1818" w:type="dxa"/>
            <w:tcBorders>
              <w:top w:val="single" w:sz="8" w:space="0" w:color="auto"/>
              <w:left w:val="single" w:sz="8" w:space="0" w:color="auto"/>
              <w:bottom w:val="single" w:sz="8" w:space="0" w:color="auto"/>
            </w:tcBorders>
            <w:shd w:val="clear" w:color="auto" w:fill="auto"/>
            <w:noWrap/>
            <w:hideMark/>
          </w:tcPr>
          <w:p w14:paraId="271EE3AD" w14:textId="1C2863E1"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$58,587,199</w:t>
            </w:r>
          </w:p>
        </w:tc>
      </w:tr>
      <w:tr w:rsidR="00D56605" w:rsidRPr="0006362E" w14:paraId="7BCB7DF7"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7032DF4"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ROGERS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7006B577" w14:textId="5A1556E8"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$477,573,065</w:t>
            </w:r>
          </w:p>
        </w:tc>
        <w:tc>
          <w:tcPr>
            <w:tcW w:w="1818" w:type="dxa"/>
            <w:tcBorders>
              <w:top w:val="single" w:sz="8" w:space="0" w:color="auto"/>
              <w:left w:val="single" w:sz="8" w:space="0" w:color="auto"/>
              <w:bottom w:val="single" w:sz="8" w:space="0" w:color="auto"/>
            </w:tcBorders>
            <w:shd w:val="clear" w:color="auto" w:fill="auto"/>
            <w:noWrap/>
            <w:hideMark/>
          </w:tcPr>
          <w:p w14:paraId="4C6C8F8A" w14:textId="01D1904A"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$210,268,296</w:t>
            </w:r>
          </w:p>
        </w:tc>
      </w:tr>
      <w:tr w:rsidR="00D56605" w:rsidRPr="0006362E" w14:paraId="293C5D87"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48AC6EF5"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ROSEBUD-LOTT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1A297B28" w14:textId="48AE9EE9"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$27,441,542</w:t>
            </w:r>
          </w:p>
        </w:tc>
        <w:tc>
          <w:tcPr>
            <w:tcW w:w="1818" w:type="dxa"/>
            <w:tcBorders>
              <w:top w:val="single" w:sz="8" w:space="0" w:color="auto"/>
              <w:left w:val="single" w:sz="8" w:space="0" w:color="auto"/>
              <w:bottom w:val="single" w:sz="8" w:space="0" w:color="auto"/>
            </w:tcBorders>
            <w:shd w:val="clear" w:color="auto" w:fill="auto"/>
            <w:noWrap/>
            <w:hideMark/>
          </w:tcPr>
          <w:p w14:paraId="44667251" w14:textId="3C79B0D5"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$12,195,085</w:t>
            </w:r>
          </w:p>
        </w:tc>
      </w:tr>
      <w:tr w:rsidR="00D56605" w:rsidRPr="0006362E" w14:paraId="25039B3F"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0BDCBE31"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SALADO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2E790F7B" w14:textId="0E210F01"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$1,951,795,351</w:t>
            </w:r>
          </w:p>
        </w:tc>
        <w:tc>
          <w:tcPr>
            <w:tcW w:w="1818" w:type="dxa"/>
            <w:tcBorders>
              <w:top w:val="single" w:sz="8" w:space="0" w:color="auto"/>
              <w:left w:val="single" w:sz="8" w:space="0" w:color="auto"/>
              <w:bottom w:val="single" w:sz="8" w:space="0" w:color="auto"/>
            </w:tcBorders>
            <w:shd w:val="clear" w:color="auto" w:fill="auto"/>
            <w:noWrap/>
            <w:hideMark/>
          </w:tcPr>
          <w:p w14:paraId="7553A591" w14:textId="07DCE9C3"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$1,192,472,734</w:t>
            </w:r>
          </w:p>
        </w:tc>
      </w:tr>
      <w:tr w:rsidR="00D56605" w:rsidRPr="0006362E" w14:paraId="1AECB4AD"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6678533"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TEMPLE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1C6DA9AE" w14:textId="709929F8"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$6,047,794,064</w:t>
            </w:r>
          </w:p>
        </w:tc>
        <w:tc>
          <w:tcPr>
            <w:tcW w:w="1818" w:type="dxa"/>
            <w:tcBorders>
              <w:top w:val="single" w:sz="8" w:space="0" w:color="auto"/>
              <w:left w:val="single" w:sz="8" w:space="0" w:color="auto"/>
              <w:bottom w:val="single" w:sz="8" w:space="0" w:color="auto"/>
            </w:tcBorders>
            <w:shd w:val="clear" w:color="auto" w:fill="auto"/>
            <w:noWrap/>
            <w:hideMark/>
          </w:tcPr>
          <w:p w14:paraId="36133BDF" w14:textId="100D8056"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$4,802,783,719</w:t>
            </w:r>
          </w:p>
        </w:tc>
      </w:tr>
      <w:tr w:rsidR="00D56605" w:rsidRPr="0006362E" w14:paraId="79191ABB"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05DC2273" w14:textId="77777777" w:rsidR="00D56605" w:rsidRPr="00B45D53" w:rsidRDefault="00D56605" w:rsidP="00D56605">
            <w:pPr>
              <w:spacing w:after="0" w:line="240" w:lineRule="auto"/>
              <w:rPr>
                <w:rFonts w:asciiTheme="majorHAnsi" w:eastAsia="Times New Roman" w:hAnsiTheme="majorHAnsi" w:cs="Times New Roman"/>
                <w:color w:val="000000"/>
              </w:rPr>
            </w:pPr>
            <w:r w:rsidRPr="00B45D53">
              <w:rPr>
                <w:rFonts w:asciiTheme="majorHAnsi" w:eastAsia="Times New Roman" w:hAnsiTheme="majorHAnsi" w:cs="Times New Roman"/>
                <w:color w:val="000000"/>
              </w:rPr>
              <w:t>TROY ISD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692241D5" w14:textId="401411F6"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$851,854,375</w:t>
            </w:r>
          </w:p>
        </w:tc>
        <w:tc>
          <w:tcPr>
            <w:tcW w:w="1818" w:type="dxa"/>
            <w:tcBorders>
              <w:top w:val="single" w:sz="8" w:space="0" w:color="auto"/>
              <w:left w:val="single" w:sz="8" w:space="0" w:color="auto"/>
              <w:bottom w:val="single" w:sz="8" w:space="0" w:color="auto"/>
            </w:tcBorders>
            <w:shd w:val="clear" w:color="auto" w:fill="auto"/>
            <w:noWrap/>
            <w:hideMark/>
          </w:tcPr>
          <w:p w14:paraId="62448116" w14:textId="27F0E07E" w:rsidR="00D56605" w:rsidRPr="00B45D53" w:rsidRDefault="00B45D53" w:rsidP="00D56605">
            <w:pPr>
              <w:spacing w:after="0" w:line="240" w:lineRule="auto"/>
              <w:jc w:val="center"/>
              <w:rPr>
                <w:rFonts w:asciiTheme="majorHAnsi" w:eastAsia="Times New Roman" w:hAnsiTheme="majorHAnsi" w:cs="Times New Roman"/>
                <w:color w:val="000000"/>
              </w:rPr>
            </w:pPr>
            <w:r w:rsidRPr="00B45D53">
              <w:rPr>
                <w:rFonts w:asciiTheme="majorHAnsi" w:hAnsiTheme="majorHAnsi"/>
              </w:rPr>
              <w:t>$516,755,735</w:t>
            </w:r>
          </w:p>
        </w:tc>
      </w:tr>
      <w:tr w:rsidR="001C1ABC" w:rsidRPr="0006362E" w14:paraId="1137FA50" w14:textId="77777777" w:rsidTr="00D56605">
        <w:trPr>
          <w:trHeight w:val="300"/>
        </w:trPr>
        <w:tc>
          <w:tcPr>
            <w:tcW w:w="9548" w:type="dxa"/>
            <w:gridSpan w:val="3"/>
            <w:tcBorders>
              <w:top w:val="single" w:sz="8" w:space="0" w:color="auto"/>
              <w:bottom w:val="single" w:sz="8" w:space="0" w:color="auto"/>
            </w:tcBorders>
            <w:shd w:val="clear" w:color="000000" w:fill="305496"/>
            <w:noWrap/>
            <w:vAlign w:val="bottom"/>
            <w:hideMark/>
          </w:tcPr>
          <w:p w14:paraId="53236DCC" w14:textId="77777777" w:rsidR="001C1ABC" w:rsidRPr="0006362E" w:rsidRDefault="001C1ABC" w:rsidP="001C1ABC">
            <w:pPr>
              <w:spacing w:after="0" w:line="240" w:lineRule="auto"/>
              <w:jc w:val="center"/>
              <w:rPr>
                <w:rFonts w:asciiTheme="majorHAnsi" w:eastAsia="Times New Roman" w:hAnsiTheme="majorHAnsi" w:cs="Times New Roman"/>
                <w:b/>
                <w:bCs/>
                <w:color w:val="FFFFFF"/>
              </w:rPr>
            </w:pPr>
            <w:r w:rsidRPr="0006362E">
              <w:rPr>
                <w:rFonts w:asciiTheme="majorHAnsi" w:eastAsia="Times New Roman" w:hAnsiTheme="majorHAnsi" w:cs="Times New Roman"/>
                <w:b/>
                <w:bCs/>
                <w:color w:val="FFFFFF"/>
              </w:rPr>
              <w:t>CITIES</w:t>
            </w:r>
          </w:p>
        </w:tc>
      </w:tr>
      <w:tr w:rsidR="00D56605" w:rsidRPr="0006362E" w14:paraId="6BB6A7D6"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2B8A8251"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BARTLETT</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7BB61A30" w14:textId="4D4BE7B5" w:rsidR="00D56605" w:rsidRPr="002D625C" w:rsidRDefault="00B45D53"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$31,012,682</w:t>
            </w:r>
          </w:p>
        </w:tc>
        <w:tc>
          <w:tcPr>
            <w:tcW w:w="1818" w:type="dxa"/>
            <w:tcBorders>
              <w:top w:val="single" w:sz="8" w:space="0" w:color="auto"/>
              <w:left w:val="single" w:sz="8" w:space="0" w:color="auto"/>
              <w:bottom w:val="single" w:sz="8" w:space="0" w:color="auto"/>
            </w:tcBorders>
            <w:shd w:val="clear" w:color="auto" w:fill="auto"/>
            <w:noWrap/>
            <w:hideMark/>
          </w:tcPr>
          <w:p w14:paraId="1417AF8E" w14:textId="754C421F" w:rsidR="00D56605" w:rsidRPr="002D625C" w:rsidRDefault="00B45D53"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$22,611,769</w:t>
            </w:r>
          </w:p>
        </w:tc>
      </w:tr>
      <w:tr w:rsidR="00D56605" w:rsidRPr="0006362E" w14:paraId="1234F47B"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5951A0FF"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BELTON</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2B9A31FA" w14:textId="241E5EA7" w:rsidR="00D56605" w:rsidRPr="002D625C" w:rsidRDefault="00B45D53"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$2,086,397,699</w:t>
            </w:r>
          </w:p>
        </w:tc>
        <w:tc>
          <w:tcPr>
            <w:tcW w:w="1818" w:type="dxa"/>
            <w:tcBorders>
              <w:top w:val="single" w:sz="8" w:space="0" w:color="auto"/>
              <w:left w:val="single" w:sz="8" w:space="0" w:color="auto"/>
              <w:bottom w:val="single" w:sz="8" w:space="0" w:color="auto"/>
            </w:tcBorders>
            <w:shd w:val="clear" w:color="auto" w:fill="auto"/>
            <w:noWrap/>
            <w:hideMark/>
          </w:tcPr>
          <w:p w14:paraId="557C0768" w14:textId="5376C9AC" w:rsidR="00D56605" w:rsidRPr="002D625C" w:rsidRDefault="00B45D53"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$1,465,089,774</w:t>
            </w:r>
          </w:p>
        </w:tc>
      </w:tr>
      <w:tr w:rsidR="00D56605" w:rsidRPr="0006362E" w14:paraId="3A45E740"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493C20B"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HARKER HEIGHTS</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0387CBAF" w14:textId="042C35D1" w:rsidR="00D56605" w:rsidRPr="002D625C" w:rsidRDefault="00B45D53"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$2,583,390,980</w:t>
            </w:r>
          </w:p>
        </w:tc>
        <w:tc>
          <w:tcPr>
            <w:tcW w:w="1818" w:type="dxa"/>
            <w:tcBorders>
              <w:top w:val="single" w:sz="8" w:space="0" w:color="auto"/>
              <w:left w:val="single" w:sz="8" w:space="0" w:color="auto"/>
              <w:bottom w:val="single" w:sz="8" w:space="0" w:color="auto"/>
            </w:tcBorders>
            <w:shd w:val="clear" w:color="auto" w:fill="auto"/>
            <w:noWrap/>
            <w:hideMark/>
          </w:tcPr>
          <w:p w14:paraId="0B9DA815" w14:textId="4851DD83" w:rsidR="00D56605" w:rsidRPr="002D625C" w:rsidRDefault="00B45D53"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$2,036,994,787</w:t>
            </w:r>
          </w:p>
        </w:tc>
      </w:tr>
      <w:tr w:rsidR="00D56605" w:rsidRPr="0006362E" w14:paraId="2957EF26"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26C54FE1"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HOLLAND</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7A96251B" w14:textId="4EF1A6EE" w:rsidR="00D56605" w:rsidRPr="002D625C" w:rsidRDefault="00B45D53"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$64,089,484</w:t>
            </w:r>
          </w:p>
        </w:tc>
        <w:tc>
          <w:tcPr>
            <w:tcW w:w="1818" w:type="dxa"/>
            <w:tcBorders>
              <w:top w:val="single" w:sz="8" w:space="0" w:color="auto"/>
              <w:left w:val="single" w:sz="8" w:space="0" w:color="auto"/>
              <w:bottom w:val="single" w:sz="8" w:space="0" w:color="auto"/>
            </w:tcBorders>
            <w:shd w:val="clear" w:color="auto" w:fill="auto"/>
            <w:noWrap/>
            <w:hideMark/>
          </w:tcPr>
          <w:p w14:paraId="6D1A69C0" w14:textId="3B2997A5" w:rsidR="00D56605" w:rsidRPr="002D625C" w:rsidRDefault="00B45D53"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$48,986,706</w:t>
            </w:r>
          </w:p>
        </w:tc>
      </w:tr>
      <w:tr w:rsidR="00D56605" w:rsidRPr="0006362E" w14:paraId="6F9EB8C4"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2D7E5D26"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KILLEEN</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63C83433" w14:textId="65013919"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$8,825,469,017</w:t>
            </w:r>
          </w:p>
        </w:tc>
        <w:tc>
          <w:tcPr>
            <w:tcW w:w="1818" w:type="dxa"/>
            <w:tcBorders>
              <w:top w:val="single" w:sz="8" w:space="0" w:color="auto"/>
              <w:left w:val="single" w:sz="8" w:space="0" w:color="auto"/>
              <w:bottom w:val="single" w:sz="8" w:space="0" w:color="auto"/>
            </w:tcBorders>
            <w:shd w:val="clear" w:color="auto" w:fill="auto"/>
            <w:noWrap/>
            <w:hideMark/>
          </w:tcPr>
          <w:p w14:paraId="1287679D" w14:textId="6C3B6304"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$7,065,784,289</w:t>
            </w:r>
          </w:p>
        </w:tc>
      </w:tr>
      <w:tr w:rsidR="00D56605" w:rsidRPr="0006362E" w14:paraId="650FC35E"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37232307"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MORGAN'S POINT RESORT</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5A0385B4" w14:textId="1802FCB6"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$385,732,571</w:t>
            </w:r>
          </w:p>
        </w:tc>
        <w:tc>
          <w:tcPr>
            <w:tcW w:w="1818" w:type="dxa"/>
            <w:tcBorders>
              <w:top w:val="single" w:sz="8" w:space="0" w:color="auto"/>
              <w:left w:val="single" w:sz="8" w:space="0" w:color="auto"/>
              <w:bottom w:val="single" w:sz="8" w:space="0" w:color="auto"/>
            </w:tcBorders>
            <w:shd w:val="clear" w:color="auto" w:fill="auto"/>
            <w:noWrap/>
            <w:hideMark/>
          </w:tcPr>
          <w:p w14:paraId="542D3324" w14:textId="340E141D"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$344,269,229</w:t>
            </w:r>
          </w:p>
        </w:tc>
      </w:tr>
      <w:tr w:rsidR="00D56605" w:rsidRPr="0006362E" w14:paraId="5459D628"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28C6DE71"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NOLANVILLE</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7050611A" w14:textId="0B0D6550"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$372,633,092</w:t>
            </w:r>
          </w:p>
        </w:tc>
        <w:tc>
          <w:tcPr>
            <w:tcW w:w="1818" w:type="dxa"/>
            <w:tcBorders>
              <w:top w:val="single" w:sz="8" w:space="0" w:color="auto"/>
              <w:left w:val="single" w:sz="8" w:space="0" w:color="auto"/>
              <w:bottom w:val="single" w:sz="8" w:space="0" w:color="auto"/>
            </w:tcBorders>
            <w:shd w:val="clear" w:color="auto" w:fill="auto"/>
            <w:noWrap/>
            <w:hideMark/>
          </w:tcPr>
          <w:p w14:paraId="56AA0A4B" w14:textId="52DC7C64"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$286,296,154</w:t>
            </w:r>
          </w:p>
        </w:tc>
      </w:tr>
      <w:tr w:rsidR="00D56605" w:rsidRPr="0006362E" w14:paraId="6092AED4"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579A07D"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ROGERS</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760E9AB9" w14:textId="15E98A95"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$35,693,548</w:t>
            </w:r>
          </w:p>
        </w:tc>
        <w:tc>
          <w:tcPr>
            <w:tcW w:w="1818" w:type="dxa"/>
            <w:tcBorders>
              <w:top w:val="single" w:sz="8" w:space="0" w:color="auto"/>
              <w:left w:val="single" w:sz="8" w:space="0" w:color="auto"/>
              <w:bottom w:val="single" w:sz="8" w:space="0" w:color="auto"/>
            </w:tcBorders>
            <w:shd w:val="clear" w:color="auto" w:fill="auto"/>
            <w:noWrap/>
            <w:hideMark/>
          </w:tcPr>
          <w:p w14:paraId="295297B4" w14:textId="1F8F5CA0"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$28,889,455</w:t>
            </w:r>
          </w:p>
        </w:tc>
      </w:tr>
      <w:tr w:rsidR="00D56605" w:rsidRPr="0006362E" w14:paraId="1E17E4B1"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7649DE11"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VILLAGE OF SALADO</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0AD93754" w14:textId="6D68F6F8"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$424,889,705</w:t>
            </w:r>
          </w:p>
        </w:tc>
        <w:tc>
          <w:tcPr>
            <w:tcW w:w="1818" w:type="dxa"/>
            <w:tcBorders>
              <w:top w:val="single" w:sz="8" w:space="0" w:color="auto"/>
              <w:left w:val="single" w:sz="8" w:space="0" w:color="auto"/>
              <w:bottom w:val="single" w:sz="8" w:space="0" w:color="auto"/>
            </w:tcBorders>
            <w:shd w:val="clear" w:color="auto" w:fill="auto"/>
            <w:noWrap/>
            <w:hideMark/>
          </w:tcPr>
          <w:p w14:paraId="4A2C3C73" w14:textId="6A41AF4A"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$283,659,439</w:t>
            </w:r>
          </w:p>
        </w:tc>
      </w:tr>
      <w:tr w:rsidR="00D56605" w:rsidRPr="0006362E" w14:paraId="301C90D2"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5AD16C5"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TEMPLE</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2C4F4D72" w14:textId="3DCDAA3B"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$8,210,181,541</w:t>
            </w:r>
          </w:p>
        </w:tc>
        <w:tc>
          <w:tcPr>
            <w:tcW w:w="1818" w:type="dxa"/>
            <w:tcBorders>
              <w:top w:val="single" w:sz="8" w:space="0" w:color="auto"/>
              <w:left w:val="single" w:sz="8" w:space="0" w:color="auto"/>
              <w:bottom w:val="single" w:sz="8" w:space="0" w:color="auto"/>
            </w:tcBorders>
            <w:shd w:val="clear" w:color="auto" w:fill="auto"/>
            <w:noWrap/>
            <w:hideMark/>
          </w:tcPr>
          <w:p w14:paraId="795AEBFF" w14:textId="3038B7C3"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$6,136,059,427</w:t>
            </w:r>
          </w:p>
        </w:tc>
      </w:tr>
      <w:tr w:rsidR="00D56605" w:rsidRPr="0006362E" w14:paraId="7A3BC680"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52EC9371"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CITY OF TROY</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58E13702" w14:textId="52F77574"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$187,608,418</w:t>
            </w:r>
          </w:p>
        </w:tc>
        <w:tc>
          <w:tcPr>
            <w:tcW w:w="1818" w:type="dxa"/>
            <w:tcBorders>
              <w:top w:val="single" w:sz="8" w:space="0" w:color="auto"/>
              <w:left w:val="single" w:sz="8" w:space="0" w:color="auto"/>
              <w:bottom w:val="single" w:sz="8" w:space="0" w:color="auto"/>
            </w:tcBorders>
            <w:shd w:val="clear" w:color="auto" w:fill="auto"/>
            <w:noWrap/>
            <w:hideMark/>
          </w:tcPr>
          <w:p w14:paraId="53082337" w14:textId="30A142C1"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$158,671,253</w:t>
            </w:r>
          </w:p>
        </w:tc>
      </w:tr>
    </w:tbl>
    <w:p w14:paraId="79AD3348" w14:textId="32A9B9F4" w:rsidR="008F6485" w:rsidRPr="0006362E" w:rsidRDefault="008F6485" w:rsidP="00AC76E9">
      <w:pPr>
        <w:rPr>
          <w:rFonts w:asciiTheme="majorHAnsi" w:hAnsiTheme="majorHAnsi"/>
        </w:rPr>
      </w:pPr>
    </w:p>
    <w:p w14:paraId="344FA04E" w14:textId="6DC5A1EE" w:rsidR="0015402D" w:rsidRPr="0006362E" w:rsidRDefault="0015402D" w:rsidP="00AC76E9">
      <w:pPr>
        <w:rPr>
          <w:rFonts w:asciiTheme="majorHAnsi" w:hAnsiTheme="majorHAnsi"/>
        </w:rPr>
      </w:pPr>
    </w:p>
    <w:tbl>
      <w:tblPr>
        <w:tblW w:w="95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809"/>
        <w:gridCol w:w="1921"/>
        <w:gridCol w:w="1818"/>
      </w:tblGrid>
      <w:tr w:rsidR="0015402D" w:rsidRPr="0006362E" w14:paraId="6C076476" w14:textId="77777777" w:rsidTr="00D56605">
        <w:trPr>
          <w:trHeight w:val="900"/>
        </w:trPr>
        <w:tc>
          <w:tcPr>
            <w:tcW w:w="5809" w:type="dxa"/>
            <w:shd w:val="clear" w:color="000000" w:fill="D9E1F2"/>
            <w:vAlign w:val="center"/>
            <w:hideMark/>
          </w:tcPr>
          <w:p w14:paraId="012FCE00" w14:textId="77777777" w:rsidR="0015402D" w:rsidRPr="0006362E" w:rsidRDefault="0015402D" w:rsidP="00F15BB4">
            <w:pPr>
              <w:spacing w:after="0" w:line="240" w:lineRule="auto"/>
              <w:jc w:val="center"/>
              <w:rPr>
                <w:rFonts w:asciiTheme="majorHAnsi" w:eastAsia="Times New Roman" w:hAnsiTheme="majorHAnsi" w:cs="Times New Roman"/>
                <w:b/>
                <w:bCs/>
                <w:color w:val="000000"/>
                <w:sz w:val="28"/>
                <w:szCs w:val="28"/>
              </w:rPr>
            </w:pPr>
            <w:r w:rsidRPr="0006362E">
              <w:rPr>
                <w:rFonts w:asciiTheme="majorHAnsi" w:eastAsia="Times New Roman" w:hAnsiTheme="majorHAnsi" w:cs="Times New Roman"/>
                <w:b/>
                <w:bCs/>
                <w:color w:val="000000"/>
                <w:sz w:val="28"/>
                <w:szCs w:val="28"/>
              </w:rPr>
              <w:t>TAXING ENTITY</w:t>
            </w:r>
          </w:p>
        </w:tc>
        <w:tc>
          <w:tcPr>
            <w:tcW w:w="1921" w:type="dxa"/>
            <w:shd w:val="clear" w:color="000000" w:fill="D9E1F2"/>
            <w:vAlign w:val="center"/>
            <w:hideMark/>
          </w:tcPr>
          <w:p w14:paraId="21FE8CB3" w14:textId="77777777" w:rsidR="0015402D" w:rsidRPr="0006362E" w:rsidRDefault="0015402D" w:rsidP="00F15BB4">
            <w:pPr>
              <w:spacing w:after="0" w:line="240" w:lineRule="auto"/>
              <w:jc w:val="center"/>
              <w:rPr>
                <w:rFonts w:asciiTheme="majorHAnsi" w:eastAsia="Times New Roman" w:hAnsiTheme="majorHAnsi" w:cs="Times New Roman"/>
                <w:color w:val="000000"/>
              </w:rPr>
            </w:pPr>
            <w:r w:rsidRPr="0006362E">
              <w:rPr>
                <w:rFonts w:asciiTheme="majorHAnsi" w:eastAsia="Times New Roman" w:hAnsiTheme="majorHAnsi" w:cs="Times New Roman"/>
                <w:color w:val="000000"/>
              </w:rPr>
              <w:t>Market Value</w:t>
            </w:r>
          </w:p>
        </w:tc>
        <w:tc>
          <w:tcPr>
            <w:tcW w:w="1818" w:type="dxa"/>
            <w:shd w:val="clear" w:color="000000" w:fill="D9E1F2"/>
            <w:vAlign w:val="center"/>
            <w:hideMark/>
          </w:tcPr>
          <w:p w14:paraId="3D68796F" w14:textId="77777777" w:rsidR="0015402D" w:rsidRPr="0006362E" w:rsidRDefault="0015402D" w:rsidP="00F15BB4">
            <w:pPr>
              <w:spacing w:after="0" w:line="240" w:lineRule="auto"/>
              <w:jc w:val="center"/>
              <w:rPr>
                <w:rFonts w:asciiTheme="majorHAnsi" w:eastAsia="Times New Roman" w:hAnsiTheme="majorHAnsi" w:cs="Times New Roman"/>
                <w:color w:val="000000"/>
              </w:rPr>
            </w:pPr>
            <w:r w:rsidRPr="0006362E">
              <w:rPr>
                <w:rFonts w:asciiTheme="majorHAnsi" w:eastAsia="Times New Roman" w:hAnsiTheme="majorHAnsi" w:cs="Times New Roman"/>
                <w:color w:val="000000"/>
              </w:rPr>
              <w:t>Net Taxable</w:t>
            </w:r>
          </w:p>
        </w:tc>
      </w:tr>
      <w:tr w:rsidR="0015402D" w:rsidRPr="0006362E" w14:paraId="35A621C2" w14:textId="77777777" w:rsidTr="00D56605">
        <w:trPr>
          <w:trHeight w:val="300"/>
        </w:trPr>
        <w:tc>
          <w:tcPr>
            <w:tcW w:w="9548" w:type="dxa"/>
            <w:gridSpan w:val="3"/>
            <w:tcBorders>
              <w:bottom w:val="nil"/>
            </w:tcBorders>
            <w:shd w:val="clear" w:color="000000" w:fill="305496"/>
            <w:noWrap/>
            <w:vAlign w:val="bottom"/>
            <w:hideMark/>
          </w:tcPr>
          <w:p w14:paraId="5CC967F6" w14:textId="77777777" w:rsidR="0015402D" w:rsidRPr="0006362E" w:rsidRDefault="0015402D" w:rsidP="00F15BB4">
            <w:pPr>
              <w:spacing w:after="0" w:line="240" w:lineRule="auto"/>
              <w:jc w:val="center"/>
              <w:rPr>
                <w:rFonts w:asciiTheme="majorHAnsi" w:eastAsia="Times New Roman" w:hAnsiTheme="majorHAnsi" w:cs="Times New Roman"/>
                <w:b/>
                <w:bCs/>
                <w:color w:val="FFFFFF"/>
              </w:rPr>
            </w:pPr>
            <w:r w:rsidRPr="0006362E">
              <w:rPr>
                <w:rFonts w:asciiTheme="majorHAnsi" w:eastAsia="Times New Roman" w:hAnsiTheme="majorHAnsi" w:cs="Times New Roman"/>
                <w:b/>
                <w:bCs/>
                <w:color w:val="FFFFFF"/>
              </w:rPr>
              <w:t>WATER DISTRICTS</w:t>
            </w:r>
          </w:p>
        </w:tc>
      </w:tr>
      <w:tr w:rsidR="00D56605" w:rsidRPr="0006362E" w14:paraId="761482C0" w14:textId="77777777" w:rsidTr="00D56605">
        <w:trPr>
          <w:trHeight w:val="300"/>
        </w:trPr>
        <w:tc>
          <w:tcPr>
            <w:tcW w:w="5809" w:type="dxa"/>
            <w:tcBorders>
              <w:top w:val="nil"/>
              <w:bottom w:val="single" w:sz="8" w:space="0" w:color="auto"/>
              <w:right w:val="single" w:sz="8" w:space="0" w:color="auto"/>
            </w:tcBorders>
            <w:shd w:val="clear" w:color="auto" w:fill="auto"/>
            <w:noWrap/>
            <w:vAlign w:val="bottom"/>
            <w:hideMark/>
          </w:tcPr>
          <w:p w14:paraId="4169DDB4" w14:textId="32161CB0"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CLEARWATER</w:t>
            </w:r>
            <w:r w:rsidR="0068732D" w:rsidRPr="0006362E">
              <w:rPr>
                <w:rFonts w:asciiTheme="majorHAnsi" w:eastAsia="Times New Roman" w:hAnsiTheme="majorHAnsi" w:cs="Times New Roman"/>
                <w:color w:val="000000"/>
              </w:rPr>
              <w:t xml:space="preserve"> </w:t>
            </w:r>
            <w:r w:rsidRPr="0006362E">
              <w:rPr>
                <w:rFonts w:asciiTheme="majorHAnsi" w:eastAsia="Times New Roman" w:hAnsiTheme="majorHAnsi" w:cs="Times New Roman"/>
                <w:color w:val="000000"/>
              </w:rPr>
              <w:t>UNDERGROUND WATER CONSERVATION DISTRICT</w:t>
            </w:r>
          </w:p>
        </w:tc>
        <w:tc>
          <w:tcPr>
            <w:tcW w:w="1921" w:type="dxa"/>
            <w:tcBorders>
              <w:top w:val="nil"/>
              <w:left w:val="single" w:sz="8" w:space="0" w:color="auto"/>
              <w:bottom w:val="single" w:sz="8" w:space="0" w:color="auto"/>
              <w:right w:val="single" w:sz="8" w:space="0" w:color="auto"/>
            </w:tcBorders>
            <w:shd w:val="clear" w:color="auto" w:fill="auto"/>
            <w:noWrap/>
            <w:hideMark/>
          </w:tcPr>
          <w:p w14:paraId="156B0E25" w14:textId="2F85E5B6"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$30,138,518,164</w:t>
            </w:r>
          </w:p>
        </w:tc>
        <w:tc>
          <w:tcPr>
            <w:tcW w:w="1818" w:type="dxa"/>
            <w:tcBorders>
              <w:top w:val="nil"/>
              <w:left w:val="single" w:sz="8" w:space="0" w:color="auto"/>
              <w:bottom w:val="single" w:sz="8" w:space="0" w:color="auto"/>
            </w:tcBorders>
            <w:shd w:val="clear" w:color="auto" w:fill="auto"/>
            <w:noWrap/>
            <w:hideMark/>
          </w:tcPr>
          <w:p w14:paraId="470A6D6B" w14:textId="635834DC"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$22,859,932,670</w:t>
            </w:r>
          </w:p>
        </w:tc>
      </w:tr>
      <w:tr w:rsidR="00D56605" w:rsidRPr="0006362E" w14:paraId="15A29CF9" w14:textId="77777777" w:rsidTr="00D56605">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0BE8FAA3"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 xml:space="preserve">ELM CREEK </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03E3EE80" w14:textId="1967D595"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$1,573,777,661</w:t>
            </w:r>
          </w:p>
        </w:tc>
        <w:tc>
          <w:tcPr>
            <w:tcW w:w="1818" w:type="dxa"/>
            <w:tcBorders>
              <w:top w:val="single" w:sz="8" w:space="0" w:color="auto"/>
              <w:left w:val="single" w:sz="8" w:space="0" w:color="auto"/>
              <w:bottom w:val="single" w:sz="8" w:space="0" w:color="auto"/>
            </w:tcBorders>
            <w:shd w:val="clear" w:color="auto" w:fill="auto"/>
            <w:noWrap/>
            <w:hideMark/>
          </w:tcPr>
          <w:p w14:paraId="5A414937" w14:textId="00232CF3"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$1,044,692,773</w:t>
            </w:r>
          </w:p>
        </w:tc>
      </w:tr>
      <w:tr w:rsidR="00D56605" w:rsidRPr="0006362E" w14:paraId="77B082E1" w14:textId="77777777" w:rsidTr="00D56605">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A6CB5B4"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WCID# 3</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57838B89" w14:textId="3D1EEB99"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$337,394,430</w:t>
            </w:r>
          </w:p>
        </w:tc>
        <w:tc>
          <w:tcPr>
            <w:tcW w:w="1818" w:type="dxa"/>
            <w:tcBorders>
              <w:top w:val="single" w:sz="8" w:space="0" w:color="auto"/>
              <w:left w:val="single" w:sz="8" w:space="0" w:color="auto"/>
              <w:bottom w:val="single" w:sz="8" w:space="0" w:color="auto"/>
            </w:tcBorders>
            <w:shd w:val="clear" w:color="auto" w:fill="auto"/>
            <w:noWrap/>
            <w:hideMark/>
          </w:tcPr>
          <w:p w14:paraId="6C8CFC1B" w14:textId="354FEDFC"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$255,166,311</w:t>
            </w:r>
          </w:p>
        </w:tc>
      </w:tr>
      <w:tr w:rsidR="00D56605" w:rsidRPr="0006362E" w14:paraId="52EF1A2F" w14:textId="77777777" w:rsidTr="00D56605">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4999E14E"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WCID# 6</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2F655902" w14:textId="09B7FA9E"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$8,093,415,008</w:t>
            </w:r>
          </w:p>
        </w:tc>
        <w:tc>
          <w:tcPr>
            <w:tcW w:w="1818" w:type="dxa"/>
            <w:tcBorders>
              <w:top w:val="single" w:sz="8" w:space="0" w:color="auto"/>
              <w:left w:val="single" w:sz="8" w:space="0" w:color="auto"/>
              <w:bottom w:val="single" w:sz="8" w:space="0" w:color="auto"/>
            </w:tcBorders>
            <w:shd w:val="clear" w:color="auto" w:fill="auto"/>
            <w:noWrap/>
            <w:hideMark/>
          </w:tcPr>
          <w:p w14:paraId="5E147C3D" w14:textId="79231A52"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$6,540,171,295</w:t>
            </w:r>
          </w:p>
        </w:tc>
      </w:tr>
      <w:tr w:rsidR="00D56605" w:rsidRPr="0006362E" w14:paraId="5A373066" w14:textId="77777777" w:rsidTr="00D56605">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39CC57BD"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DONAHOE CREEK</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6F4EBF41" w14:textId="4F14EB56"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$252,952,396</w:t>
            </w:r>
          </w:p>
        </w:tc>
        <w:tc>
          <w:tcPr>
            <w:tcW w:w="1818" w:type="dxa"/>
            <w:tcBorders>
              <w:top w:val="single" w:sz="8" w:space="0" w:color="auto"/>
              <w:left w:val="single" w:sz="8" w:space="0" w:color="auto"/>
              <w:bottom w:val="single" w:sz="8" w:space="0" w:color="auto"/>
            </w:tcBorders>
            <w:shd w:val="clear" w:color="auto" w:fill="auto"/>
            <w:noWrap/>
            <w:hideMark/>
          </w:tcPr>
          <w:p w14:paraId="3B0C1966" w14:textId="5C823250"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$72,775,670</w:t>
            </w:r>
          </w:p>
        </w:tc>
      </w:tr>
      <w:tr w:rsidR="0015402D" w:rsidRPr="0006362E" w14:paraId="08CD239D" w14:textId="77777777" w:rsidTr="00D56605">
        <w:trPr>
          <w:trHeight w:val="300"/>
        </w:trPr>
        <w:tc>
          <w:tcPr>
            <w:tcW w:w="9548" w:type="dxa"/>
            <w:gridSpan w:val="3"/>
            <w:tcBorders>
              <w:top w:val="single" w:sz="8" w:space="0" w:color="auto"/>
              <w:bottom w:val="single" w:sz="8" w:space="0" w:color="auto"/>
            </w:tcBorders>
            <w:shd w:val="clear" w:color="000000" w:fill="305496"/>
            <w:noWrap/>
            <w:vAlign w:val="bottom"/>
            <w:hideMark/>
          </w:tcPr>
          <w:p w14:paraId="1248AACD" w14:textId="77777777" w:rsidR="0015402D" w:rsidRPr="0006362E" w:rsidRDefault="0015402D" w:rsidP="00F15BB4">
            <w:pPr>
              <w:spacing w:after="0" w:line="240" w:lineRule="auto"/>
              <w:jc w:val="center"/>
              <w:rPr>
                <w:rFonts w:asciiTheme="majorHAnsi" w:eastAsia="Times New Roman" w:hAnsiTheme="majorHAnsi" w:cs="Times New Roman"/>
                <w:b/>
                <w:bCs/>
                <w:color w:val="FFFFFF"/>
              </w:rPr>
            </w:pPr>
            <w:r w:rsidRPr="0006362E">
              <w:rPr>
                <w:rFonts w:asciiTheme="majorHAnsi" w:eastAsia="Times New Roman" w:hAnsiTheme="majorHAnsi" w:cs="Times New Roman"/>
                <w:b/>
                <w:bCs/>
                <w:color w:val="FFFFFF"/>
              </w:rPr>
              <w:t>COLLEGE DISTRICTS</w:t>
            </w:r>
          </w:p>
        </w:tc>
      </w:tr>
      <w:tr w:rsidR="00D56605" w:rsidRPr="0006362E" w14:paraId="4A7F7E2A" w14:textId="77777777" w:rsidTr="00D56605">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40DBE6CC"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CENTRAL TEXAS COLLEGE</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4F31F2C1" w14:textId="646F92EA"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$12,915,819,678</w:t>
            </w:r>
          </w:p>
        </w:tc>
        <w:tc>
          <w:tcPr>
            <w:tcW w:w="1818" w:type="dxa"/>
            <w:tcBorders>
              <w:top w:val="single" w:sz="8" w:space="0" w:color="auto"/>
              <w:left w:val="single" w:sz="8" w:space="0" w:color="auto"/>
              <w:bottom w:val="single" w:sz="8" w:space="0" w:color="auto"/>
            </w:tcBorders>
            <w:shd w:val="clear" w:color="auto" w:fill="auto"/>
            <w:noWrap/>
            <w:hideMark/>
          </w:tcPr>
          <w:p w14:paraId="4A3ABD5D" w14:textId="7772F0FE"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$10,067,297,469</w:t>
            </w:r>
          </w:p>
        </w:tc>
      </w:tr>
      <w:tr w:rsidR="00D56605" w:rsidRPr="0006362E" w14:paraId="5A40D226" w14:textId="77777777" w:rsidTr="00D56605">
        <w:trPr>
          <w:trHeight w:val="315"/>
        </w:trPr>
        <w:tc>
          <w:tcPr>
            <w:tcW w:w="5809" w:type="dxa"/>
            <w:tcBorders>
              <w:top w:val="single" w:sz="8" w:space="0" w:color="auto"/>
              <w:bottom w:val="single" w:sz="8" w:space="0" w:color="auto"/>
              <w:right w:val="single" w:sz="8" w:space="0" w:color="auto"/>
            </w:tcBorders>
            <w:shd w:val="clear" w:color="auto" w:fill="auto"/>
            <w:noWrap/>
            <w:vAlign w:val="bottom"/>
            <w:hideMark/>
          </w:tcPr>
          <w:p w14:paraId="1817E1E2"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COLLEGE</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67415FA9" w14:textId="5A61B7BE"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$8,288,755,288</w:t>
            </w:r>
          </w:p>
        </w:tc>
        <w:tc>
          <w:tcPr>
            <w:tcW w:w="1818" w:type="dxa"/>
            <w:tcBorders>
              <w:top w:val="single" w:sz="8" w:space="0" w:color="auto"/>
              <w:left w:val="single" w:sz="8" w:space="0" w:color="auto"/>
              <w:bottom w:val="single" w:sz="8" w:space="0" w:color="auto"/>
            </w:tcBorders>
            <w:shd w:val="clear" w:color="auto" w:fill="auto"/>
            <w:noWrap/>
            <w:hideMark/>
          </w:tcPr>
          <w:p w14:paraId="51FFB7F3" w14:textId="366431E7"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$6,168,894,788</w:t>
            </w:r>
          </w:p>
        </w:tc>
      </w:tr>
      <w:tr w:rsidR="0015402D" w:rsidRPr="0006362E" w14:paraId="1702D1A9" w14:textId="77777777" w:rsidTr="00D56605">
        <w:trPr>
          <w:trHeight w:val="300"/>
        </w:trPr>
        <w:tc>
          <w:tcPr>
            <w:tcW w:w="9548" w:type="dxa"/>
            <w:gridSpan w:val="3"/>
            <w:tcBorders>
              <w:top w:val="single" w:sz="8" w:space="0" w:color="auto"/>
              <w:bottom w:val="single" w:sz="8" w:space="0" w:color="auto"/>
            </w:tcBorders>
            <w:shd w:val="clear" w:color="000000" w:fill="305496"/>
            <w:noWrap/>
            <w:vAlign w:val="bottom"/>
            <w:hideMark/>
          </w:tcPr>
          <w:p w14:paraId="03CAD2BA" w14:textId="77777777" w:rsidR="0015402D" w:rsidRPr="0006362E" w:rsidRDefault="0015402D" w:rsidP="00F15BB4">
            <w:pPr>
              <w:spacing w:after="0" w:line="240" w:lineRule="auto"/>
              <w:jc w:val="center"/>
              <w:rPr>
                <w:rFonts w:asciiTheme="majorHAnsi" w:eastAsia="Times New Roman" w:hAnsiTheme="majorHAnsi" w:cs="Times New Roman"/>
                <w:b/>
                <w:bCs/>
                <w:color w:val="FFFFFF"/>
              </w:rPr>
            </w:pPr>
            <w:r w:rsidRPr="0006362E">
              <w:rPr>
                <w:rFonts w:asciiTheme="majorHAnsi" w:eastAsia="Times New Roman" w:hAnsiTheme="majorHAnsi" w:cs="Times New Roman"/>
                <w:b/>
                <w:bCs/>
                <w:color w:val="FFFFFF"/>
              </w:rPr>
              <w:t>MUNICIPAL UTILITY DISTRICTS</w:t>
            </w:r>
          </w:p>
        </w:tc>
      </w:tr>
      <w:tr w:rsidR="00D56605" w:rsidRPr="0006362E" w14:paraId="689AB968"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6231FAB0"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MUNICIPAL UTILITY DISTRICT #1</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326B17EB" w14:textId="46BFE92B"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$136,472,662</w:t>
            </w:r>
          </w:p>
        </w:tc>
        <w:tc>
          <w:tcPr>
            <w:tcW w:w="1818" w:type="dxa"/>
            <w:tcBorders>
              <w:top w:val="single" w:sz="8" w:space="0" w:color="auto"/>
              <w:left w:val="single" w:sz="8" w:space="0" w:color="auto"/>
              <w:bottom w:val="single" w:sz="8" w:space="0" w:color="auto"/>
            </w:tcBorders>
            <w:shd w:val="clear" w:color="auto" w:fill="auto"/>
            <w:noWrap/>
            <w:hideMark/>
          </w:tcPr>
          <w:p w14:paraId="51814E03" w14:textId="50B488AA"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$113,039,713</w:t>
            </w:r>
          </w:p>
        </w:tc>
      </w:tr>
      <w:tr w:rsidR="00D56605" w:rsidRPr="0006362E" w14:paraId="275D77B4" w14:textId="77777777" w:rsidTr="0068732D">
        <w:trPr>
          <w:trHeight w:val="300"/>
        </w:trPr>
        <w:tc>
          <w:tcPr>
            <w:tcW w:w="5809" w:type="dxa"/>
            <w:tcBorders>
              <w:top w:val="single" w:sz="8" w:space="0" w:color="auto"/>
              <w:bottom w:val="single" w:sz="8" w:space="0" w:color="auto"/>
              <w:right w:val="single" w:sz="8" w:space="0" w:color="auto"/>
            </w:tcBorders>
            <w:shd w:val="clear" w:color="auto" w:fill="auto"/>
            <w:noWrap/>
            <w:vAlign w:val="bottom"/>
            <w:hideMark/>
          </w:tcPr>
          <w:p w14:paraId="12C7AF57"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BELL COUNTY MUNICIPAL UTILITY DISTRICT #2</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119E46F1" w14:textId="643A850F"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$4,874,063</w:t>
            </w:r>
          </w:p>
        </w:tc>
        <w:tc>
          <w:tcPr>
            <w:tcW w:w="1818" w:type="dxa"/>
            <w:tcBorders>
              <w:top w:val="single" w:sz="8" w:space="0" w:color="auto"/>
              <w:left w:val="single" w:sz="8" w:space="0" w:color="auto"/>
              <w:bottom w:val="single" w:sz="8" w:space="0" w:color="auto"/>
            </w:tcBorders>
            <w:shd w:val="clear" w:color="auto" w:fill="auto"/>
            <w:noWrap/>
            <w:hideMark/>
          </w:tcPr>
          <w:p w14:paraId="00145715" w14:textId="7456E91D" w:rsidR="00D56605" w:rsidRPr="002D625C" w:rsidRDefault="002D625C" w:rsidP="00D56605">
            <w:pPr>
              <w:spacing w:after="0" w:line="240" w:lineRule="auto"/>
              <w:jc w:val="center"/>
              <w:rPr>
                <w:rFonts w:asciiTheme="majorHAnsi" w:eastAsia="Times New Roman" w:hAnsiTheme="majorHAnsi" w:cs="Times New Roman"/>
                <w:color w:val="000000"/>
              </w:rPr>
            </w:pPr>
            <w:r w:rsidRPr="002D625C">
              <w:rPr>
                <w:rFonts w:asciiTheme="majorHAnsi" w:hAnsiTheme="majorHAnsi"/>
              </w:rPr>
              <w:t>$4,874,063</w:t>
            </w:r>
          </w:p>
        </w:tc>
      </w:tr>
      <w:tr w:rsidR="0015402D" w:rsidRPr="0006362E" w14:paraId="11458D77" w14:textId="77777777" w:rsidTr="00D56605">
        <w:trPr>
          <w:trHeight w:val="300"/>
        </w:trPr>
        <w:tc>
          <w:tcPr>
            <w:tcW w:w="9548" w:type="dxa"/>
            <w:gridSpan w:val="3"/>
            <w:tcBorders>
              <w:top w:val="single" w:sz="8" w:space="0" w:color="auto"/>
              <w:bottom w:val="single" w:sz="8" w:space="0" w:color="auto"/>
            </w:tcBorders>
            <w:shd w:val="clear" w:color="000000" w:fill="305496"/>
            <w:noWrap/>
            <w:vAlign w:val="bottom"/>
            <w:hideMark/>
          </w:tcPr>
          <w:p w14:paraId="47C5FB46" w14:textId="77777777" w:rsidR="0015402D" w:rsidRPr="0006362E" w:rsidRDefault="0015402D" w:rsidP="00F15BB4">
            <w:pPr>
              <w:spacing w:after="0" w:line="240" w:lineRule="auto"/>
              <w:jc w:val="center"/>
              <w:rPr>
                <w:rFonts w:asciiTheme="majorHAnsi" w:eastAsia="Times New Roman" w:hAnsiTheme="majorHAnsi" w:cs="Times New Roman"/>
                <w:b/>
                <w:bCs/>
                <w:color w:val="FFFFFF"/>
              </w:rPr>
            </w:pPr>
            <w:r w:rsidRPr="0006362E">
              <w:rPr>
                <w:rFonts w:asciiTheme="majorHAnsi" w:eastAsia="Times New Roman" w:hAnsiTheme="majorHAnsi" w:cs="Times New Roman"/>
                <w:b/>
                <w:bCs/>
                <w:color w:val="FFFFFF"/>
              </w:rPr>
              <w:t>HEALTH &amp; BIOSCIENCE DISTRICT</w:t>
            </w:r>
          </w:p>
        </w:tc>
      </w:tr>
      <w:tr w:rsidR="00D56605" w:rsidRPr="0006362E" w14:paraId="128D7375" w14:textId="77777777" w:rsidTr="0068732D">
        <w:trPr>
          <w:trHeight w:val="315"/>
        </w:trPr>
        <w:tc>
          <w:tcPr>
            <w:tcW w:w="5809" w:type="dxa"/>
            <w:tcBorders>
              <w:top w:val="single" w:sz="8" w:space="0" w:color="auto"/>
              <w:bottom w:val="single" w:sz="8" w:space="0" w:color="auto"/>
              <w:right w:val="single" w:sz="8" w:space="0" w:color="auto"/>
            </w:tcBorders>
            <w:shd w:val="clear" w:color="auto" w:fill="auto"/>
            <w:noWrap/>
            <w:vAlign w:val="bottom"/>
            <w:hideMark/>
          </w:tcPr>
          <w:p w14:paraId="3450CA53" w14:textId="77777777" w:rsidR="00D56605" w:rsidRPr="0006362E" w:rsidRDefault="00D56605" w:rsidP="00D56605">
            <w:pPr>
              <w:spacing w:after="0" w:line="240" w:lineRule="auto"/>
              <w:rPr>
                <w:rFonts w:asciiTheme="majorHAnsi" w:eastAsia="Times New Roman" w:hAnsiTheme="majorHAnsi" w:cs="Times New Roman"/>
                <w:color w:val="000000"/>
              </w:rPr>
            </w:pPr>
            <w:r w:rsidRPr="0006362E">
              <w:rPr>
                <w:rFonts w:asciiTheme="majorHAnsi" w:eastAsia="Times New Roman" w:hAnsiTheme="majorHAnsi" w:cs="Times New Roman"/>
                <w:color w:val="000000"/>
              </w:rPr>
              <w:t>TEMPLE HEALTH &amp; BIOSCIENCE DISTRICT</w:t>
            </w:r>
          </w:p>
        </w:tc>
        <w:tc>
          <w:tcPr>
            <w:tcW w:w="1921" w:type="dxa"/>
            <w:tcBorders>
              <w:top w:val="single" w:sz="8" w:space="0" w:color="auto"/>
              <w:left w:val="single" w:sz="8" w:space="0" w:color="auto"/>
              <w:bottom w:val="single" w:sz="8" w:space="0" w:color="auto"/>
              <w:right w:val="single" w:sz="8" w:space="0" w:color="auto"/>
            </w:tcBorders>
            <w:shd w:val="clear" w:color="auto" w:fill="auto"/>
            <w:noWrap/>
            <w:hideMark/>
          </w:tcPr>
          <w:p w14:paraId="1A6E9F8E" w14:textId="58BA05A4" w:rsidR="00D56605" w:rsidRPr="002D625C" w:rsidRDefault="002D625C" w:rsidP="003471EF">
            <w:pPr>
              <w:spacing w:after="0" w:line="240" w:lineRule="auto"/>
              <w:jc w:val="center"/>
              <w:rPr>
                <w:rFonts w:asciiTheme="majorHAnsi" w:eastAsia="Times New Roman" w:hAnsiTheme="majorHAnsi" w:cs="Times New Roman"/>
                <w:color w:val="000000"/>
              </w:rPr>
            </w:pPr>
            <w:r w:rsidRPr="002D625C">
              <w:rPr>
                <w:rFonts w:asciiTheme="majorHAnsi" w:hAnsiTheme="majorHAnsi"/>
              </w:rPr>
              <w:t>$8,211,765,317</w:t>
            </w:r>
          </w:p>
        </w:tc>
        <w:tc>
          <w:tcPr>
            <w:tcW w:w="1818" w:type="dxa"/>
            <w:tcBorders>
              <w:top w:val="single" w:sz="8" w:space="0" w:color="auto"/>
              <w:left w:val="single" w:sz="8" w:space="0" w:color="auto"/>
              <w:bottom w:val="single" w:sz="8" w:space="0" w:color="auto"/>
            </w:tcBorders>
            <w:shd w:val="clear" w:color="auto" w:fill="auto"/>
            <w:noWrap/>
            <w:hideMark/>
          </w:tcPr>
          <w:p w14:paraId="20EBD66A" w14:textId="1F696A3B" w:rsidR="00D56605" w:rsidRPr="002D625C" w:rsidRDefault="002D625C" w:rsidP="003471EF">
            <w:pPr>
              <w:spacing w:after="0" w:line="240" w:lineRule="auto"/>
              <w:jc w:val="center"/>
              <w:rPr>
                <w:rFonts w:asciiTheme="majorHAnsi" w:eastAsia="Times New Roman" w:hAnsiTheme="majorHAnsi" w:cs="Times New Roman"/>
              </w:rPr>
            </w:pPr>
            <w:r w:rsidRPr="002D625C">
              <w:rPr>
                <w:rFonts w:asciiTheme="majorHAnsi" w:hAnsiTheme="majorHAnsi"/>
              </w:rPr>
              <w:t>$6,911,385,880</w:t>
            </w:r>
          </w:p>
        </w:tc>
      </w:tr>
    </w:tbl>
    <w:p w14:paraId="5C49402C" w14:textId="7305B8D8" w:rsidR="0015402D" w:rsidRPr="0006362E" w:rsidRDefault="0015402D" w:rsidP="00AC76E9">
      <w:pPr>
        <w:rPr>
          <w:rFonts w:asciiTheme="majorHAnsi" w:hAnsiTheme="majorHAnsi"/>
        </w:rPr>
      </w:pPr>
    </w:p>
    <w:p w14:paraId="3D912C2E" w14:textId="7B7A8E19" w:rsidR="00CD2EEB" w:rsidRDefault="00CD2EEB" w:rsidP="00AC76E9">
      <w:pPr>
        <w:rPr>
          <w:rFonts w:asciiTheme="majorHAnsi" w:hAnsiTheme="majorHAnsi"/>
        </w:rPr>
      </w:pPr>
    </w:p>
    <w:p w14:paraId="448E22B5" w14:textId="6516817D" w:rsidR="00CD2EEB" w:rsidRPr="0006362E" w:rsidRDefault="00CD2EEB" w:rsidP="00CD2EEB">
      <w:pPr>
        <w:pStyle w:val="Heading1"/>
      </w:pPr>
      <w:bookmarkStart w:id="12" w:name="_Toc29981521"/>
      <w:r w:rsidRPr="0006362E">
        <w:t>Top 10 Taxpayers</w:t>
      </w:r>
      <w:bookmarkEnd w:id="12"/>
    </w:p>
    <w:p w14:paraId="7D7D1C55" w14:textId="6C909D15" w:rsidR="00F43CCF" w:rsidRPr="0006362E" w:rsidRDefault="00F43CCF" w:rsidP="00AC76E9">
      <w:pPr>
        <w:rPr>
          <w:rFonts w:asciiTheme="majorHAnsi" w:hAnsiTheme="majorHAnsi"/>
        </w:rPr>
      </w:pPr>
    </w:p>
    <w:tbl>
      <w:tblPr>
        <w:tblStyle w:val="ListTable4-Accent1"/>
        <w:tblW w:w="0" w:type="auto"/>
        <w:tblLook w:val="04A0" w:firstRow="1" w:lastRow="0" w:firstColumn="1" w:lastColumn="0" w:noHBand="0" w:noVBand="1"/>
      </w:tblPr>
      <w:tblGrid>
        <w:gridCol w:w="4045"/>
        <w:gridCol w:w="2652"/>
        <w:gridCol w:w="2653"/>
      </w:tblGrid>
      <w:tr w:rsidR="0068732D" w:rsidRPr="0006362E" w14:paraId="7C3D8060" w14:textId="77777777" w:rsidTr="0068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08466696" w14:textId="01144569" w:rsidR="0068732D" w:rsidRPr="0006362E" w:rsidRDefault="0068732D" w:rsidP="00AC76E9">
            <w:pPr>
              <w:rPr>
                <w:rFonts w:asciiTheme="majorHAnsi" w:hAnsiTheme="majorHAnsi"/>
                <w:b w:val="0"/>
                <w:bCs w:val="0"/>
                <w:sz w:val="24"/>
                <w:szCs w:val="24"/>
              </w:rPr>
            </w:pPr>
            <w:r w:rsidRPr="0006362E">
              <w:rPr>
                <w:rFonts w:asciiTheme="majorHAnsi" w:hAnsiTheme="majorHAnsi"/>
                <w:b w:val="0"/>
                <w:bCs w:val="0"/>
                <w:sz w:val="24"/>
                <w:szCs w:val="24"/>
              </w:rPr>
              <w:t>Taxpayer</w:t>
            </w:r>
          </w:p>
        </w:tc>
        <w:tc>
          <w:tcPr>
            <w:tcW w:w="2652" w:type="dxa"/>
          </w:tcPr>
          <w:p w14:paraId="0FDA45B6" w14:textId="39DD5946" w:rsidR="0068732D" w:rsidRPr="0006362E" w:rsidRDefault="0068732D" w:rsidP="006873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r w:rsidRPr="0006362E">
              <w:rPr>
                <w:rFonts w:asciiTheme="majorHAnsi" w:hAnsiTheme="majorHAnsi"/>
                <w:b w:val="0"/>
                <w:bCs w:val="0"/>
                <w:sz w:val="24"/>
                <w:szCs w:val="24"/>
              </w:rPr>
              <w:t>Market Value</w:t>
            </w:r>
          </w:p>
        </w:tc>
        <w:tc>
          <w:tcPr>
            <w:tcW w:w="2653" w:type="dxa"/>
          </w:tcPr>
          <w:p w14:paraId="43B119F4" w14:textId="0F0341B1" w:rsidR="0068732D" w:rsidRPr="0006362E" w:rsidRDefault="0068732D" w:rsidP="006873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r w:rsidRPr="0006362E">
              <w:rPr>
                <w:rFonts w:asciiTheme="majorHAnsi" w:hAnsiTheme="majorHAnsi"/>
                <w:b w:val="0"/>
                <w:bCs w:val="0"/>
                <w:sz w:val="24"/>
                <w:szCs w:val="24"/>
              </w:rPr>
              <w:t>Taxable Value</w:t>
            </w:r>
          </w:p>
        </w:tc>
      </w:tr>
      <w:tr w:rsidR="0068732D" w:rsidRPr="0006362E" w14:paraId="2DCACB7A" w14:textId="77777777" w:rsidTr="0068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5E72E1CD" w14:textId="0C53D96E" w:rsidR="0068732D" w:rsidRPr="0006362E" w:rsidRDefault="0068732D" w:rsidP="00AC76E9">
            <w:pPr>
              <w:rPr>
                <w:rFonts w:asciiTheme="majorHAnsi" w:hAnsiTheme="majorHAnsi"/>
                <w:b w:val="0"/>
                <w:bCs w:val="0"/>
                <w:sz w:val="24"/>
                <w:szCs w:val="24"/>
              </w:rPr>
            </w:pPr>
            <w:r w:rsidRPr="0006362E">
              <w:rPr>
                <w:rFonts w:asciiTheme="majorHAnsi" w:hAnsiTheme="majorHAnsi" w:cs="Arial"/>
                <w:b w:val="0"/>
                <w:bCs w:val="0"/>
                <w:color w:val="000000"/>
                <w:sz w:val="24"/>
                <w:szCs w:val="24"/>
              </w:rPr>
              <w:t>ONCOR ELECTRIC DELIVERY CO LLC</w:t>
            </w:r>
          </w:p>
        </w:tc>
        <w:tc>
          <w:tcPr>
            <w:tcW w:w="2652" w:type="dxa"/>
          </w:tcPr>
          <w:p w14:paraId="784D6A48" w14:textId="4FCF1C0D" w:rsidR="0068732D" w:rsidRPr="00BB0CB8" w:rsidRDefault="00E7212D"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$332,504,996</w:t>
            </w:r>
          </w:p>
        </w:tc>
        <w:tc>
          <w:tcPr>
            <w:tcW w:w="2653" w:type="dxa"/>
          </w:tcPr>
          <w:p w14:paraId="4CF3532D" w14:textId="69D9EA48" w:rsidR="0068732D" w:rsidRPr="00BB0CB8" w:rsidRDefault="00E7212D"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$332,504,996</w:t>
            </w:r>
          </w:p>
        </w:tc>
      </w:tr>
      <w:tr w:rsidR="00E7212D" w:rsidRPr="0006362E" w14:paraId="52D0AD66" w14:textId="77777777" w:rsidTr="0068732D">
        <w:tc>
          <w:tcPr>
            <w:cnfStyle w:val="001000000000" w:firstRow="0" w:lastRow="0" w:firstColumn="1" w:lastColumn="0" w:oddVBand="0" w:evenVBand="0" w:oddHBand="0" w:evenHBand="0" w:firstRowFirstColumn="0" w:firstRowLastColumn="0" w:lastRowFirstColumn="0" w:lastRowLastColumn="0"/>
            <w:tcW w:w="4045" w:type="dxa"/>
          </w:tcPr>
          <w:p w14:paraId="57ECD0E6" w14:textId="3C154B8F" w:rsidR="00E7212D" w:rsidRPr="0006362E" w:rsidRDefault="00BB0CB8" w:rsidP="00E7212D">
            <w:pPr>
              <w:rPr>
                <w:rFonts w:asciiTheme="majorHAnsi" w:hAnsiTheme="majorHAnsi"/>
                <w:b w:val="0"/>
                <w:bCs w:val="0"/>
                <w:sz w:val="24"/>
                <w:szCs w:val="24"/>
              </w:rPr>
            </w:pPr>
            <w:r>
              <w:rPr>
                <w:rFonts w:asciiTheme="majorHAnsi" w:hAnsiTheme="majorHAnsi"/>
                <w:b w:val="0"/>
                <w:bCs w:val="0"/>
                <w:sz w:val="24"/>
                <w:szCs w:val="24"/>
              </w:rPr>
              <w:t>WAL-MART REAL ESTATE BUSINESS TRUST</w:t>
            </w:r>
          </w:p>
        </w:tc>
        <w:tc>
          <w:tcPr>
            <w:tcW w:w="2652" w:type="dxa"/>
          </w:tcPr>
          <w:p w14:paraId="3316EFA2" w14:textId="21B82041" w:rsidR="00E7212D" w:rsidRPr="00BB0CB8" w:rsidRDefault="00BB0CB8" w:rsidP="00E721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$117,602,939</w:t>
            </w:r>
          </w:p>
        </w:tc>
        <w:tc>
          <w:tcPr>
            <w:tcW w:w="2653" w:type="dxa"/>
          </w:tcPr>
          <w:p w14:paraId="11F3D8CB" w14:textId="317B4035" w:rsidR="00E7212D" w:rsidRPr="00BB0CB8" w:rsidRDefault="00BB0CB8" w:rsidP="00E721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$117,602,939</w:t>
            </w:r>
          </w:p>
        </w:tc>
      </w:tr>
      <w:tr w:rsidR="00E7212D" w:rsidRPr="0006362E" w14:paraId="04E49370" w14:textId="77777777" w:rsidTr="0068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41473FE9" w14:textId="1E8265E5" w:rsidR="00BB0CB8" w:rsidRPr="00BB0CB8" w:rsidRDefault="00BB0CB8" w:rsidP="00AC76E9">
            <w:pPr>
              <w:rPr>
                <w:rFonts w:asciiTheme="majorHAnsi" w:hAnsiTheme="majorHAnsi"/>
                <w:sz w:val="24"/>
                <w:szCs w:val="24"/>
              </w:rPr>
            </w:pPr>
            <w:r>
              <w:rPr>
                <w:rFonts w:asciiTheme="majorHAnsi" w:hAnsiTheme="majorHAnsi"/>
                <w:b w:val="0"/>
                <w:bCs w:val="0"/>
                <w:sz w:val="24"/>
                <w:szCs w:val="24"/>
              </w:rPr>
              <w:t>WILSONART LLC</w:t>
            </w:r>
          </w:p>
        </w:tc>
        <w:tc>
          <w:tcPr>
            <w:tcW w:w="2652" w:type="dxa"/>
          </w:tcPr>
          <w:p w14:paraId="656BA1DD" w14:textId="01A079D8" w:rsidR="00E7212D" w:rsidRPr="00BB0CB8" w:rsidRDefault="00BB0CB8"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$116,596,465</w:t>
            </w:r>
          </w:p>
        </w:tc>
        <w:tc>
          <w:tcPr>
            <w:tcW w:w="2653" w:type="dxa"/>
          </w:tcPr>
          <w:p w14:paraId="6D2D7B6A" w14:textId="2A8565E9" w:rsidR="00E7212D" w:rsidRPr="00BB0CB8" w:rsidRDefault="00BB0CB8"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$114,891,521</w:t>
            </w:r>
          </w:p>
        </w:tc>
      </w:tr>
      <w:tr w:rsidR="00E7212D" w:rsidRPr="0006362E" w14:paraId="565B782D" w14:textId="77777777" w:rsidTr="0068732D">
        <w:tc>
          <w:tcPr>
            <w:cnfStyle w:val="001000000000" w:firstRow="0" w:lastRow="0" w:firstColumn="1" w:lastColumn="0" w:oddVBand="0" w:evenVBand="0" w:oddHBand="0" w:evenHBand="0" w:firstRowFirstColumn="0" w:firstRowLastColumn="0" w:lastRowFirstColumn="0" w:lastRowLastColumn="0"/>
            <w:tcW w:w="4045" w:type="dxa"/>
          </w:tcPr>
          <w:p w14:paraId="4FF8E1F7" w14:textId="261DF36E" w:rsidR="00E7212D" w:rsidRPr="0006362E" w:rsidRDefault="00BB0CB8" w:rsidP="00AC76E9">
            <w:pPr>
              <w:rPr>
                <w:rFonts w:asciiTheme="majorHAnsi" w:hAnsiTheme="majorHAnsi"/>
                <w:b w:val="0"/>
                <w:bCs w:val="0"/>
                <w:sz w:val="24"/>
                <w:szCs w:val="24"/>
              </w:rPr>
            </w:pPr>
            <w:r>
              <w:rPr>
                <w:rFonts w:asciiTheme="majorHAnsi" w:hAnsiTheme="majorHAnsi"/>
                <w:b w:val="0"/>
                <w:bCs w:val="0"/>
                <w:sz w:val="24"/>
                <w:szCs w:val="24"/>
              </w:rPr>
              <w:t>MCLANE COMPANY INC</w:t>
            </w:r>
          </w:p>
        </w:tc>
        <w:tc>
          <w:tcPr>
            <w:tcW w:w="2652" w:type="dxa"/>
          </w:tcPr>
          <w:p w14:paraId="1A019600" w14:textId="22B53FA4" w:rsidR="00E7212D" w:rsidRPr="00BB0CB8" w:rsidRDefault="00BB0CB8" w:rsidP="006873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$106,020,984</w:t>
            </w:r>
          </w:p>
        </w:tc>
        <w:tc>
          <w:tcPr>
            <w:tcW w:w="2653" w:type="dxa"/>
          </w:tcPr>
          <w:p w14:paraId="49E44C99" w14:textId="5C002D2F" w:rsidR="00E7212D" w:rsidRPr="00BB0CB8" w:rsidRDefault="00BB0CB8" w:rsidP="006873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$104,690,222</w:t>
            </w:r>
          </w:p>
        </w:tc>
      </w:tr>
      <w:tr w:rsidR="00E7212D" w:rsidRPr="0006362E" w14:paraId="5579F715" w14:textId="77777777" w:rsidTr="0068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0E1E3416" w14:textId="3FCBC46B" w:rsidR="00E7212D" w:rsidRPr="0006362E" w:rsidRDefault="00BB0CB8" w:rsidP="00AC76E9">
            <w:pPr>
              <w:rPr>
                <w:rFonts w:asciiTheme="majorHAnsi" w:hAnsiTheme="majorHAnsi"/>
                <w:b w:val="0"/>
                <w:bCs w:val="0"/>
                <w:sz w:val="24"/>
                <w:szCs w:val="24"/>
              </w:rPr>
            </w:pPr>
            <w:r>
              <w:rPr>
                <w:rFonts w:asciiTheme="majorHAnsi" w:hAnsiTheme="majorHAnsi"/>
                <w:b w:val="0"/>
                <w:bCs w:val="0"/>
                <w:sz w:val="24"/>
                <w:szCs w:val="24"/>
              </w:rPr>
              <w:t>TEMPLE GENERATION I LLC</w:t>
            </w:r>
          </w:p>
        </w:tc>
        <w:tc>
          <w:tcPr>
            <w:tcW w:w="2652" w:type="dxa"/>
          </w:tcPr>
          <w:p w14:paraId="37C0EC63" w14:textId="2472437A" w:rsidR="00E7212D" w:rsidRPr="00BB0CB8" w:rsidRDefault="00BB0CB8"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$239,137,567</w:t>
            </w:r>
          </w:p>
        </w:tc>
        <w:tc>
          <w:tcPr>
            <w:tcW w:w="2653" w:type="dxa"/>
          </w:tcPr>
          <w:p w14:paraId="7F3954DF" w14:textId="191A205B" w:rsidR="00E7212D" w:rsidRPr="00BB0CB8" w:rsidRDefault="00BB0CB8"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$97,708,367</w:t>
            </w:r>
          </w:p>
        </w:tc>
      </w:tr>
      <w:tr w:rsidR="00E7212D" w:rsidRPr="0006362E" w14:paraId="5A781158" w14:textId="77777777" w:rsidTr="0068732D">
        <w:tc>
          <w:tcPr>
            <w:cnfStyle w:val="001000000000" w:firstRow="0" w:lastRow="0" w:firstColumn="1" w:lastColumn="0" w:oddVBand="0" w:evenVBand="0" w:oddHBand="0" w:evenHBand="0" w:firstRowFirstColumn="0" w:firstRowLastColumn="0" w:lastRowFirstColumn="0" w:lastRowLastColumn="0"/>
            <w:tcW w:w="4045" w:type="dxa"/>
          </w:tcPr>
          <w:p w14:paraId="4308B513" w14:textId="0809DAB2" w:rsidR="00E7212D" w:rsidRPr="0006362E" w:rsidRDefault="00BB0CB8" w:rsidP="00AC76E9">
            <w:pPr>
              <w:rPr>
                <w:rFonts w:asciiTheme="majorHAnsi" w:hAnsiTheme="majorHAnsi"/>
                <w:b w:val="0"/>
                <w:bCs w:val="0"/>
                <w:sz w:val="24"/>
                <w:szCs w:val="24"/>
              </w:rPr>
            </w:pPr>
            <w:r>
              <w:rPr>
                <w:rFonts w:asciiTheme="majorHAnsi" w:hAnsiTheme="majorHAnsi"/>
                <w:b w:val="0"/>
                <w:bCs w:val="0"/>
                <w:sz w:val="24"/>
                <w:szCs w:val="24"/>
              </w:rPr>
              <w:t>BURLINGTON NORTHERN SANTA FE RAILWAY CO</w:t>
            </w:r>
          </w:p>
        </w:tc>
        <w:tc>
          <w:tcPr>
            <w:tcW w:w="2652" w:type="dxa"/>
          </w:tcPr>
          <w:p w14:paraId="40176894" w14:textId="6F3D5F86" w:rsidR="00E7212D" w:rsidRPr="00BB0CB8" w:rsidRDefault="00BB0CB8" w:rsidP="006873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$87,191,280</w:t>
            </w:r>
          </w:p>
        </w:tc>
        <w:tc>
          <w:tcPr>
            <w:tcW w:w="2653" w:type="dxa"/>
          </w:tcPr>
          <w:p w14:paraId="5D13C4F7" w14:textId="31EA3F72" w:rsidR="00E7212D" w:rsidRPr="00BB0CB8" w:rsidRDefault="00BB0CB8" w:rsidP="006873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$87,191,280</w:t>
            </w:r>
          </w:p>
        </w:tc>
      </w:tr>
      <w:tr w:rsidR="00E7212D" w:rsidRPr="0006362E" w14:paraId="62C9DEC9" w14:textId="77777777" w:rsidTr="0068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4B3E4019" w14:textId="05E3DBF0" w:rsidR="00E7212D" w:rsidRPr="0006362E" w:rsidRDefault="00BB0CB8" w:rsidP="00AC76E9">
            <w:pPr>
              <w:rPr>
                <w:rFonts w:asciiTheme="majorHAnsi" w:hAnsiTheme="majorHAnsi"/>
                <w:b w:val="0"/>
                <w:bCs w:val="0"/>
                <w:sz w:val="24"/>
                <w:szCs w:val="24"/>
              </w:rPr>
            </w:pPr>
            <w:r>
              <w:rPr>
                <w:rFonts w:asciiTheme="majorHAnsi" w:hAnsiTheme="majorHAnsi"/>
                <w:b w:val="0"/>
                <w:bCs w:val="0"/>
                <w:sz w:val="24"/>
                <w:szCs w:val="24"/>
              </w:rPr>
              <w:t>PANDA TEMPLE POWER II LLC</w:t>
            </w:r>
          </w:p>
        </w:tc>
        <w:tc>
          <w:tcPr>
            <w:tcW w:w="2652" w:type="dxa"/>
          </w:tcPr>
          <w:p w14:paraId="2E2DE4D6" w14:textId="023E1636" w:rsidR="00E7212D" w:rsidRPr="00BB0CB8" w:rsidRDefault="00BB0CB8"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$273,841,810</w:t>
            </w:r>
          </w:p>
        </w:tc>
        <w:tc>
          <w:tcPr>
            <w:tcW w:w="2653" w:type="dxa"/>
          </w:tcPr>
          <w:p w14:paraId="31B0B2D8" w14:textId="62ECDD60" w:rsidR="00E7212D" w:rsidRPr="00BB0CB8" w:rsidRDefault="00BB0CB8"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$82,139,795</w:t>
            </w:r>
          </w:p>
        </w:tc>
      </w:tr>
      <w:tr w:rsidR="00E7212D" w:rsidRPr="0006362E" w14:paraId="23120F98" w14:textId="77777777" w:rsidTr="0068732D">
        <w:tc>
          <w:tcPr>
            <w:cnfStyle w:val="001000000000" w:firstRow="0" w:lastRow="0" w:firstColumn="1" w:lastColumn="0" w:oddVBand="0" w:evenVBand="0" w:oddHBand="0" w:evenHBand="0" w:firstRowFirstColumn="0" w:firstRowLastColumn="0" w:lastRowFirstColumn="0" w:lastRowLastColumn="0"/>
            <w:tcW w:w="4045" w:type="dxa"/>
          </w:tcPr>
          <w:p w14:paraId="7574A872" w14:textId="304A8451" w:rsidR="00E7212D" w:rsidRPr="0006362E" w:rsidRDefault="00BB0CB8" w:rsidP="00AC76E9">
            <w:pPr>
              <w:rPr>
                <w:rFonts w:asciiTheme="majorHAnsi" w:hAnsiTheme="majorHAnsi"/>
                <w:b w:val="0"/>
                <w:bCs w:val="0"/>
                <w:sz w:val="24"/>
                <w:szCs w:val="24"/>
              </w:rPr>
            </w:pPr>
            <w:r>
              <w:rPr>
                <w:rFonts w:asciiTheme="majorHAnsi" w:hAnsiTheme="majorHAnsi"/>
                <w:b w:val="0"/>
                <w:bCs w:val="0"/>
                <w:sz w:val="24"/>
                <w:szCs w:val="24"/>
              </w:rPr>
              <w:t>H E BUTT GROCERY</w:t>
            </w:r>
          </w:p>
        </w:tc>
        <w:tc>
          <w:tcPr>
            <w:tcW w:w="2652" w:type="dxa"/>
          </w:tcPr>
          <w:p w14:paraId="176F1F0B" w14:textId="6ECAFFDF" w:rsidR="00E7212D" w:rsidRPr="00BB0CB8" w:rsidRDefault="00BB0CB8" w:rsidP="006873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$122,578,305</w:t>
            </w:r>
          </w:p>
        </w:tc>
        <w:tc>
          <w:tcPr>
            <w:tcW w:w="2653" w:type="dxa"/>
          </w:tcPr>
          <w:p w14:paraId="1D06A5C4" w14:textId="248CA502" w:rsidR="00E7212D" w:rsidRPr="00BB0CB8" w:rsidRDefault="00BB0CB8" w:rsidP="006873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$76,367,331</w:t>
            </w:r>
          </w:p>
        </w:tc>
      </w:tr>
      <w:tr w:rsidR="00E7212D" w:rsidRPr="0006362E" w14:paraId="3C2A156C" w14:textId="77777777" w:rsidTr="0068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06ED0753" w14:textId="520FF1CA" w:rsidR="00E7212D" w:rsidRPr="0006362E" w:rsidRDefault="00BB0CB8" w:rsidP="00AC76E9">
            <w:pPr>
              <w:rPr>
                <w:rFonts w:asciiTheme="majorHAnsi" w:hAnsiTheme="majorHAnsi"/>
                <w:b w:val="0"/>
                <w:bCs w:val="0"/>
                <w:sz w:val="24"/>
                <w:szCs w:val="24"/>
              </w:rPr>
            </w:pPr>
            <w:r>
              <w:rPr>
                <w:rFonts w:asciiTheme="majorHAnsi" w:hAnsiTheme="majorHAnsi"/>
                <w:b w:val="0"/>
                <w:bCs w:val="0"/>
                <w:sz w:val="24"/>
                <w:szCs w:val="24"/>
              </w:rPr>
              <w:t>DRP MARKET HEIGHTS PROPERTY OWNER LLC</w:t>
            </w:r>
          </w:p>
        </w:tc>
        <w:tc>
          <w:tcPr>
            <w:tcW w:w="2652" w:type="dxa"/>
          </w:tcPr>
          <w:p w14:paraId="4E3EAB1B" w14:textId="7FE19CD2" w:rsidR="00E7212D" w:rsidRPr="00BB0CB8" w:rsidRDefault="00BB0CB8"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$62,933,548</w:t>
            </w:r>
          </w:p>
        </w:tc>
        <w:tc>
          <w:tcPr>
            <w:tcW w:w="2653" w:type="dxa"/>
          </w:tcPr>
          <w:p w14:paraId="55370E3D" w14:textId="3260498A" w:rsidR="00E7212D" w:rsidRPr="00BB0CB8" w:rsidRDefault="00BB0CB8" w:rsidP="006873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$62,933,548</w:t>
            </w:r>
          </w:p>
        </w:tc>
      </w:tr>
      <w:tr w:rsidR="00E7212D" w:rsidRPr="0006362E" w14:paraId="2AAA9EB6" w14:textId="77777777" w:rsidTr="0068732D">
        <w:tc>
          <w:tcPr>
            <w:cnfStyle w:val="001000000000" w:firstRow="0" w:lastRow="0" w:firstColumn="1" w:lastColumn="0" w:oddVBand="0" w:evenVBand="0" w:oddHBand="0" w:evenHBand="0" w:firstRowFirstColumn="0" w:firstRowLastColumn="0" w:lastRowFirstColumn="0" w:lastRowLastColumn="0"/>
            <w:tcW w:w="4045" w:type="dxa"/>
          </w:tcPr>
          <w:p w14:paraId="3584B337" w14:textId="712FEF1A" w:rsidR="00E7212D" w:rsidRPr="0006362E" w:rsidRDefault="00BB0CB8" w:rsidP="00AC76E9">
            <w:pPr>
              <w:rPr>
                <w:rFonts w:asciiTheme="majorHAnsi" w:hAnsiTheme="majorHAnsi"/>
                <w:b w:val="0"/>
                <w:bCs w:val="0"/>
                <w:sz w:val="24"/>
                <w:szCs w:val="24"/>
              </w:rPr>
            </w:pPr>
            <w:r>
              <w:rPr>
                <w:rFonts w:asciiTheme="majorHAnsi" w:hAnsiTheme="majorHAnsi"/>
                <w:b w:val="0"/>
                <w:bCs w:val="0"/>
                <w:sz w:val="24"/>
                <w:szCs w:val="24"/>
              </w:rPr>
              <w:t>PACTIV LLC</w:t>
            </w:r>
          </w:p>
        </w:tc>
        <w:tc>
          <w:tcPr>
            <w:tcW w:w="2652" w:type="dxa"/>
          </w:tcPr>
          <w:p w14:paraId="3EDC1CCC" w14:textId="1C2A9BFC" w:rsidR="00E7212D" w:rsidRPr="00BB0CB8" w:rsidRDefault="00BB0CB8" w:rsidP="006873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$65,827,959</w:t>
            </w:r>
          </w:p>
        </w:tc>
        <w:tc>
          <w:tcPr>
            <w:tcW w:w="2653" w:type="dxa"/>
          </w:tcPr>
          <w:p w14:paraId="1D499375" w14:textId="54C12051" w:rsidR="00E7212D" w:rsidRPr="00BB0CB8" w:rsidRDefault="00BB0CB8" w:rsidP="006873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BB0CB8">
              <w:rPr>
                <w:rFonts w:asciiTheme="majorHAnsi" w:hAnsiTheme="majorHAnsi"/>
                <w:sz w:val="24"/>
                <w:szCs w:val="24"/>
              </w:rPr>
              <w:t>$62,701,062</w:t>
            </w:r>
          </w:p>
        </w:tc>
      </w:tr>
    </w:tbl>
    <w:p w14:paraId="02E725FE" w14:textId="5724450D" w:rsidR="00F43CCF" w:rsidRPr="0006362E" w:rsidRDefault="00F43CCF" w:rsidP="00AC76E9">
      <w:pPr>
        <w:rPr>
          <w:rFonts w:asciiTheme="majorHAnsi" w:hAnsiTheme="majorHAnsi"/>
        </w:rPr>
      </w:pPr>
    </w:p>
    <w:p w14:paraId="38A7A06C" w14:textId="2DC5BC8A" w:rsidR="00F43CCF" w:rsidRPr="0006362E" w:rsidRDefault="00F43CCF" w:rsidP="00AC76E9">
      <w:pPr>
        <w:rPr>
          <w:rFonts w:asciiTheme="majorHAnsi" w:hAnsiTheme="majorHAnsi"/>
        </w:rPr>
      </w:pPr>
    </w:p>
    <w:p w14:paraId="15DED0C1" w14:textId="2D8B6EBF" w:rsidR="00F43CCF" w:rsidRPr="0006362E" w:rsidRDefault="00F43CCF" w:rsidP="00AC76E9">
      <w:pPr>
        <w:rPr>
          <w:rFonts w:asciiTheme="majorHAnsi" w:hAnsiTheme="majorHAnsi"/>
        </w:rPr>
      </w:pPr>
    </w:p>
    <w:p w14:paraId="59245F1E" w14:textId="68F05892" w:rsidR="00F43CCF" w:rsidRPr="0006362E" w:rsidRDefault="00F43CCF" w:rsidP="00AC76E9">
      <w:pPr>
        <w:rPr>
          <w:rFonts w:asciiTheme="majorHAnsi" w:hAnsiTheme="majorHAnsi"/>
        </w:rPr>
      </w:pPr>
    </w:p>
    <w:p w14:paraId="6782C0F6" w14:textId="5EF8681D" w:rsidR="00F43CCF" w:rsidRPr="0006362E" w:rsidRDefault="00F43CCF" w:rsidP="00AC76E9">
      <w:pPr>
        <w:rPr>
          <w:rFonts w:asciiTheme="majorHAnsi" w:hAnsiTheme="majorHAnsi"/>
        </w:rPr>
      </w:pPr>
    </w:p>
    <w:p w14:paraId="7ABF08C2" w14:textId="45E50626" w:rsidR="00F43CCF" w:rsidRPr="0006362E" w:rsidRDefault="00F43CCF" w:rsidP="00AC76E9">
      <w:pPr>
        <w:rPr>
          <w:rFonts w:asciiTheme="majorHAnsi" w:hAnsiTheme="majorHAnsi"/>
        </w:rPr>
      </w:pPr>
    </w:p>
    <w:p w14:paraId="7E29B1B3" w14:textId="476C8E54" w:rsidR="00F43CCF" w:rsidRPr="0006362E" w:rsidRDefault="00F43CCF" w:rsidP="00AC76E9">
      <w:pPr>
        <w:rPr>
          <w:rFonts w:asciiTheme="majorHAnsi" w:hAnsiTheme="majorHAnsi"/>
        </w:rPr>
      </w:pPr>
    </w:p>
    <w:p w14:paraId="2A9D144B" w14:textId="3EA8B918" w:rsidR="00F43CCF" w:rsidRPr="0006362E" w:rsidRDefault="00F43CCF" w:rsidP="00AC76E9">
      <w:pPr>
        <w:rPr>
          <w:rFonts w:asciiTheme="majorHAnsi" w:hAnsiTheme="majorHAnsi"/>
        </w:rPr>
      </w:pPr>
    </w:p>
    <w:p w14:paraId="44459596" w14:textId="6286505B" w:rsidR="00CD2EEB" w:rsidRPr="0006362E" w:rsidRDefault="00CD2EEB" w:rsidP="00CD2EEB">
      <w:pPr>
        <w:pStyle w:val="Heading1"/>
      </w:pPr>
      <w:bookmarkStart w:id="13" w:name="_Toc29981522"/>
      <w:r w:rsidRPr="0006362E">
        <w:t>Property Values By State Property Categories</w:t>
      </w:r>
      <w:bookmarkEnd w:id="13"/>
      <w:r w:rsidR="00E56A6E">
        <w:t xml:space="preserve"> </w:t>
      </w:r>
    </w:p>
    <w:p w14:paraId="3C888345" w14:textId="77777777" w:rsidR="00CD2EEB" w:rsidRPr="0006362E" w:rsidRDefault="00CD2EEB" w:rsidP="00CD2EEB">
      <w:pPr>
        <w:rPr>
          <w:rFonts w:asciiTheme="majorHAnsi" w:hAnsiTheme="majorHAnsi"/>
        </w:rPr>
      </w:pPr>
    </w:p>
    <w:tbl>
      <w:tblPr>
        <w:tblStyle w:val="ListTable3-Accent1"/>
        <w:tblW w:w="10075" w:type="dxa"/>
        <w:tblLook w:val="00E0" w:firstRow="1" w:lastRow="1" w:firstColumn="1" w:lastColumn="0" w:noHBand="0" w:noVBand="0"/>
      </w:tblPr>
      <w:tblGrid>
        <w:gridCol w:w="684"/>
        <w:gridCol w:w="2777"/>
        <w:gridCol w:w="1068"/>
        <w:gridCol w:w="1527"/>
        <w:gridCol w:w="1818"/>
        <w:gridCol w:w="2201"/>
      </w:tblGrid>
      <w:tr w:rsidR="00CD2EEB" w:rsidRPr="0006362E" w14:paraId="44D34C7B" w14:textId="77777777" w:rsidTr="001A07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4" w:type="dxa"/>
          </w:tcPr>
          <w:p w14:paraId="5C20B77F" w14:textId="77777777" w:rsidR="00CD2EEB" w:rsidRPr="0006362E" w:rsidRDefault="00CD2EEB" w:rsidP="001A078B">
            <w:pPr>
              <w:jc w:val="center"/>
              <w:rPr>
                <w:rFonts w:asciiTheme="majorHAnsi" w:hAnsiTheme="majorHAnsi"/>
              </w:rPr>
            </w:pPr>
            <w:r w:rsidRPr="0006362E">
              <w:rPr>
                <w:rFonts w:asciiTheme="majorHAnsi" w:hAnsiTheme="majorHAnsi"/>
              </w:rPr>
              <w:t>State Code</w:t>
            </w:r>
          </w:p>
        </w:tc>
        <w:tc>
          <w:tcPr>
            <w:cnfStyle w:val="000010000000" w:firstRow="0" w:lastRow="0" w:firstColumn="0" w:lastColumn="0" w:oddVBand="1" w:evenVBand="0" w:oddHBand="0" w:evenHBand="0" w:firstRowFirstColumn="0" w:firstRowLastColumn="0" w:lastRowFirstColumn="0" w:lastRowLastColumn="0"/>
            <w:tcW w:w="2777" w:type="dxa"/>
          </w:tcPr>
          <w:p w14:paraId="6E2C5D46" w14:textId="77777777" w:rsidR="00CD2EEB" w:rsidRPr="0006362E" w:rsidRDefault="00CD2EEB" w:rsidP="001A078B">
            <w:pPr>
              <w:jc w:val="center"/>
              <w:rPr>
                <w:rFonts w:asciiTheme="majorHAnsi" w:hAnsiTheme="majorHAnsi"/>
              </w:rPr>
            </w:pPr>
            <w:r w:rsidRPr="0006362E">
              <w:rPr>
                <w:rFonts w:asciiTheme="majorHAnsi" w:hAnsiTheme="majorHAnsi"/>
              </w:rPr>
              <w:t>State Code Description</w:t>
            </w:r>
          </w:p>
        </w:tc>
        <w:tc>
          <w:tcPr>
            <w:tcW w:w="1068" w:type="dxa"/>
          </w:tcPr>
          <w:p w14:paraId="370333FA" w14:textId="77777777" w:rsidR="00CD2EEB" w:rsidRPr="0006362E" w:rsidRDefault="00CD2EEB" w:rsidP="001A078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Property Count</w:t>
            </w:r>
          </w:p>
        </w:tc>
        <w:tc>
          <w:tcPr>
            <w:cnfStyle w:val="000010000000" w:firstRow="0" w:lastRow="0" w:firstColumn="0" w:lastColumn="0" w:oddVBand="1" w:evenVBand="0" w:oddHBand="0" w:evenHBand="0" w:firstRowFirstColumn="0" w:firstRowLastColumn="0" w:lastRowFirstColumn="0" w:lastRowLastColumn="0"/>
            <w:tcW w:w="1527" w:type="dxa"/>
          </w:tcPr>
          <w:p w14:paraId="10EDC6E1" w14:textId="77777777" w:rsidR="00CD2EEB" w:rsidRPr="0006362E" w:rsidRDefault="00CD2EEB" w:rsidP="001A078B">
            <w:pPr>
              <w:jc w:val="center"/>
              <w:rPr>
                <w:rFonts w:asciiTheme="majorHAnsi" w:hAnsiTheme="majorHAnsi"/>
              </w:rPr>
            </w:pPr>
            <w:r w:rsidRPr="0006362E">
              <w:rPr>
                <w:rFonts w:asciiTheme="majorHAnsi" w:hAnsiTheme="majorHAnsi"/>
              </w:rPr>
              <w:t>New Value</w:t>
            </w:r>
          </w:p>
        </w:tc>
        <w:tc>
          <w:tcPr>
            <w:tcW w:w="1818" w:type="dxa"/>
          </w:tcPr>
          <w:p w14:paraId="0CF35D0A" w14:textId="77777777" w:rsidR="00CD2EEB" w:rsidRPr="0006362E" w:rsidRDefault="00CD2EEB" w:rsidP="001A078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362E">
              <w:rPr>
                <w:rFonts w:asciiTheme="majorHAnsi" w:hAnsiTheme="majorHAnsi"/>
              </w:rPr>
              <w:t>Market Value</w:t>
            </w:r>
          </w:p>
        </w:tc>
        <w:tc>
          <w:tcPr>
            <w:cnfStyle w:val="000010000000" w:firstRow="0" w:lastRow="0" w:firstColumn="0" w:lastColumn="0" w:oddVBand="1" w:evenVBand="0" w:oddHBand="0" w:evenHBand="0" w:firstRowFirstColumn="0" w:firstRowLastColumn="0" w:lastRowFirstColumn="0" w:lastRowLastColumn="0"/>
            <w:tcW w:w="2201" w:type="dxa"/>
          </w:tcPr>
          <w:p w14:paraId="6F44FE0E" w14:textId="77777777" w:rsidR="00CD2EEB" w:rsidRPr="0006362E" w:rsidRDefault="00CD2EEB" w:rsidP="001A078B">
            <w:pPr>
              <w:jc w:val="center"/>
              <w:rPr>
                <w:rFonts w:asciiTheme="majorHAnsi" w:hAnsiTheme="majorHAnsi"/>
              </w:rPr>
            </w:pPr>
            <w:r w:rsidRPr="0006362E">
              <w:rPr>
                <w:rFonts w:asciiTheme="majorHAnsi" w:hAnsiTheme="majorHAnsi"/>
              </w:rPr>
              <w:t>Taxable Value</w:t>
            </w:r>
          </w:p>
        </w:tc>
      </w:tr>
      <w:tr w:rsidR="001A078B" w:rsidRPr="0006362E" w14:paraId="2D91F784"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7929EC03" w14:textId="3B3F4548" w:rsidR="001A078B" w:rsidRPr="0006362E" w:rsidRDefault="001A078B" w:rsidP="001A078B">
            <w:pPr>
              <w:jc w:val="center"/>
              <w:rPr>
                <w:rFonts w:asciiTheme="majorHAnsi" w:hAnsiTheme="majorHAnsi"/>
              </w:rPr>
            </w:pPr>
            <w:r w:rsidRPr="0006362E">
              <w:rPr>
                <w:rFonts w:asciiTheme="majorHAnsi" w:hAnsiTheme="majorHAnsi"/>
              </w:rPr>
              <w:t>A</w:t>
            </w:r>
          </w:p>
        </w:tc>
        <w:tc>
          <w:tcPr>
            <w:cnfStyle w:val="000010000000" w:firstRow="0" w:lastRow="0" w:firstColumn="0" w:lastColumn="0" w:oddVBand="1" w:evenVBand="0" w:oddHBand="0" w:evenHBand="0" w:firstRowFirstColumn="0" w:firstRowLastColumn="0" w:lastRowFirstColumn="0" w:lastRowLastColumn="0"/>
            <w:tcW w:w="2777" w:type="dxa"/>
          </w:tcPr>
          <w:p w14:paraId="58502D6B" w14:textId="1F8C7949"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Single Family Residence</w:t>
            </w:r>
          </w:p>
        </w:tc>
        <w:tc>
          <w:tcPr>
            <w:tcW w:w="1068" w:type="dxa"/>
          </w:tcPr>
          <w:p w14:paraId="16EB454E" w14:textId="0E665116" w:rsidR="001A078B" w:rsidRPr="008657B9" w:rsidRDefault="008657B9"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Fonts w:asciiTheme="majorHAnsi" w:hAnsiTheme="majorHAnsi" w:cs="Arial"/>
                <w:color w:val="000000"/>
              </w:rPr>
              <w:t>97,271</w:t>
            </w:r>
          </w:p>
        </w:tc>
        <w:tc>
          <w:tcPr>
            <w:cnfStyle w:val="000010000000" w:firstRow="0" w:lastRow="0" w:firstColumn="0" w:lastColumn="0" w:oddVBand="1" w:evenVBand="0" w:oddHBand="0" w:evenHBand="0" w:firstRowFirstColumn="0" w:firstRowLastColumn="0" w:lastRowFirstColumn="0" w:lastRowLastColumn="0"/>
            <w:tcW w:w="1527" w:type="dxa"/>
          </w:tcPr>
          <w:p w14:paraId="5ACE763C" w14:textId="0682B52C" w:rsidR="001A078B" w:rsidRPr="002D6095" w:rsidRDefault="001A078B" w:rsidP="002D6095">
            <w:pPr>
              <w:jc w:val="center"/>
              <w:rPr>
                <w:rFonts w:asciiTheme="majorHAnsi" w:hAnsiTheme="majorHAnsi"/>
              </w:rPr>
            </w:pPr>
            <w:r w:rsidRPr="002D6095">
              <w:rPr>
                <w:rFonts w:asciiTheme="majorHAnsi" w:hAnsiTheme="majorHAnsi"/>
              </w:rPr>
              <w:t>$</w:t>
            </w:r>
            <w:r w:rsidR="002D6095" w:rsidRPr="002D6095">
              <w:rPr>
                <w:rStyle w:val="fontstyle01"/>
                <w:rFonts w:asciiTheme="majorHAnsi" w:hAnsiTheme="majorHAnsi"/>
                <w:sz w:val="22"/>
                <w:szCs w:val="22"/>
              </w:rPr>
              <w:t>468,957,093</w:t>
            </w:r>
          </w:p>
        </w:tc>
        <w:tc>
          <w:tcPr>
            <w:tcW w:w="1818" w:type="dxa"/>
          </w:tcPr>
          <w:p w14:paraId="3D9ABEC7" w14:textId="4C743D2B" w:rsidR="001A078B" w:rsidRPr="00681681" w:rsidRDefault="002D6095"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$15,512,036,827</w:t>
            </w:r>
          </w:p>
        </w:tc>
        <w:tc>
          <w:tcPr>
            <w:cnfStyle w:val="000010000000" w:firstRow="0" w:lastRow="0" w:firstColumn="0" w:lastColumn="0" w:oddVBand="1" w:evenVBand="0" w:oddHBand="0" w:evenHBand="0" w:firstRowFirstColumn="0" w:firstRowLastColumn="0" w:lastRowFirstColumn="0" w:lastRowLastColumn="0"/>
            <w:tcW w:w="2201" w:type="dxa"/>
          </w:tcPr>
          <w:p w14:paraId="7495B01B" w14:textId="0F8DDDF8" w:rsidR="001A078B" w:rsidRPr="00681681" w:rsidRDefault="00681681" w:rsidP="001A078B">
            <w:pPr>
              <w:jc w:val="center"/>
              <w:rPr>
                <w:rFonts w:asciiTheme="majorHAnsi" w:hAnsiTheme="majorHAnsi"/>
              </w:rPr>
            </w:pPr>
            <w:r w:rsidRPr="00681681">
              <w:rPr>
                <w:rFonts w:asciiTheme="majorHAnsi" w:hAnsiTheme="majorHAnsi" w:cs="Arial"/>
                <w:color w:val="000000"/>
              </w:rPr>
              <w:t>$12,790,884,188</w:t>
            </w:r>
          </w:p>
        </w:tc>
      </w:tr>
      <w:tr w:rsidR="001A078B" w:rsidRPr="0006362E" w14:paraId="0396FF6D"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53D15898" w14:textId="0551A989" w:rsidR="001A078B" w:rsidRPr="0006362E" w:rsidRDefault="001A078B" w:rsidP="001A078B">
            <w:pPr>
              <w:jc w:val="center"/>
              <w:rPr>
                <w:rFonts w:asciiTheme="majorHAnsi" w:hAnsiTheme="majorHAnsi"/>
              </w:rPr>
            </w:pPr>
            <w:r w:rsidRPr="0006362E">
              <w:rPr>
                <w:rFonts w:asciiTheme="majorHAnsi" w:hAnsiTheme="majorHAnsi"/>
              </w:rPr>
              <w:t>B</w:t>
            </w:r>
          </w:p>
        </w:tc>
        <w:tc>
          <w:tcPr>
            <w:cnfStyle w:val="000010000000" w:firstRow="0" w:lastRow="0" w:firstColumn="0" w:lastColumn="0" w:oddVBand="1" w:evenVBand="0" w:oddHBand="0" w:evenHBand="0" w:firstRowFirstColumn="0" w:firstRowLastColumn="0" w:lastRowFirstColumn="0" w:lastRowLastColumn="0"/>
            <w:tcW w:w="2777" w:type="dxa"/>
          </w:tcPr>
          <w:p w14:paraId="2140B0AA" w14:textId="0A636E9F"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Multi-Family Residence</w:t>
            </w:r>
          </w:p>
        </w:tc>
        <w:tc>
          <w:tcPr>
            <w:tcW w:w="1068" w:type="dxa"/>
          </w:tcPr>
          <w:p w14:paraId="49C61D62" w14:textId="503CD532" w:rsidR="001A078B" w:rsidRPr="008657B9" w:rsidRDefault="008657B9"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Fonts w:asciiTheme="majorHAnsi" w:hAnsiTheme="majorHAnsi" w:cs="Arial"/>
                <w:color w:val="000000"/>
              </w:rPr>
              <w:t>6,287</w:t>
            </w:r>
          </w:p>
        </w:tc>
        <w:tc>
          <w:tcPr>
            <w:cnfStyle w:val="000010000000" w:firstRow="0" w:lastRow="0" w:firstColumn="0" w:lastColumn="0" w:oddVBand="1" w:evenVBand="0" w:oddHBand="0" w:evenHBand="0" w:firstRowFirstColumn="0" w:firstRowLastColumn="0" w:lastRowFirstColumn="0" w:lastRowLastColumn="0"/>
            <w:tcW w:w="1527" w:type="dxa"/>
          </w:tcPr>
          <w:p w14:paraId="50621836" w14:textId="50B44288" w:rsidR="001A078B" w:rsidRPr="002D6095" w:rsidRDefault="002D6095" w:rsidP="002D6095">
            <w:pPr>
              <w:jc w:val="center"/>
              <w:rPr>
                <w:rFonts w:asciiTheme="majorHAnsi" w:hAnsiTheme="majorHAnsi"/>
              </w:rPr>
            </w:pPr>
            <w:r w:rsidRPr="002D6095">
              <w:rPr>
                <w:rStyle w:val="fontstyle01"/>
                <w:rFonts w:asciiTheme="majorHAnsi" w:hAnsiTheme="majorHAnsi"/>
                <w:sz w:val="22"/>
                <w:szCs w:val="22"/>
              </w:rPr>
              <w:t>$49,962,806</w:t>
            </w:r>
          </w:p>
        </w:tc>
        <w:tc>
          <w:tcPr>
            <w:tcW w:w="1818" w:type="dxa"/>
          </w:tcPr>
          <w:p w14:paraId="5E47A0C3" w14:textId="3B0057CA" w:rsidR="001A078B" w:rsidRPr="00681681" w:rsidRDefault="002D6095"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$1,842,235,434</w:t>
            </w:r>
          </w:p>
        </w:tc>
        <w:tc>
          <w:tcPr>
            <w:cnfStyle w:val="000010000000" w:firstRow="0" w:lastRow="0" w:firstColumn="0" w:lastColumn="0" w:oddVBand="1" w:evenVBand="0" w:oddHBand="0" w:evenHBand="0" w:firstRowFirstColumn="0" w:firstRowLastColumn="0" w:lastRowFirstColumn="0" w:lastRowLastColumn="0"/>
            <w:tcW w:w="2201" w:type="dxa"/>
          </w:tcPr>
          <w:p w14:paraId="7CEF4E2D" w14:textId="6370159A" w:rsidR="001A078B" w:rsidRPr="00681681" w:rsidRDefault="00681681" w:rsidP="001A078B">
            <w:pPr>
              <w:jc w:val="center"/>
              <w:rPr>
                <w:rFonts w:asciiTheme="majorHAnsi" w:hAnsiTheme="majorHAnsi"/>
              </w:rPr>
            </w:pPr>
            <w:r w:rsidRPr="00681681">
              <w:rPr>
                <w:rFonts w:asciiTheme="majorHAnsi" w:hAnsiTheme="majorHAnsi" w:cs="Arial"/>
                <w:color w:val="000000"/>
              </w:rPr>
              <w:t>$1,832,639,718</w:t>
            </w:r>
          </w:p>
        </w:tc>
      </w:tr>
      <w:tr w:rsidR="001A078B" w:rsidRPr="0006362E" w14:paraId="6BFCA3CF"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52D19B70" w14:textId="28E1A019" w:rsidR="001A078B" w:rsidRPr="0006362E" w:rsidRDefault="001A078B" w:rsidP="001A078B">
            <w:pPr>
              <w:jc w:val="center"/>
              <w:rPr>
                <w:rFonts w:asciiTheme="majorHAnsi" w:hAnsiTheme="majorHAnsi"/>
              </w:rPr>
            </w:pPr>
            <w:r w:rsidRPr="0006362E">
              <w:rPr>
                <w:rFonts w:asciiTheme="majorHAnsi" w:hAnsiTheme="majorHAnsi"/>
              </w:rPr>
              <w:t>C1</w:t>
            </w:r>
          </w:p>
        </w:tc>
        <w:tc>
          <w:tcPr>
            <w:cnfStyle w:val="000010000000" w:firstRow="0" w:lastRow="0" w:firstColumn="0" w:lastColumn="0" w:oddVBand="1" w:evenVBand="0" w:oddHBand="0" w:evenHBand="0" w:firstRowFirstColumn="0" w:firstRowLastColumn="0" w:lastRowFirstColumn="0" w:lastRowLastColumn="0"/>
            <w:tcW w:w="2777" w:type="dxa"/>
          </w:tcPr>
          <w:p w14:paraId="4E450349" w14:textId="238E89E1"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Vacant Lots &amp; Land Tracts</w:t>
            </w:r>
          </w:p>
        </w:tc>
        <w:tc>
          <w:tcPr>
            <w:tcW w:w="1068" w:type="dxa"/>
          </w:tcPr>
          <w:p w14:paraId="489BDB10" w14:textId="704083E2" w:rsidR="001A078B" w:rsidRPr="008657B9" w:rsidRDefault="008657B9"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Fonts w:asciiTheme="majorHAnsi" w:hAnsiTheme="majorHAnsi" w:cs="Arial"/>
                <w:color w:val="000000"/>
              </w:rPr>
              <w:t>16,174</w:t>
            </w:r>
          </w:p>
        </w:tc>
        <w:tc>
          <w:tcPr>
            <w:cnfStyle w:val="000010000000" w:firstRow="0" w:lastRow="0" w:firstColumn="0" w:lastColumn="0" w:oddVBand="1" w:evenVBand="0" w:oddHBand="0" w:evenHBand="0" w:firstRowFirstColumn="0" w:firstRowLastColumn="0" w:lastRowFirstColumn="0" w:lastRowLastColumn="0"/>
            <w:tcW w:w="1527" w:type="dxa"/>
          </w:tcPr>
          <w:p w14:paraId="1E2FE2F6" w14:textId="2C9C4F84" w:rsidR="001A078B" w:rsidRPr="002D6095" w:rsidRDefault="002D6095" w:rsidP="002D6095">
            <w:pPr>
              <w:jc w:val="center"/>
              <w:rPr>
                <w:rFonts w:asciiTheme="majorHAnsi" w:hAnsiTheme="majorHAnsi"/>
              </w:rPr>
            </w:pPr>
            <w:r w:rsidRPr="002D6095">
              <w:rPr>
                <w:rStyle w:val="fontstyle01"/>
                <w:rFonts w:asciiTheme="majorHAnsi" w:hAnsiTheme="majorHAnsi"/>
                <w:sz w:val="22"/>
                <w:szCs w:val="22"/>
              </w:rPr>
              <w:t>$30,182</w:t>
            </w:r>
          </w:p>
        </w:tc>
        <w:tc>
          <w:tcPr>
            <w:tcW w:w="1818" w:type="dxa"/>
          </w:tcPr>
          <w:p w14:paraId="2E22AB4B" w14:textId="130669E6" w:rsidR="001A078B" w:rsidRPr="00681681" w:rsidRDefault="002D6095"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$452,792,290</w:t>
            </w:r>
          </w:p>
        </w:tc>
        <w:tc>
          <w:tcPr>
            <w:cnfStyle w:val="000010000000" w:firstRow="0" w:lastRow="0" w:firstColumn="0" w:lastColumn="0" w:oddVBand="1" w:evenVBand="0" w:oddHBand="0" w:evenHBand="0" w:firstRowFirstColumn="0" w:firstRowLastColumn="0" w:lastRowFirstColumn="0" w:lastRowLastColumn="0"/>
            <w:tcW w:w="2201" w:type="dxa"/>
          </w:tcPr>
          <w:p w14:paraId="0312315E" w14:textId="2100EF9E" w:rsidR="001A078B" w:rsidRPr="00681681" w:rsidRDefault="00681681" w:rsidP="001A078B">
            <w:pPr>
              <w:jc w:val="center"/>
              <w:rPr>
                <w:rFonts w:asciiTheme="majorHAnsi" w:hAnsiTheme="majorHAnsi"/>
              </w:rPr>
            </w:pPr>
            <w:r w:rsidRPr="00681681">
              <w:rPr>
                <w:rFonts w:asciiTheme="majorHAnsi" w:hAnsiTheme="majorHAnsi" w:cs="Arial"/>
                <w:color w:val="000000"/>
              </w:rPr>
              <w:t>$451,103,454</w:t>
            </w:r>
          </w:p>
        </w:tc>
      </w:tr>
      <w:tr w:rsidR="001A078B" w:rsidRPr="0006362E" w14:paraId="4DF34A2E"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56253309" w14:textId="72C7A2D0" w:rsidR="001A078B" w:rsidRPr="0006362E" w:rsidRDefault="001A078B" w:rsidP="001A078B">
            <w:pPr>
              <w:jc w:val="center"/>
              <w:rPr>
                <w:rFonts w:asciiTheme="majorHAnsi" w:hAnsiTheme="majorHAnsi"/>
              </w:rPr>
            </w:pPr>
            <w:r w:rsidRPr="0006362E">
              <w:rPr>
                <w:rFonts w:asciiTheme="majorHAnsi" w:hAnsiTheme="majorHAnsi"/>
              </w:rPr>
              <w:t>D1</w:t>
            </w:r>
          </w:p>
        </w:tc>
        <w:tc>
          <w:tcPr>
            <w:cnfStyle w:val="000010000000" w:firstRow="0" w:lastRow="0" w:firstColumn="0" w:lastColumn="0" w:oddVBand="1" w:evenVBand="0" w:oddHBand="0" w:evenHBand="0" w:firstRowFirstColumn="0" w:firstRowLastColumn="0" w:lastRowFirstColumn="0" w:lastRowLastColumn="0"/>
            <w:tcW w:w="2777" w:type="dxa"/>
          </w:tcPr>
          <w:p w14:paraId="6C23D455" w14:textId="40632A2D"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Qualified Open-Space Land</w:t>
            </w:r>
          </w:p>
        </w:tc>
        <w:tc>
          <w:tcPr>
            <w:tcW w:w="1068" w:type="dxa"/>
          </w:tcPr>
          <w:p w14:paraId="3595A895" w14:textId="7F15CB27" w:rsidR="001A078B" w:rsidRPr="008657B9" w:rsidRDefault="008657B9" w:rsidP="008657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9,712</w:t>
            </w:r>
          </w:p>
        </w:tc>
        <w:tc>
          <w:tcPr>
            <w:cnfStyle w:val="000010000000" w:firstRow="0" w:lastRow="0" w:firstColumn="0" w:lastColumn="0" w:oddVBand="1" w:evenVBand="0" w:oddHBand="0" w:evenHBand="0" w:firstRowFirstColumn="0" w:firstRowLastColumn="0" w:lastRowFirstColumn="0" w:lastRowLastColumn="0"/>
            <w:tcW w:w="1527" w:type="dxa"/>
          </w:tcPr>
          <w:p w14:paraId="49711E97" w14:textId="4ED2599C"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13AF651E" w14:textId="51064D85" w:rsidR="001A078B" w:rsidRPr="00681681" w:rsidRDefault="002D6095"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$2,121,795,664</w:t>
            </w:r>
          </w:p>
        </w:tc>
        <w:tc>
          <w:tcPr>
            <w:cnfStyle w:val="000010000000" w:firstRow="0" w:lastRow="0" w:firstColumn="0" w:lastColumn="0" w:oddVBand="1" w:evenVBand="0" w:oddHBand="0" w:evenHBand="0" w:firstRowFirstColumn="0" w:firstRowLastColumn="0" w:lastRowFirstColumn="0" w:lastRowLastColumn="0"/>
            <w:tcW w:w="2201" w:type="dxa"/>
          </w:tcPr>
          <w:p w14:paraId="4AC6F6B5" w14:textId="15F00391" w:rsidR="001A078B" w:rsidRPr="00681681" w:rsidRDefault="00681681" w:rsidP="001A078B">
            <w:pPr>
              <w:jc w:val="center"/>
              <w:rPr>
                <w:rFonts w:asciiTheme="majorHAnsi" w:hAnsiTheme="majorHAnsi"/>
              </w:rPr>
            </w:pPr>
            <w:r w:rsidRPr="00681681">
              <w:rPr>
                <w:rFonts w:asciiTheme="majorHAnsi" w:hAnsiTheme="majorHAnsi" w:cs="Arial"/>
                <w:color w:val="000000"/>
              </w:rPr>
              <w:t>$58,623,423</w:t>
            </w:r>
          </w:p>
        </w:tc>
      </w:tr>
      <w:tr w:rsidR="001A078B" w:rsidRPr="0006362E" w14:paraId="7EF85BA3"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0971AB0B" w14:textId="6FBE0D8E" w:rsidR="001A078B" w:rsidRPr="0006362E" w:rsidRDefault="001A078B" w:rsidP="001A078B">
            <w:pPr>
              <w:jc w:val="center"/>
              <w:rPr>
                <w:rFonts w:asciiTheme="majorHAnsi" w:hAnsiTheme="majorHAnsi"/>
              </w:rPr>
            </w:pPr>
            <w:r w:rsidRPr="0006362E">
              <w:rPr>
                <w:rFonts w:asciiTheme="majorHAnsi" w:hAnsiTheme="majorHAnsi"/>
              </w:rPr>
              <w:t>D2</w:t>
            </w:r>
          </w:p>
        </w:tc>
        <w:tc>
          <w:tcPr>
            <w:cnfStyle w:val="000010000000" w:firstRow="0" w:lastRow="0" w:firstColumn="0" w:lastColumn="0" w:oddVBand="1" w:evenVBand="0" w:oddHBand="0" w:evenHBand="0" w:firstRowFirstColumn="0" w:firstRowLastColumn="0" w:lastRowFirstColumn="0" w:lastRowLastColumn="0"/>
            <w:tcW w:w="2777" w:type="dxa"/>
          </w:tcPr>
          <w:p w14:paraId="68BB80C9" w14:textId="0E9F3E16"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Improvements on Qualified Open-Space Land</w:t>
            </w:r>
          </w:p>
        </w:tc>
        <w:tc>
          <w:tcPr>
            <w:tcW w:w="1068" w:type="dxa"/>
          </w:tcPr>
          <w:p w14:paraId="7C489D45" w14:textId="5FCE79CD" w:rsidR="001A078B" w:rsidRPr="008657B9" w:rsidRDefault="008657B9" w:rsidP="008657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1,394</w:t>
            </w:r>
          </w:p>
        </w:tc>
        <w:tc>
          <w:tcPr>
            <w:cnfStyle w:val="000010000000" w:firstRow="0" w:lastRow="0" w:firstColumn="0" w:lastColumn="0" w:oddVBand="1" w:evenVBand="0" w:oddHBand="0" w:evenHBand="0" w:firstRowFirstColumn="0" w:firstRowLastColumn="0" w:lastRowFirstColumn="0" w:lastRowLastColumn="0"/>
            <w:tcW w:w="1527" w:type="dxa"/>
          </w:tcPr>
          <w:p w14:paraId="08C662BF" w14:textId="2EA4A427" w:rsidR="001A078B" w:rsidRPr="002D6095" w:rsidRDefault="002D6095" w:rsidP="002D6095">
            <w:pPr>
              <w:jc w:val="center"/>
              <w:rPr>
                <w:rFonts w:asciiTheme="majorHAnsi" w:hAnsiTheme="majorHAnsi"/>
              </w:rPr>
            </w:pPr>
            <w:r w:rsidRPr="002D6095">
              <w:rPr>
                <w:rStyle w:val="fontstyle01"/>
                <w:rFonts w:asciiTheme="majorHAnsi" w:hAnsiTheme="majorHAnsi"/>
                <w:sz w:val="22"/>
                <w:szCs w:val="22"/>
              </w:rPr>
              <w:t>$1,902,111</w:t>
            </w:r>
          </w:p>
        </w:tc>
        <w:tc>
          <w:tcPr>
            <w:tcW w:w="1818" w:type="dxa"/>
          </w:tcPr>
          <w:p w14:paraId="3DC6E479" w14:textId="3973E601" w:rsidR="001A078B" w:rsidRPr="00681681" w:rsidRDefault="002D6095"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$20,400,245</w:t>
            </w:r>
          </w:p>
        </w:tc>
        <w:tc>
          <w:tcPr>
            <w:cnfStyle w:val="000010000000" w:firstRow="0" w:lastRow="0" w:firstColumn="0" w:lastColumn="0" w:oddVBand="1" w:evenVBand="0" w:oddHBand="0" w:evenHBand="0" w:firstRowFirstColumn="0" w:firstRowLastColumn="0" w:lastRowFirstColumn="0" w:lastRowLastColumn="0"/>
            <w:tcW w:w="2201" w:type="dxa"/>
          </w:tcPr>
          <w:p w14:paraId="1237BA72" w14:textId="6B6344AB" w:rsidR="001A078B" w:rsidRPr="00681681" w:rsidRDefault="00681681" w:rsidP="001A078B">
            <w:pPr>
              <w:jc w:val="center"/>
              <w:rPr>
                <w:rFonts w:asciiTheme="majorHAnsi" w:hAnsiTheme="majorHAnsi"/>
              </w:rPr>
            </w:pPr>
            <w:r w:rsidRPr="00681681">
              <w:rPr>
                <w:rFonts w:asciiTheme="majorHAnsi" w:hAnsiTheme="majorHAnsi" w:cs="Arial"/>
                <w:color w:val="000000"/>
              </w:rPr>
              <w:t>$20,210,432</w:t>
            </w:r>
          </w:p>
        </w:tc>
      </w:tr>
      <w:tr w:rsidR="001A078B" w:rsidRPr="0006362E" w14:paraId="53915FBF"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18E06D36" w14:textId="691AF47F" w:rsidR="001A078B" w:rsidRPr="0006362E" w:rsidRDefault="001A078B" w:rsidP="001A078B">
            <w:pPr>
              <w:jc w:val="center"/>
              <w:rPr>
                <w:rFonts w:asciiTheme="majorHAnsi" w:hAnsiTheme="majorHAnsi"/>
              </w:rPr>
            </w:pPr>
            <w:r w:rsidRPr="0006362E">
              <w:rPr>
                <w:rFonts w:asciiTheme="majorHAnsi" w:hAnsiTheme="majorHAnsi"/>
              </w:rPr>
              <w:t>E</w:t>
            </w:r>
          </w:p>
        </w:tc>
        <w:tc>
          <w:tcPr>
            <w:cnfStyle w:val="000010000000" w:firstRow="0" w:lastRow="0" w:firstColumn="0" w:lastColumn="0" w:oddVBand="1" w:evenVBand="0" w:oddHBand="0" w:evenHBand="0" w:firstRowFirstColumn="0" w:firstRowLastColumn="0" w:lastRowFirstColumn="0" w:lastRowLastColumn="0"/>
            <w:tcW w:w="2777" w:type="dxa"/>
          </w:tcPr>
          <w:p w14:paraId="74CA60CB" w14:textId="0F73ACCC"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Rural Land</w:t>
            </w:r>
          </w:p>
        </w:tc>
        <w:tc>
          <w:tcPr>
            <w:tcW w:w="1068" w:type="dxa"/>
          </w:tcPr>
          <w:p w14:paraId="12F04416" w14:textId="3D3D2BB9" w:rsidR="001A078B" w:rsidRPr="008657B9" w:rsidRDefault="008657B9" w:rsidP="008657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7,712</w:t>
            </w:r>
          </w:p>
        </w:tc>
        <w:tc>
          <w:tcPr>
            <w:cnfStyle w:val="000010000000" w:firstRow="0" w:lastRow="0" w:firstColumn="0" w:lastColumn="0" w:oddVBand="1" w:evenVBand="0" w:oddHBand="0" w:evenHBand="0" w:firstRowFirstColumn="0" w:firstRowLastColumn="0" w:lastRowFirstColumn="0" w:lastRowLastColumn="0"/>
            <w:tcW w:w="1527" w:type="dxa"/>
          </w:tcPr>
          <w:p w14:paraId="2670A8AE" w14:textId="3A955699" w:rsidR="001A078B" w:rsidRPr="002D6095" w:rsidRDefault="002D6095" w:rsidP="002D6095">
            <w:pPr>
              <w:jc w:val="center"/>
              <w:rPr>
                <w:rFonts w:asciiTheme="majorHAnsi" w:hAnsiTheme="majorHAnsi"/>
              </w:rPr>
            </w:pPr>
            <w:r w:rsidRPr="002D6095">
              <w:rPr>
                <w:rStyle w:val="fontstyle01"/>
                <w:rFonts w:asciiTheme="majorHAnsi" w:hAnsiTheme="majorHAnsi"/>
                <w:sz w:val="22"/>
                <w:szCs w:val="22"/>
              </w:rPr>
              <w:t>$29,695,048</w:t>
            </w:r>
          </w:p>
        </w:tc>
        <w:tc>
          <w:tcPr>
            <w:tcW w:w="1818" w:type="dxa"/>
          </w:tcPr>
          <w:p w14:paraId="4B03E6E3" w14:textId="379E52D1" w:rsidR="001A078B" w:rsidRPr="00681681" w:rsidRDefault="002D6095"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$1,369,850,733</w:t>
            </w:r>
          </w:p>
        </w:tc>
        <w:tc>
          <w:tcPr>
            <w:cnfStyle w:val="000010000000" w:firstRow="0" w:lastRow="0" w:firstColumn="0" w:lastColumn="0" w:oddVBand="1" w:evenVBand="0" w:oddHBand="0" w:evenHBand="0" w:firstRowFirstColumn="0" w:firstRowLastColumn="0" w:lastRowFirstColumn="0" w:lastRowLastColumn="0"/>
            <w:tcW w:w="2201" w:type="dxa"/>
          </w:tcPr>
          <w:p w14:paraId="6FBD7DD6" w14:textId="69934182" w:rsidR="001A078B" w:rsidRPr="00681681" w:rsidRDefault="00681681" w:rsidP="001A078B">
            <w:pPr>
              <w:jc w:val="center"/>
              <w:rPr>
                <w:rFonts w:asciiTheme="majorHAnsi" w:hAnsiTheme="majorHAnsi"/>
              </w:rPr>
            </w:pPr>
            <w:r w:rsidRPr="00681681">
              <w:rPr>
                <w:rFonts w:asciiTheme="majorHAnsi" w:hAnsiTheme="majorHAnsi" w:cs="Arial"/>
                <w:color w:val="000000"/>
              </w:rPr>
              <w:t>$1,222,191,930</w:t>
            </w:r>
          </w:p>
        </w:tc>
      </w:tr>
      <w:tr w:rsidR="001A078B" w:rsidRPr="0006362E" w14:paraId="68E20E72"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0B12F689" w14:textId="4A22AC57" w:rsidR="001A078B" w:rsidRPr="0006362E" w:rsidRDefault="001A078B" w:rsidP="001A078B">
            <w:pPr>
              <w:jc w:val="center"/>
              <w:rPr>
                <w:rFonts w:asciiTheme="majorHAnsi" w:hAnsiTheme="majorHAnsi"/>
              </w:rPr>
            </w:pPr>
            <w:r w:rsidRPr="0006362E">
              <w:rPr>
                <w:rFonts w:asciiTheme="majorHAnsi" w:hAnsiTheme="majorHAnsi"/>
              </w:rPr>
              <w:t>F1</w:t>
            </w:r>
          </w:p>
        </w:tc>
        <w:tc>
          <w:tcPr>
            <w:cnfStyle w:val="000010000000" w:firstRow="0" w:lastRow="0" w:firstColumn="0" w:lastColumn="0" w:oddVBand="1" w:evenVBand="0" w:oddHBand="0" w:evenHBand="0" w:firstRowFirstColumn="0" w:firstRowLastColumn="0" w:lastRowFirstColumn="0" w:lastRowLastColumn="0"/>
            <w:tcW w:w="2777" w:type="dxa"/>
          </w:tcPr>
          <w:p w14:paraId="71889891" w14:textId="36E70465"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Commercial Real</w:t>
            </w:r>
          </w:p>
        </w:tc>
        <w:tc>
          <w:tcPr>
            <w:tcW w:w="1068" w:type="dxa"/>
          </w:tcPr>
          <w:p w14:paraId="2051F8BA" w14:textId="6D49A49E" w:rsidR="001A078B" w:rsidRPr="008657B9" w:rsidRDefault="008657B9" w:rsidP="008657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5,343</w:t>
            </w:r>
          </w:p>
        </w:tc>
        <w:tc>
          <w:tcPr>
            <w:cnfStyle w:val="000010000000" w:firstRow="0" w:lastRow="0" w:firstColumn="0" w:lastColumn="0" w:oddVBand="1" w:evenVBand="0" w:oddHBand="0" w:evenHBand="0" w:firstRowFirstColumn="0" w:firstRowLastColumn="0" w:lastRowFirstColumn="0" w:lastRowLastColumn="0"/>
            <w:tcW w:w="1527" w:type="dxa"/>
          </w:tcPr>
          <w:p w14:paraId="03BFA967" w14:textId="568D1294" w:rsidR="001A078B" w:rsidRPr="002D6095" w:rsidRDefault="002D6095" w:rsidP="002D6095">
            <w:pPr>
              <w:jc w:val="center"/>
              <w:rPr>
                <w:rFonts w:asciiTheme="majorHAnsi" w:hAnsiTheme="majorHAnsi"/>
              </w:rPr>
            </w:pPr>
            <w:r w:rsidRPr="002D6095">
              <w:rPr>
                <w:rStyle w:val="fontstyle01"/>
                <w:rFonts w:asciiTheme="majorHAnsi" w:hAnsiTheme="majorHAnsi"/>
                <w:sz w:val="22"/>
                <w:szCs w:val="22"/>
              </w:rPr>
              <w:t>$39,639,613</w:t>
            </w:r>
          </w:p>
        </w:tc>
        <w:tc>
          <w:tcPr>
            <w:tcW w:w="1818" w:type="dxa"/>
          </w:tcPr>
          <w:p w14:paraId="6AD27FE0" w14:textId="50A0FD77" w:rsidR="001A078B" w:rsidRPr="00681681" w:rsidRDefault="002D6095"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$2,599,180,873</w:t>
            </w:r>
          </w:p>
        </w:tc>
        <w:tc>
          <w:tcPr>
            <w:cnfStyle w:val="000010000000" w:firstRow="0" w:lastRow="0" w:firstColumn="0" w:lastColumn="0" w:oddVBand="1" w:evenVBand="0" w:oddHBand="0" w:evenHBand="0" w:firstRowFirstColumn="0" w:firstRowLastColumn="0" w:lastRowFirstColumn="0" w:lastRowLastColumn="0"/>
            <w:tcW w:w="2201" w:type="dxa"/>
          </w:tcPr>
          <w:p w14:paraId="28809BB4" w14:textId="082EED47" w:rsidR="001A078B" w:rsidRPr="00681681" w:rsidRDefault="00681681" w:rsidP="001A078B">
            <w:pPr>
              <w:jc w:val="center"/>
              <w:rPr>
                <w:rFonts w:asciiTheme="majorHAnsi" w:hAnsiTheme="majorHAnsi"/>
              </w:rPr>
            </w:pPr>
            <w:r w:rsidRPr="00681681">
              <w:rPr>
                <w:rFonts w:asciiTheme="majorHAnsi" w:hAnsiTheme="majorHAnsi" w:cs="Arial"/>
                <w:color w:val="000000"/>
              </w:rPr>
              <w:t>$2,598,370,086</w:t>
            </w:r>
          </w:p>
        </w:tc>
      </w:tr>
      <w:tr w:rsidR="001A078B" w:rsidRPr="0006362E" w14:paraId="6562DD8B"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4351253F" w14:textId="2F3A5747" w:rsidR="001A078B" w:rsidRPr="0006362E" w:rsidRDefault="001A078B" w:rsidP="001A078B">
            <w:pPr>
              <w:jc w:val="center"/>
              <w:rPr>
                <w:rFonts w:asciiTheme="majorHAnsi" w:hAnsiTheme="majorHAnsi"/>
              </w:rPr>
            </w:pPr>
            <w:r w:rsidRPr="0006362E">
              <w:rPr>
                <w:rFonts w:asciiTheme="majorHAnsi" w:hAnsiTheme="majorHAnsi"/>
              </w:rPr>
              <w:t>F2</w:t>
            </w:r>
          </w:p>
        </w:tc>
        <w:tc>
          <w:tcPr>
            <w:cnfStyle w:val="000010000000" w:firstRow="0" w:lastRow="0" w:firstColumn="0" w:lastColumn="0" w:oddVBand="1" w:evenVBand="0" w:oddHBand="0" w:evenHBand="0" w:firstRowFirstColumn="0" w:firstRowLastColumn="0" w:lastRowFirstColumn="0" w:lastRowLastColumn="0"/>
            <w:tcW w:w="2777" w:type="dxa"/>
          </w:tcPr>
          <w:p w14:paraId="1B0EC911" w14:textId="6950B1A4"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Industrial &amp; Manufacturing Real</w:t>
            </w:r>
          </w:p>
        </w:tc>
        <w:tc>
          <w:tcPr>
            <w:tcW w:w="1068" w:type="dxa"/>
          </w:tcPr>
          <w:p w14:paraId="21444939" w14:textId="6D5349B2" w:rsidR="001A078B" w:rsidRPr="008657B9" w:rsidRDefault="001A078B"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Fonts w:asciiTheme="majorHAnsi" w:hAnsiTheme="majorHAnsi"/>
              </w:rPr>
              <w:t>209</w:t>
            </w:r>
          </w:p>
        </w:tc>
        <w:tc>
          <w:tcPr>
            <w:cnfStyle w:val="000010000000" w:firstRow="0" w:lastRow="0" w:firstColumn="0" w:lastColumn="0" w:oddVBand="1" w:evenVBand="0" w:oddHBand="0" w:evenHBand="0" w:firstRowFirstColumn="0" w:firstRowLastColumn="0" w:lastRowFirstColumn="0" w:lastRowLastColumn="0"/>
            <w:tcW w:w="1527" w:type="dxa"/>
          </w:tcPr>
          <w:p w14:paraId="53B9E473" w14:textId="1D157664" w:rsidR="001A078B" w:rsidRPr="002D6095" w:rsidRDefault="002D6095" w:rsidP="002D6095">
            <w:pPr>
              <w:jc w:val="center"/>
              <w:rPr>
                <w:rFonts w:asciiTheme="majorHAnsi" w:hAnsiTheme="majorHAnsi"/>
              </w:rPr>
            </w:pPr>
            <w:r w:rsidRPr="00341BB5">
              <w:rPr>
                <w:rStyle w:val="fontstyle01"/>
                <w:rFonts w:asciiTheme="majorHAnsi" w:hAnsiTheme="majorHAnsi"/>
                <w:sz w:val="22"/>
                <w:szCs w:val="22"/>
              </w:rPr>
              <w:t>$29,659,564</w:t>
            </w:r>
          </w:p>
        </w:tc>
        <w:tc>
          <w:tcPr>
            <w:tcW w:w="1818" w:type="dxa"/>
          </w:tcPr>
          <w:p w14:paraId="1D7DFA54" w14:textId="378E78D5" w:rsidR="001A078B" w:rsidRPr="00681681" w:rsidRDefault="002D6095"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$816,885,413</w:t>
            </w:r>
          </w:p>
        </w:tc>
        <w:tc>
          <w:tcPr>
            <w:cnfStyle w:val="000010000000" w:firstRow="0" w:lastRow="0" w:firstColumn="0" w:lastColumn="0" w:oddVBand="1" w:evenVBand="0" w:oddHBand="0" w:evenHBand="0" w:firstRowFirstColumn="0" w:firstRowLastColumn="0" w:lastRowFirstColumn="0" w:lastRowLastColumn="0"/>
            <w:tcW w:w="2201" w:type="dxa"/>
          </w:tcPr>
          <w:p w14:paraId="04F9273C" w14:textId="5D43BFDB" w:rsidR="001A078B" w:rsidRPr="00681681" w:rsidRDefault="00681681" w:rsidP="001A078B">
            <w:pPr>
              <w:jc w:val="center"/>
              <w:rPr>
                <w:rFonts w:asciiTheme="majorHAnsi" w:hAnsiTheme="majorHAnsi"/>
              </w:rPr>
            </w:pPr>
            <w:r w:rsidRPr="00681681">
              <w:rPr>
                <w:rFonts w:asciiTheme="majorHAnsi" w:hAnsiTheme="majorHAnsi" w:cs="Arial"/>
                <w:color w:val="000000"/>
              </w:rPr>
              <w:t>$425,394,267</w:t>
            </w:r>
          </w:p>
        </w:tc>
      </w:tr>
      <w:tr w:rsidR="001A078B" w:rsidRPr="0006362E" w14:paraId="055CA50C"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1CDA18E8" w14:textId="6C33182E" w:rsidR="001A078B" w:rsidRPr="0006362E" w:rsidRDefault="001A078B" w:rsidP="001A078B">
            <w:pPr>
              <w:jc w:val="center"/>
              <w:rPr>
                <w:rFonts w:asciiTheme="majorHAnsi" w:hAnsiTheme="majorHAnsi"/>
              </w:rPr>
            </w:pPr>
            <w:r w:rsidRPr="0006362E">
              <w:rPr>
                <w:rFonts w:asciiTheme="majorHAnsi" w:hAnsiTheme="majorHAnsi"/>
              </w:rPr>
              <w:t>G1</w:t>
            </w:r>
          </w:p>
        </w:tc>
        <w:tc>
          <w:tcPr>
            <w:cnfStyle w:val="000010000000" w:firstRow="0" w:lastRow="0" w:firstColumn="0" w:lastColumn="0" w:oddVBand="1" w:evenVBand="0" w:oddHBand="0" w:evenHBand="0" w:firstRowFirstColumn="0" w:firstRowLastColumn="0" w:lastRowFirstColumn="0" w:lastRowLastColumn="0"/>
            <w:tcW w:w="2777" w:type="dxa"/>
          </w:tcPr>
          <w:p w14:paraId="75FA35F9" w14:textId="50A6579B"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Oil &amp; Gas</w:t>
            </w:r>
          </w:p>
        </w:tc>
        <w:tc>
          <w:tcPr>
            <w:tcW w:w="1068" w:type="dxa"/>
          </w:tcPr>
          <w:p w14:paraId="1AF58C6B" w14:textId="2543B097" w:rsidR="001A078B" w:rsidRPr="008657B9" w:rsidRDefault="001A078B"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Fonts w:asciiTheme="majorHAnsi" w:hAnsiTheme="majorHAnsi"/>
              </w:rPr>
              <w:t>0</w:t>
            </w:r>
          </w:p>
        </w:tc>
        <w:tc>
          <w:tcPr>
            <w:cnfStyle w:val="000010000000" w:firstRow="0" w:lastRow="0" w:firstColumn="0" w:lastColumn="0" w:oddVBand="1" w:evenVBand="0" w:oddHBand="0" w:evenHBand="0" w:firstRowFirstColumn="0" w:firstRowLastColumn="0" w:lastRowFirstColumn="0" w:lastRowLastColumn="0"/>
            <w:tcW w:w="1527" w:type="dxa"/>
          </w:tcPr>
          <w:p w14:paraId="59189B31" w14:textId="2851C3C4"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20069B17" w14:textId="3B21DFED" w:rsidR="001A078B" w:rsidRPr="00681681" w:rsidRDefault="001A078B"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rPr>
              <w:t>$0</w:t>
            </w:r>
          </w:p>
        </w:tc>
        <w:tc>
          <w:tcPr>
            <w:cnfStyle w:val="000010000000" w:firstRow="0" w:lastRow="0" w:firstColumn="0" w:lastColumn="0" w:oddVBand="1" w:evenVBand="0" w:oddHBand="0" w:evenHBand="0" w:firstRowFirstColumn="0" w:firstRowLastColumn="0" w:lastRowFirstColumn="0" w:lastRowLastColumn="0"/>
            <w:tcW w:w="2201" w:type="dxa"/>
          </w:tcPr>
          <w:p w14:paraId="38789799" w14:textId="782ADB9C" w:rsidR="001A078B" w:rsidRPr="00681681" w:rsidRDefault="001A078B" w:rsidP="001A078B">
            <w:pPr>
              <w:jc w:val="center"/>
              <w:rPr>
                <w:rFonts w:asciiTheme="majorHAnsi" w:hAnsiTheme="majorHAnsi"/>
              </w:rPr>
            </w:pPr>
            <w:r w:rsidRPr="00681681">
              <w:rPr>
                <w:rFonts w:asciiTheme="majorHAnsi" w:hAnsiTheme="majorHAnsi"/>
              </w:rPr>
              <w:t>$0</w:t>
            </w:r>
          </w:p>
        </w:tc>
      </w:tr>
      <w:tr w:rsidR="001A078B" w:rsidRPr="0006362E" w14:paraId="25CD7893"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4E347661" w14:textId="7F33914C" w:rsidR="001A078B" w:rsidRPr="0006362E" w:rsidRDefault="001A078B" w:rsidP="001A078B">
            <w:pPr>
              <w:jc w:val="center"/>
              <w:rPr>
                <w:rFonts w:asciiTheme="majorHAnsi" w:hAnsiTheme="majorHAnsi"/>
              </w:rPr>
            </w:pPr>
            <w:r w:rsidRPr="0006362E">
              <w:rPr>
                <w:rFonts w:asciiTheme="majorHAnsi" w:hAnsiTheme="majorHAnsi"/>
              </w:rPr>
              <w:t>J1</w:t>
            </w:r>
          </w:p>
        </w:tc>
        <w:tc>
          <w:tcPr>
            <w:cnfStyle w:val="000010000000" w:firstRow="0" w:lastRow="0" w:firstColumn="0" w:lastColumn="0" w:oddVBand="1" w:evenVBand="0" w:oddHBand="0" w:evenHBand="0" w:firstRowFirstColumn="0" w:firstRowLastColumn="0" w:lastRowFirstColumn="0" w:lastRowLastColumn="0"/>
            <w:tcW w:w="2777" w:type="dxa"/>
          </w:tcPr>
          <w:p w14:paraId="4DAE49D8" w14:textId="620C9B7F"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Water Systems</w:t>
            </w:r>
          </w:p>
        </w:tc>
        <w:tc>
          <w:tcPr>
            <w:tcW w:w="1068" w:type="dxa"/>
          </w:tcPr>
          <w:p w14:paraId="3253BECF" w14:textId="41371A25" w:rsidR="001A078B" w:rsidRPr="008657B9" w:rsidRDefault="001A078B"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Fonts w:asciiTheme="majorHAnsi" w:hAnsiTheme="majorHAnsi"/>
              </w:rPr>
              <w:t>7</w:t>
            </w:r>
          </w:p>
        </w:tc>
        <w:tc>
          <w:tcPr>
            <w:cnfStyle w:val="000010000000" w:firstRow="0" w:lastRow="0" w:firstColumn="0" w:lastColumn="0" w:oddVBand="1" w:evenVBand="0" w:oddHBand="0" w:evenHBand="0" w:firstRowFirstColumn="0" w:firstRowLastColumn="0" w:lastRowFirstColumn="0" w:lastRowLastColumn="0"/>
            <w:tcW w:w="1527" w:type="dxa"/>
          </w:tcPr>
          <w:p w14:paraId="51CBCEC9" w14:textId="3D7932E3"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12C8C8B8" w14:textId="705C6DC0" w:rsidR="001A078B" w:rsidRPr="00681681" w:rsidRDefault="002D6095"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$352,570</w:t>
            </w:r>
          </w:p>
        </w:tc>
        <w:tc>
          <w:tcPr>
            <w:cnfStyle w:val="000010000000" w:firstRow="0" w:lastRow="0" w:firstColumn="0" w:lastColumn="0" w:oddVBand="1" w:evenVBand="0" w:oddHBand="0" w:evenHBand="0" w:firstRowFirstColumn="0" w:firstRowLastColumn="0" w:lastRowFirstColumn="0" w:lastRowLastColumn="0"/>
            <w:tcW w:w="2201" w:type="dxa"/>
          </w:tcPr>
          <w:p w14:paraId="3BC8EA33" w14:textId="535C6C46" w:rsidR="001A078B" w:rsidRPr="00681681" w:rsidRDefault="00681681" w:rsidP="001A078B">
            <w:pPr>
              <w:jc w:val="center"/>
              <w:rPr>
                <w:rFonts w:asciiTheme="majorHAnsi" w:hAnsiTheme="majorHAnsi"/>
              </w:rPr>
            </w:pPr>
            <w:r w:rsidRPr="00681681">
              <w:rPr>
                <w:rFonts w:asciiTheme="majorHAnsi" w:hAnsiTheme="majorHAnsi" w:cs="Arial"/>
                <w:color w:val="000000"/>
              </w:rPr>
              <w:t>$352,570</w:t>
            </w:r>
          </w:p>
        </w:tc>
      </w:tr>
      <w:tr w:rsidR="001A078B" w:rsidRPr="0006362E" w14:paraId="0B50E128"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56977545" w14:textId="785A02B9" w:rsidR="001A078B" w:rsidRPr="0006362E" w:rsidRDefault="001A078B" w:rsidP="001A078B">
            <w:pPr>
              <w:jc w:val="center"/>
              <w:rPr>
                <w:rFonts w:asciiTheme="majorHAnsi" w:hAnsiTheme="majorHAnsi"/>
              </w:rPr>
            </w:pPr>
            <w:r w:rsidRPr="0006362E">
              <w:rPr>
                <w:rFonts w:asciiTheme="majorHAnsi" w:hAnsiTheme="majorHAnsi"/>
              </w:rPr>
              <w:t>J2</w:t>
            </w:r>
          </w:p>
        </w:tc>
        <w:tc>
          <w:tcPr>
            <w:cnfStyle w:val="000010000000" w:firstRow="0" w:lastRow="0" w:firstColumn="0" w:lastColumn="0" w:oddVBand="1" w:evenVBand="0" w:oddHBand="0" w:evenHBand="0" w:firstRowFirstColumn="0" w:firstRowLastColumn="0" w:lastRowFirstColumn="0" w:lastRowLastColumn="0"/>
            <w:tcW w:w="2777" w:type="dxa"/>
          </w:tcPr>
          <w:p w14:paraId="0B7AB80E" w14:textId="36E3C37A"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Gas Distribution Systems</w:t>
            </w:r>
          </w:p>
        </w:tc>
        <w:tc>
          <w:tcPr>
            <w:tcW w:w="1068" w:type="dxa"/>
          </w:tcPr>
          <w:p w14:paraId="7DF39858" w14:textId="74425670" w:rsidR="001A078B" w:rsidRPr="008657B9" w:rsidRDefault="001A078B"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Fonts w:asciiTheme="majorHAnsi" w:hAnsiTheme="majorHAnsi"/>
              </w:rPr>
              <w:t>22</w:t>
            </w:r>
          </w:p>
        </w:tc>
        <w:tc>
          <w:tcPr>
            <w:cnfStyle w:val="000010000000" w:firstRow="0" w:lastRow="0" w:firstColumn="0" w:lastColumn="0" w:oddVBand="1" w:evenVBand="0" w:oddHBand="0" w:evenHBand="0" w:firstRowFirstColumn="0" w:firstRowLastColumn="0" w:lastRowFirstColumn="0" w:lastRowLastColumn="0"/>
            <w:tcW w:w="1527" w:type="dxa"/>
          </w:tcPr>
          <w:p w14:paraId="05286F12" w14:textId="0B781307"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7B39A5D4" w14:textId="1A9D825D" w:rsidR="001A078B" w:rsidRPr="00681681" w:rsidRDefault="002D6095"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$32,702,901</w:t>
            </w:r>
          </w:p>
        </w:tc>
        <w:tc>
          <w:tcPr>
            <w:cnfStyle w:val="000010000000" w:firstRow="0" w:lastRow="0" w:firstColumn="0" w:lastColumn="0" w:oddVBand="1" w:evenVBand="0" w:oddHBand="0" w:evenHBand="0" w:firstRowFirstColumn="0" w:firstRowLastColumn="0" w:lastRowFirstColumn="0" w:lastRowLastColumn="0"/>
            <w:tcW w:w="2201" w:type="dxa"/>
          </w:tcPr>
          <w:p w14:paraId="6D9BC13B" w14:textId="45A94A77" w:rsidR="001A078B" w:rsidRPr="00681681" w:rsidRDefault="00681681" w:rsidP="001A078B">
            <w:pPr>
              <w:jc w:val="center"/>
              <w:rPr>
                <w:rFonts w:asciiTheme="majorHAnsi" w:hAnsiTheme="majorHAnsi"/>
              </w:rPr>
            </w:pPr>
            <w:r w:rsidRPr="00681681">
              <w:rPr>
                <w:rFonts w:asciiTheme="majorHAnsi" w:hAnsiTheme="majorHAnsi" w:cs="Arial"/>
                <w:color w:val="000000"/>
              </w:rPr>
              <w:t>$32,702,901</w:t>
            </w:r>
          </w:p>
        </w:tc>
      </w:tr>
      <w:tr w:rsidR="001A078B" w:rsidRPr="0006362E" w14:paraId="6EBBAC12"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38DA8496" w14:textId="302765A0" w:rsidR="001A078B" w:rsidRPr="0006362E" w:rsidRDefault="001A078B" w:rsidP="001A078B">
            <w:pPr>
              <w:jc w:val="center"/>
              <w:rPr>
                <w:rFonts w:asciiTheme="majorHAnsi" w:hAnsiTheme="majorHAnsi"/>
              </w:rPr>
            </w:pPr>
            <w:r w:rsidRPr="0006362E">
              <w:rPr>
                <w:rFonts w:asciiTheme="majorHAnsi" w:hAnsiTheme="majorHAnsi"/>
              </w:rPr>
              <w:t>J3</w:t>
            </w:r>
          </w:p>
        </w:tc>
        <w:tc>
          <w:tcPr>
            <w:cnfStyle w:val="000010000000" w:firstRow="0" w:lastRow="0" w:firstColumn="0" w:lastColumn="0" w:oddVBand="1" w:evenVBand="0" w:oddHBand="0" w:evenHBand="0" w:firstRowFirstColumn="0" w:firstRowLastColumn="0" w:lastRowFirstColumn="0" w:lastRowLastColumn="0"/>
            <w:tcW w:w="2777" w:type="dxa"/>
          </w:tcPr>
          <w:p w14:paraId="321D4C27" w14:textId="3C3822CB"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Electric Company</w:t>
            </w:r>
          </w:p>
        </w:tc>
        <w:tc>
          <w:tcPr>
            <w:tcW w:w="1068" w:type="dxa"/>
          </w:tcPr>
          <w:p w14:paraId="28FF4FF5" w14:textId="28AA4663" w:rsidR="001A078B" w:rsidRPr="008657B9" w:rsidRDefault="008657B9"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Fonts w:asciiTheme="majorHAnsi" w:hAnsiTheme="majorHAnsi" w:cs="Arial"/>
                <w:color w:val="000000"/>
              </w:rPr>
              <w:t>117</w:t>
            </w:r>
          </w:p>
        </w:tc>
        <w:tc>
          <w:tcPr>
            <w:cnfStyle w:val="000010000000" w:firstRow="0" w:lastRow="0" w:firstColumn="0" w:lastColumn="0" w:oddVBand="1" w:evenVBand="0" w:oddHBand="0" w:evenHBand="0" w:firstRowFirstColumn="0" w:firstRowLastColumn="0" w:lastRowFirstColumn="0" w:lastRowLastColumn="0"/>
            <w:tcW w:w="1527" w:type="dxa"/>
          </w:tcPr>
          <w:p w14:paraId="65AB3109" w14:textId="7AAEAD22"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73850799" w14:textId="4F21E6AF" w:rsidR="001A078B" w:rsidRPr="00681681" w:rsidRDefault="002D6095"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$348,106,230</w:t>
            </w:r>
          </w:p>
        </w:tc>
        <w:tc>
          <w:tcPr>
            <w:cnfStyle w:val="000010000000" w:firstRow="0" w:lastRow="0" w:firstColumn="0" w:lastColumn="0" w:oddVBand="1" w:evenVBand="0" w:oddHBand="0" w:evenHBand="0" w:firstRowFirstColumn="0" w:firstRowLastColumn="0" w:lastRowFirstColumn="0" w:lastRowLastColumn="0"/>
            <w:tcW w:w="2201" w:type="dxa"/>
          </w:tcPr>
          <w:p w14:paraId="518176E9" w14:textId="2469F0C7" w:rsidR="001A078B" w:rsidRPr="00681681" w:rsidRDefault="00681681" w:rsidP="001A078B">
            <w:pPr>
              <w:jc w:val="center"/>
              <w:rPr>
                <w:rFonts w:asciiTheme="majorHAnsi" w:hAnsiTheme="majorHAnsi"/>
              </w:rPr>
            </w:pPr>
            <w:r w:rsidRPr="00681681">
              <w:rPr>
                <w:rFonts w:asciiTheme="majorHAnsi" w:hAnsiTheme="majorHAnsi" w:cs="Arial"/>
                <w:color w:val="000000"/>
              </w:rPr>
              <w:t>$348,106,230</w:t>
            </w:r>
          </w:p>
        </w:tc>
      </w:tr>
      <w:tr w:rsidR="001A078B" w:rsidRPr="0006362E" w14:paraId="77622B6F"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30C5302B" w14:textId="72726CAF" w:rsidR="001A078B" w:rsidRPr="0006362E" w:rsidRDefault="001A078B" w:rsidP="001A078B">
            <w:pPr>
              <w:jc w:val="center"/>
              <w:rPr>
                <w:rFonts w:asciiTheme="majorHAnsi" w:hAnsiTheme="majorHAnsi"/>
              </w:rPr>
            </w:pPr>
            <w:r w:rsidRPr="0006362E">
              <w:rPr>
                <w:rFonts w:asciiTheme="majorHAnsi" w:hAnsiTheme="majorHAnsi"/>
              </w:rPr>
              <w:t>J4</w:t>
            </w:r>
          </w:p>
        </w:tc>
        <w:tc>
          <w:tcPr>
            <w:cnfStyle w:val="000010000000" w:firstRow="0" w:lastRow="0" w:firstColumn="0" w:lastColumn="0" w:oddVBand="1" w:evenVBand="0" w:oddHBand="0" w:evenHBand="0" w:firstRowFirstColumn="0" w:firstRowLastColumn="0" w:lastRowFirstColumn="0" w:lastRowLastColumn="0"/>
            <w:tcW w:w="2777" w:type="dxa"/>
          </w:tcPr>
          <w:p w14:paraId="17D59E64" w14:textId="44623200"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Telephone Company</w:t>
            </w:r>
          </w:p>
        </w:tc>
        <w:tc>
          <w:tcPr>
            <w:tcW w:w="1068" w:type="dxa"/>
          </w:tcPr>
          <w:p w14:paraId="792A21B7" w14:textId="7EFBA578" w:rsidR="001A078B" w:rsidRPr="008657B9" w:rsidRDefault="001A078B"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Fonts w:asciiTheme="majorHAnsi" w:hAnsiTheme="majorHAnsi"/>
              </w:rPr>
              <w:t>51</w:t>
            </w:r>
          </w:p>
        </w:tc>
        <w:tc>
          <w:tcPr>
            <w:cnfStyle w:val="000010000000" w:firstRow="0" w:lastRow="0" w:firstColumn="0" w:lastColumn="0" w:oddVBand="1" w:evenVBand="0" w:oddHBand="0" w:evenHBand="0" w:firstRowFirstColumn="0" w:firstRowLastColumn="0" w:lastRowFirstColumn="0" w:lastRowLastColumn="0"/>
            <w:tcW w:w="1527" w:type="dxa"/>
          </w:tcPr>
          <w:p w14:paraId="605C5CF1" w14:textId="77D42B60"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5266864E" w14:textId="0AD278B7" w:rsidR="001A078B" w:rsidRPr="00681681" w:rsidRDefault="00681681"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$39,029,064</w:t>
            </w:r>
          </w:p>
        </w:tc>
        <w:tc>
          <w:tcPr>
            <w:cnfStyle w:val="000010000000" w:firstRow="0" w:lastRow="0" w:firstColumn="0" w:lastColumn="0" w:oddVBand="1" w:evenVBand="0" w:oddHBand="0" w:evenHBand="0" w:firstRowFirstColumn="0" w:firstRowLastColumn="0" w:lastRowFirstColumn="0" w:lastRowLastColumn="0"/>
            <w:tcW w:w="2201" w:type="dxa"/>
          </w:tcPr>
          <w:p w14:paraId="423B48BC" w14:textId="550F29DA" w:rsidR="001A078B" w:rsidRPr="00681681" w:rsidRDefault="00681681" w:rsidP="001A078B">
            <w:pPr>
              <w:jc w:val="center"/>
              <w:rPr>
                <w:rFonts w:asciiTheme="majorHAnsi" w:hAnsiTheme="majorHAnsi"/>
              </w:rPr>
            </w:pPr>
            <w:r w:rsidRPr="00681681">
              <w:rPr>
                <w:rFonts w:asciiTheme="majorHAnsi" w:hAnsiTheme="majorHAnsi" w:cs="Arial"/>
                <w:color w:val="000000"/>
              </w:rPr>
              <w:t>$39,029,064</w:t>
            </w:r>
          </w:p>
        </w:tc>
      </w:tr>
      <w:tr w:rsidR="001A078B" w:rsidRPr="0006362E" w14:paraId="2052F7DC"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0C294B0C" w14:textId="2AC0734E" w:rsidR="001A078B" w:rsidRPr="0006362E" w:rsidRDefault="001A078B" w:rsidP="001A078B">
            <w:pPr>
              <w:jc w:val="center"/>
              <w:rPr>
                <w:rFonts w:asciiTheme="majorHAnsi" w:hAnsiTheme="majorHAnsi"/>
              </w:rPr>
            </w:pPr>
            <w:r w:rsidRPr="0006362E">
              <w:rPr>
                <w:rFonts w:asciiTheme="majorHAnsi" w:hAnsiTheme="majorHAnsi"/>
              </w:rPr>
              <w:t>J5</w:t>
            </w:r>
          </w:p>
        </w:tc>
        <w:tc>
          <w:tcPr>
            <w:cnfStyle w:val="000010000000" w:firstRow="0" w:lastRow="0" w:firstColumn="0" w:lastColumn="0" w:oddVBand="1" w:evenVBand="0" w:oddHBand="0" w:evenHBand="0" w:firstRowFirstColumn="0" w:firstRowLastColumn="0" w:lastRowFirstColumn="0" w:lastRowLastColumn="0"/>
            <w:tcW w:w="2777" w:type="dxa"/>
          </w:tcPr>
          <w:p w14:paraId="2730B971" w14:textId="56ADBC93"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Railroad</w:t>
            </w:r>
          </w:p>
        </w:tc>
        <w:tc>
          <w:tcPr>
            <w:tcW w:w="1068" w:type="dxa"/>
          </w:tcPr>
          <w:p w14:paraId="1346F2BB" w14:textId="75618091" w:rsidR="001A078B" w:rsidRPr="008657B9" w:rsidRDefault="001A078B"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Fonts w:asciiTheme="majorHAnsi" w:hAnsiTheme="majorHAnsi"/>
              </w:rPr>
              <w:t>4</w:t>
            </w:r>
            <w:r w:rsidR="008657B9" w:rsidRPr="008657B9">
              <w:rPr>
                <w:rFonts w:asciiTheme="majorHAnsi" w:hAnsiTheme="majorHAnsi"/>
              </w:rPr>
              <w:t>6</w:t>
            </w:r>
          </w:p>
        </w:tc>
        <w:tc>
          <w:tcPr>
            <w:cnfStyle w:val="000010000000" w:firstRow="0" w:lastRow="0" w:firstColumn="0" w:lastColumn="0" w:oddVBand="1" w:evenVBand="0" w:oddHBand="0" w:evenHBand="0" w:firstRowFirstColumn="0" w:firstRowLastColumn="0" w:lastRowFirstColumn="0" w:lastRowLastColumn="0"/>
            <w:tcW w:w="1527" w:type="dxa"/>
          </w:tcPr>
          <w:p w14:paraId="23DA98C6" w14:textId="191A3531"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1423972F" w14:textId="30203C50" w:rsidR="001A078B" w:rsidRPr="00681681" w:rsidRDefault="00681681"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$133,928,000</w:t>
            </w:r>
          </w:p>
        </w:tc>
        <w:tc>
          <w:tcPr>
            <w:cnfStyle w:val="000010000000" w:firstRow="0" w:lastRow="0" w:firstColumn="0" w:lastColumn="0" w:oddVBand="1" w:evenVBand="0" w:oddHBand="0" w:evenHBand="0" w:firstRowFirstColumn="0" w:firstRowLastColumn="0" w:lastRowFirstColumn="0" w:lastRowLastColumn="0"/>
            <w:tcW w:w="2201" w:type="dxa"/>
          </w:tcPr>
          <w:p w14:paraId="346BA2D8" w14:textId="3614EF38" w:rsidR="001A078B" w:rsidRPr="00681681" w:rsidRDefault="00681681" w:rsidP="001A078B">
            <w:pPr>
              <w:jc w:val="center"/>
              <w:rPr>
                <w:rFonts w:asciiTheme="majorHAnsi" w:hAnsiTheme="majorHAnsi"/>
              </w:rPr>
            </w:pPr>
            <w:r w:rsidRPr="00681681">
              <w:rPr>
                <w:rFonts w:asciiTheme="majorHAnsi" w:hAnsiTheme="majorHAnsi" w:cs="Arial"/>
                <w:color w:val="000000"/>
              </w:rPr>
              <w:t>$133,928,000</w:t>
            </w:r>
          </w:p>
        </w:tc>
      </w:tr>
      <w:tr w:rsidR="001A078B" w:rsidRPr="0006362E" w14:paraId="71499D07"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29FB8006" w14:textId="34144962" w:rsidR="001A078B" w:rsidRPr="0006362E" w:rsidRDefault="001A078B" w:rsidP="001A078B">
            <w:pPr>
              <w:jc w:val="center"/>
              <w:rPr>
                <w:rFonts w:asciiTheme="majorHAnsi" w:hAnsiTheme="majorHAnsi"/>
              </w:rPr>
            </w:pPr>
            <w:r w:rsidRPr="0006362E">
              <w:rPr>
                <w:rFonts w:asciiTheme="majorHAnsi" w:hAnsiTheme="majorHAnsi"/>
              </w:rPr>
              <w:t>J6</w:t>
            </w:r>
          </w:p>
        </w:tc>
        <w:tc>
          <w:tcPr>
            <w:cnfStyle w:val="000010000000" w:firstRow="0" w:lastRow="0" w:firstColumn="0" w:lastColumn="0" w:oddVBand="1" w:evenVBand="0" w:oddHBand="0" w:evenHBand="0" w:firstRowFirstColumn="0" w:firstRowLastColumn="0" w:lastRowFirstColumn="0" w:lastRowLastColumn="0"/>
            <w:tcW w:w="2777" w:type="dxa"/>
          </w:tcPr>
          <w:p w14:paraId="306B3C80" w14:textId="6364D072"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Pipeline Company</w:t>
            </w:r>
          </w:p>
        </w:tc>
        <w:tc>
          <w:tcPr>
            <w:tcW w:w="1068" w:type="dxa"/>
          </w:tcPr>
          <w:p w14:paraId="1CFCB792" w14:textId="3FF1E40A" w:rsidR="001A078B" w:rsidRPr="008657B9" w:rsidRDefault="001A078B"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Fonts w:asciiTheme="majorHAnsi" w:hAnsiTheme="majorHAnsi"/>
              </w:rPr>
              <w:t>20</w:t>
            </w:r>
            <w:r w:rsidR="008657B9" w:rsidRPr="008657B9">
              <w:rPr>
                <w:rFonts w:asciiTheme="majorHAnsi" w:hAnsiTheme="majorHAnsi"/>
              </w:rPr>
              <w:t>5</w:t>
            </w:r>
          </w:p>
        </w:tc>
        <w:tc>
          <w:tcPr>
            <w:cnfStyle w:val="000010000000" w:firstRow="0" w:lastRow="0" w:firstColumn="0" w:lastColumn="0" w:oddVBand="1" w:evenVBand="0" w:oddHBand="0" w:evenHBand="0" w:firstRowFirstColumn="0" w:firstRowLastColumn="0" w:lastRowFirstColumn="0" w:lastRowLastColumn="0"/>
            <w:tcW w:w="1527" w:type="dxa"/>
          </w:tcPr>
          <w:p w14:paraId="261B10F1" w14:textId="5ECD84EA"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7765AA2A" w14:textId="0EF005D6" w:rsidR="001A078B" w:rsidRPr="00681681" w:rsidRDefault="00681681"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$25,850,637</w:t>
            </w:r>
          </w:p>
        </w:tc>
        <w:tc>
          <w:tcPr>
            <w:cnfStyle w:val="000010000000" w:firstRow="0" w:lastRow="0" w:firstColumn="0" w:lastColumn="0" w:oddVBand="1" w:evenVBand="0" w:oddHBand="0" w:evenHBand="0" w:firstRowFirstColumn="0" w:firstRowLastColumn="0" w:lastRowFirstColumn="0" w:lastRowLastColumn="0"/>
            <w:tcW w:w="2201" w:type="dxa"/>
          </w:tcPr>
          <w:p w14:paraId="123E0B71" w14:textId="7119C793" w:rsidR="001A078B" w:rsidRPr="00681681" w:rsidRDefault="00681681" w:rsidP="001A078B">
            <w:pPr>
              <w:jc w:val="center"/>
              <w:rPr>
                <w:rFonts w:asciiTheme="majorHAnsi" w:hAnsiTheme="majorHAnsi"/>
              </w:rPr>
            </w:pPr>
            <w:r w:rsidRPr="00681681">
              <w:rPr>
                <w:rFonts w:asciiTheme="majorHAnsi" w:hAnsiTheme="majorHAnsi" w:cs="Arial"/>
                <w:color w:val="000000"/>
              </w:rPr>
              <w:t>$22,529,657</w:t>
            </w:r>
          </w:p>
        </w:tc>
      </w:tr>
      <w:tr w:rsidR="001A078B" w:rsidRPr="0006362E" w14:paraId="400BB563"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301A117A" w14:textId="09500A79" w:rsidR="001A078B" w:rsidRPr="0006362E" w:rsidRDefault="001A078B" w:rsidP="001A078B">
            <w:pPr>
              <w:jc w:val="center"/>
              <w:rPr>
                <w:rFonts w:asciiTheme="majorHAnsi" w:hAnsiTheme="majorHAnsi"/>
              </w:rPr>
            </w:pPr>
            <w:r w:rsidRPr="0006362E">
              <w:rPr>
                <w:rFonts w:asciiTheme="majorHAnsi" w:hAnsiTheme="majorHAnsi"/>
              </w:rPr>
              <w:t>J7</w:t>
            </w:r>
          </w:p>
        </w:tc>
        <w:tc>
          <w:tcPr>
            <w:cnfStyle w:val="000010000000" w:firstRow="0" w:lastRow="0" w:firstColumn="0" w:lastColumn="0" w:oddVBand="1" w:evenVBand="0" w:oddHBand="0" w:evenHBand="0" w:firstRowFirstColumn="0" w:firstRowLastColumn="0" w:lastRowFirstColumn="0" w:lastRowLastColumn="0"/>
            <w:tcW w:w="2777" w:type="dxa"/>
          </w:tcPr>
          <w:p w14:paraId="731D3994" w14:textId="6601A9B8"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Cable Television Company</w:t>
            </w:r>
          </w:p>
        </w:tc>
        <w:tc>
          <w:tcPr>
            <w:tcW w:w="1068" w:type="dxa"/>
          </w:tcPr>
          <w:p w14:paraId="4336CED0" w14:textId="383CDDB9" w:rsidR="001A078B" w:rsidRPr="008657B9" w:rsidRDefault="001A078B"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Fonts w:asciiTheme="majorHAnsi" w:hAnsiTheme="majorHAnsi"/>
              </w:rPr>
              <w:t>24</w:t>
            </w:r>
          </w:p>
        </w:tc>
        <w:tc>
          <w:tcPr>
            <w:cnfStyle w:val="000010000000" w:firstRow="0" w:lastRow="0" w:firstColumn="0" w:lastColumn="0" w:oddVBand="1" w:evenVBand="0" w:oddHBand="0" w:evenHBand="0" w:firstRowFirstColumn="0" w:firstRowLastColumn="0" w:lastRowFirstColumn="0" w:lastRowLastColumn="0"/>
            <w:tcW w:w="1527" w:type="dxa"/>
          </w:tcPr>
          <w:p w14:paraId="28A8D8B5" w14:textId="2D8E7314"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708E54BE" w14:textId="6BF2D0CE" w:rsidR="001A078B" w:rsidRPr="00681681" w:rsidRDefault="00681681"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$36,674,223</w:t>
            </w:r>
          </w:p>
        </w:tc>
        <w:tc>
          <w:tcPr>
            <w:cnfStyle w:val="000010000000" w:firstRow="0" w:lastRow="0" w:firstColumn="0" w:lastColumn="0" w:oddVBand="1" w:evenVBand="0" w:oddHBand="0" w:evenHBand="0" w:firstRowFirstColumn="0" w:firstRowLastColumn="0" w:lastRowFirstColumn="0" w:lastRowLastColumn="0"/>
            <w:tcW w:w="2201" w:type="dxa"/>
          </w:tcPr>
          <w:p w14:paraId="1F55F7AF" w14:textId="7550FCC7" w:rsidR="001A078B" w:rsidRPr="00681681" w:rsidRDefault="00681681" w:rsidP="001A078B">
            <w:pPr>
              <w:jc w:val="center"/>
              <w:rPr>
                <w:rFonts w:asciiTheme="majorHAnsi" w:hAnsiTheme="majorHAnsi"/>
              </w:rPr>
            </w:pPr>
            <w:r w:rsidRPr="00681681">
              <w:rPr>
                <w:rFonts w:asciiTheme="majorHAnsi" w:hAnsiTheme="majorHAnsi" w:cs="Arial"/>
                <w:color w:val="000000"/>
              </w:rPr>
              <w:t>$36,674,223</w:t>
            </w:r>
          </w:p>
        </w:tc>
      </w:tr>
      <w:tr w:rsidR="001A078B" w:rsidRPr="0006362E" w14:paraId="002735CA"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1C3A7561" w14:textId="5EAE7D93" w:rsidR="001A078B" w:rsidRPr="0006362E" w:rsidRDefault="001A078B" w:rsidP="001A078B">
            <w:pPr>
              <w:jc w:val="center"/>
              <w:rPr>
                <w:rFonts w:asciiTheme="majorHAnsi" w:hAnsiTheme="majorHAnsi"/>
              </w:rPr>
            </w:pPr>
            <w:r w:rsidRPr="0006362E">
              <w:rPr>
                <w:rFonts w:asciiTheme="majorHAnsi" w:hAnsiTheme="majorHAnsi"/>
              </w:rPr>
              <w:t>J8</w:t>
            </w:r>
          </w:p>
        </w:tc>
        <w:tc>
          <w:tcPr>
            <w:cnfStyle w:val="000010000000" w:firstRow="0" w:lastRow="0" w:firstColumn="0" w:lastColumn="0" w:oddVBand="1" w:evenVBand="0" w:oddHBand="0" w:evenHBand="0" w:firstRowFirstColumn="0" w:firstRowLastColumn="0" w:lastRowFirstColumn="0" w:lastRowLastColumn="0"/>
            <w:tcW w:w="2777" w:type="dxa"/>
          </w:tcPr>
          <w:p w14:paraId="09B5B89F" w14:textId="26400D04"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Other Type of Utility</w:t>
            </w:r>
          </w:p>
        </w:tc>
        <w:tc>
          <w:tcPr>
            <w:tcW w:w="1068" w:type="dxa"/>
          </w:tcPr>
          <w:p w14:paraId="1B786FF3" w14:textId="7499D7AE" w:rsidR="001A078B" w:rsidRPr="008657B9" w:rsidRDefault="001A078B"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Fonts w:asciiTheme="majorHAnsi" w:hAnsiTheme="majorHAnsi"/>
              </w:rPr>
              <w:t>0</w:t>
            </w:r>
          </w:p>
        </w:tc>
        <w:tc>
          <w:tcPr>
            <w:cnfStyle w:val="000010000000" w:firstRow="0" w:lastRow="0" w:firstColumn="0" w:lastColumn="0" w:oddVBand="1" w:evenVBand="0" w:oddHBand="0" w:evenHBand="0" w:firstRowFirstColumn="0" w:firstRowLastColumn="0" w:lastRowFirstColumn="0" w:lastRowLastColumn="0"/>
            <w:tcW w:w="1527" w:type="dxa"/>
          </w:tcPr>
          <w:p w14:paraId="766B7BFD" w14:textId="532A5088"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14809A64" w14:textId="20A9053D" w:rsidR="001A078B" w:rsidRPr="00681681" w:rsidRDefault="001A078B"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rPr>
              <w:t>$0</w:t>
            </w:r>
          </w:p>
        </w:tc>
        <w:tc>
          <w:tcPr>
            <w:cnfStyle w:val="000010000000" w:firstRow="0" w:lastRow="0" w:firstColumn="0" w:lastColumn="0" w:oddVBand="1" w:evenVBand="0" w:oddHBand="0" w:evenHBand="0" w:firstRowFirstColumn="0" w:firstRowLastColumn="0" w:lastRowFirstColumn="0" w:lastRowLastColumn="0"/>
            <w:tcW w:w="2201" w:type="dxa"/>
          </w:tcPr>
          <w:p w14:paraId="24AF9D03" w14:textId="5B0D883C" w:rsidR="001A078B" w:rsidRPr="00681681" w:rsidRDefault="001A078B" w:rsidP="001A078B">
            <w:pPr>
              <w:jc w:val="center"/>
              <w:rPr>
                <w:rFonts w:asciiTheme="majorHAnsi" w:hAnsiTheme="majorHAnsi"/>
              </w:rPr>
            </w:pPr>
            <w:r w:rsidRPr="00681681">
              <w:rPr>
                <w:rFonts w:asciiTheme="majorHAnsi" w:hAnsiTheme="majorHAnsi"/>
              </w:rPr>
              <w:t>$0</w:t>
            </w:r>
          </w:p>
        </w:tc>
      </w:tr>
      <w:tr w:rsidR="001A078B" w:rsidRPr="0006362E" w14:paraId="485D7AB6"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7B47349C" w14:textId="67146464" w:rsidR="001A078B" w:rsidRPr="0006362E" w:rsidRDefault="001A078B" w:rsidP="001A078B">
            <w:pPr>
              <w:jc w:val="center"/>
              <w:rPr>
                <w:rFonts w:asciiTheme="majorHAnsi" w:hAnsiTheme="majorHAnsi"/>
              </w:rPr>
            </w:pPr>
            <w:r w:rsidRPr="0006362E">
              <w:rPr>
                <w:rFonts w:asciiTheme="majorHAnsi" w:hAnsiTheme="majorHAnsi"/>
              </w:rPr>
              <w:t>J9</w:t>
            </w:r>
          </w:p>
        </w:tc>
        <w:tc>
          <w:tcPr>
            <w:cnfStyle w:val="000010000000" w:firstRow="0" w:lastRow="0" w:firstColumn="0" w:lastColumn="0" w:oddVBand="1" w:evenVBand="0" w:oddHBand="0" w:evenHBand="0" w:firstRowFirstColumn="0" w:firstRowLastColumn="0" w:lastRowFirstColumn="0" w:lastRowLastColumn="0"/>
            <w:tcW w:w="2777" w:type="dxa"/>
          </w:tcPr>
          <w:p w14:paraId="75BA47A5" w14:textId="450D60B8"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Railroad Rolling Stock</w:t>
            </w:r>
          </w:p>
        </w:tc>
        <w:tc>
          <w:tcPr>
            <w:tcW w:w="1068" w:type="dxa"/>
          </w:tcPr>
          <w:p w14:paraId="065B80A7" w14:textId="4E1E5042" w:rsidR="001A078B" w:rsidRPr="008657B9" w:rsidRDefault="001A078B"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Fonts w:asciiTheme="majorHAnsi" w:hAnsiTheme="majorHAnsi"/>
              </w:rPr>
              <w:t>3</w:t>
            </w:r>
          </w:p>
        </w:tc>
        <w:tc>
          <w:tcPr>
            <w:cnfStyle w:val="000010000000" w:firstRow="0" w:lastRow="0" w:firstColumn="0" w:lastColumn="0" w:oddVBand="1" w:evenVBand="0" w:oddHBand="0" w:evenHBand="0" w:firstRowFirstColumn="0" w:firstRowLastColumn="0" w:lastRowFirstColumn="0" w:lastRowLastColumn="0"/>
            <w:tcW w:w="1527" w:type="dxa"/>
          </w:tcPr>
          <w:p w14:paraId="7F6335F2" w14:textId="313053F1" w:rsidR="001A078B" w:rsidRPr="002D6095" w:rsidRDefault="001A078B" w:rsidP="001A078B">
            <w:pPr>
              <w:jc w:val="center"/>
              <w:rPr>
                <w:rFonts w:asciiTheme="majorHAnsi" w:hAnsiTheme="majorHAnsi"/>
              </w:rPr>
            </w:pPr>
          </w:p>
        </w:tc>
        <w:tc>
          <w:tcPr>
            <w:tcW w:w="1818" w:type="dxa"/>
          </w:tcPr>
          <w:p w14:paraId="1C19765C" w14:textId="5FF52C35" w:rsidR="001A078B" w:rsidRPr="00681681" w:rsidRDefault="001A078B"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cnfStyle w:val="000010000000" w:firstRow="0" w:lastRow="0" w:firstColumn="0" w:lastColumn="0" w:oddVBand="1" w:evenVBand="0" w:oddHBand="0" w:evenHBand="0" w:firstRowFirstColumn="0" w:firstRowLastColumn="0" w:lastRowFirstColumn="0" w:lastRowLastColumn="0"/>
            <w:tcW w:w="2201" w:type="dxa"/>
          </w:tcPr>
          <w:p w14:paraId="17DE5B33" w14:textId="1B586E10" w:rsidR="00F15907" w:rsidRPr="00681681" w:rsidRDefault="001A078B" w:rsidP="00F15907">
            <w:pPr>
              <w:jc w:val="center"/>
              <w:rPr>
                <w:rFonts w:asciiTheme="majorHAnsi" w:hAnsiTheme="majorHAnsi"/>
              </w:rPr>
            </w:pPr>
            <w:r w:rsidRPr="00681681">
              <w:rPr>
                <w:rFonts w:asciiTheme="majorHAnsi" w:hAnsiTheme="majorHAnsi"/>
              </w:rPr>
              <w:t>$</w:t>
            </w:r>
            <w:r w:rsidR="00F15907">
              <w:rPr>
                <w:rFonts w:asciiTheme="majorHAnsi" w:hAnsiTheme="majorHAnsi"/>
              </w:rPr>
              <w:t>20,508,628</w:t>
            </w:r>
          </w:p>
        </w:tc>
      </w:tr>
      <w:tr w:rsidR="001A078B" w:rsidRPr="0006362E" w14:paraId="62FD9643"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45396106" w14:textId="145C3110" w:rsidR="001A078B" w:rsidRPr="0006362E" w:rsidRDefault="001A078B" w:rsidP="001A078B">
            <w:pPr>
              <w:jc w:val="center"/>
              <w:rPr>
                <w:rFonts w:asciiTheme="majorHAnsi" w:hAnsiTheme="majorHAnsi"/>
              </w:rPr>
            </w:pPr>
            <w:r w:rsidRPr="0006362E">
              <w:rPr>
                <w:rFonts w:asciiTheme="majorHAnsi" w:hAnsiTheme="majorHAnsi"/>
              </w:rPr>
              <w:t>L1</w:t>
            </w:r>
          </w:p>
        </w:tc>
        <w:tc>
          <w:tcPr>
            <w:cnfStyle w:val="000010000000" w:firstRow="0" w:lastRow="0" w:firstColumn="0" w:lastColumn="0" w:oddVBand="1" w:evenVBand="0" w:oddHBand="0" w:evenHBand="0" w:firstRowFirstColumn="0" w:firstRowLastColumn="0" w:lastRowFirstColumn="0" w:lastRowLastColumn="0"/>
            <w:tcW w:w="2777" w:type="dxa"/>
          </w:tcPr>
          <w:p w14:paraId="454BF2E7" w14:textId="05F228E5"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Commercial Personal Property</w:t>
            </w:r>
          </w:p>
        </w:tc>
        <w:tc>
          <w:tcPr>
            <w:tcW w:w="1068" w:type="dxa"/>
          </w:tcPr>
          <w:p w14:paraId="0DB26BF3" w14:textId="16C17A99" w:rsidR="001A078B" w:rsidRPr="008657B9" w:rsidRDefault="008657B9" w:rsidP="008657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13,402</w:t>
            </w:r>
          </w:p>
        </w:tc>
        <w:tc>
          <w:tcPr>
            <w:cnfStyle w:val="000010000000" w:firstRow="0" w:lastRow="0" w:firstColumn="0" w:lastColumn="0" w:oddVBand="1" w:evenVBand="0" w:oddHBand="0" w:evenHBand="0" w:firstRowFirstColumn="0" w:firstRowLastColumn="0" w:lastRowFirstColumn="0" w:lastRowLastColumn="0"/>
            <w:tcW w:w="1527" w:type="dxa"/>
          </w:tcPr>
          <w:p w14:paraId="10E40F90" w14:textId="458BBEB8" w:rsidR="001A078B" w:rsidRPr="00380D10" w:rsidRDefault="002D6095" w:rsidP="002D6095">
            <w:pPr>
              <w:jc w:val="center"/>
              <w:rPr>
                <w:rFonts w:asciiTheme="majorHAnsi" w:hAnsiTheme="majorHAnsi"/>
              </w:rPr>
            </w:pPr>
            <w:r w:rsidRPr="00380D10">
              <w:rPr>
                <w:rStyle w:val="fontstyle01"/>
                <w:rFonts w:asciiTheme="majorHAnsi" w:hAnsiTheme="majorHAnsi"/>
                <w:sz w:val="22"/>
                <w:szCs w:val="22"/>
              </w:rPr>
              <w:t>$2,369,761</w:t>
            </w:r>
          </w:p>
        </w:tc>
        <w:tc>
          <w:tcPr>
            <w:tcW w:w="1818" w:type="dxa"/>
          </w:tcPr>
          <w:p w14:paraId="1835C954" w14:textId="3A0D36F0" w:rsidR="001A078B" w:rsidRPr="00681681" w:rsidRDefault="00681681"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$919,215,614</w:t>
            </w:r>
          </w:p>
        </w:tc>
        <w:tc>
          <w:tcPr>
            <w:cnfStyle w:val="000010000000" w:firstRow="0" w:lastRow="0" w:firstColumn="0" w:lastColumn="0" w:oddVBand="1" w:evenVBand="0" w:oddHBand="0" w:evenHBand="0" w:firstRowFirstColumn="0" w:firstRowLastColumn="0" w:lastRowFirstColumn="0" w:lastRowLastColumn="0"/>
            <w:tcW w:w="2201" w:type="dxa"/>
          </w:tcPr>
          <w:p w14:paraId="62794FF7" w14:textId="49C088CC" w:rsidR="001A078B" w:rsidRPr="00681681" w:rsidRDefault="00681681" w:rsidP="001A078B">
            <w:pPr>
              <w:jc w:val="center"/>
              <w:rPr>
                <w:rFonts w:asciiTheme="majorHAnsi" w:hAnsiTheme="majorHAnsi"/>
              </w:rPr>
            </w:pPr>
            <w:r w:rsidRPr="00681681">
              <w:rPr>
                <w:rFonts w:asciiTheme="majorHAnsi" w:hAnsiTheme="majorHAnsi" w:cs="Arial"/>
                <w:color w:val="000000"/>
              </w:rPr>
              <w:t>$919,137,576</w:t>
            </w:r>
          </w:p>
        </w:tc>
      </w:tr>
      <w:tr w:rsidR="001A078B" w:rsidRPr="0006362E" w14:paraId="2C072D48"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357A78E2" w14:textId="2FD2F965" w:rsidR="001A078B" w:rsidRPr="0006362E" w:rsidRDefault="001A078B" w:rsidP="001A078B">
            <w:pPr>
              <w:jc w:val="center"/>
              <w:rPr>
                <w:rFonts w:asciiTheme="majorHAnsi" w:hAnsiTheme="majorHAnsi"/>
              </w:rPr>
            </w:pPr>
            <w:r w:rsidRPr="0006362E">
              <w:rPr>
                <w:rFonts w:asciiTheme="majorHAnsi" w:hAnsiTheme="majorHAnsi"/>
              </w:rPr>
              <w:t>L2</w:t>
            </w:r>
          </w:p>
        </w:tc>
        <w:tc>
          <w:tcPr>
            <w:cnfStyle w:val="000010000000" w:firstRow="0" w:lastRow="0" w:firstColumn="0" w:lastColumn="0" w:oddVBand="1" w:evenVBand="0" w:oddHBand="0" w:evenHBand="0" w:firstRowFirstColumn="0" w:firstRowLastColumn="0" w:lastRowFirstColumn="0" w:lastRowLastColumn="0"/>
            <w:tcW w:w="2777" w:type="dxa"/>
          </w:tcPr>
          <w:p w14:paraId="367C4933" w14:textId="7737295A"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Industrial &amp; Manufacturing Personal Property</w:t>
            </w:r>
          </w:p>
        </w:tc>
        <w:tc>
          <w:tcPr>
            <w:tcW w:w="1068" w:type="dxa"/>
          </w:tcPr>
          <w:p w14:paraId="5910EDDC" w14:textId="6A9C45EC" w:rsidR="001A078B" w:rsidRPr="008657B9" w:rsidRDefault="008657B9" w:rsidP="008657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706</w:t>
            </w:r>
          </w:p>
        </w:tc>
        <w:tc>
          <w:tcPr>
            <w:cnfStyle w:val="000010000000" w:firstRow="0" w:lastRow="0" w:firstColumn="0" w:lastColumn="0" w:oddVBand="1" w:evenVBand="0" w:oddHBand="0" w:evenHBand="0" w:firstRowFirstColumn="0" w:firstRowLastColumn="0" w:lastRowFirstColumn="0" w:lastRowLastColumn="0"/>
            <w:tcW w:w="1527" w:type="dxa"/>
          </w:tcPr>
          <w:p w14:paraId="798203EF" w14:textId="7265B181" w:rsidR="001A078B" w:rsidRPr="00380D10" w:rsidRDefault="001A078B" w:rsidP="001A078B">
            <w:pPr>
              <w:jc w:val="center"/>
              <w:rPr>
                <w:rFonts w:asciiTheme="majorHAnsi" w:hAnsiTheme="majorHAnsi"/>
              </w:rPr>
            </w:pPr>
            <w:r w:rsidRPr="00380D10">
              <w:rPr>
                <w:rFonts w:asciiTheme="majorHAnsi" w:hAnsiTheme="majorHAnsi"/>
              </w:rPr>
              <w:t>$0</w:t>
            </w:r>
          </w:p>
        </w:tc>
        <w:tc>
          <w:tcPr>
            <w:tcW w:w="1818" w:type="dxa"/>
          </w:tcPr>
          <w:p w14:paraId="0BDDE110" w14:textId="16CEE82A" w:rsidR="001A078B" w:rsidRPr="00681681" w:rsidRDefault="00681681"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$834,988,939</w:t>
            </w:r>
          </w:p>
        </w:tc>
        <w:tc>
          <w:tcPr>
            <w:cnfStyle w:val="000010000000" w:firstRow="0" w:lastRow="0" w:firstColumn="0" w:lastColumn="0" w:oddVBand="1" w:evenVBand="0" w:oddHBand="0" w:evenHBand="0" w:firstRowFirstColumn="0" w:firstRowLastColumn="0" w:lastRowFirstColumn="0" w:lastRowLastColumn="0"/>
            <w:tcW w:w="2201" w:type="dxa"/>
          </w:tcPr>
          <w:p w14:paraId="5A0FD264" w14:textId="20AC2ADE" w:rsidR="001A078B" w:rsidRPr="00681681" w:rsidRDefault="00681681" w:rsidP="001A078B">
            <w:pPr>
              <w:jc w:val="center"/>
              <w:rPr>
                <w:rFonts w:asciiTheme="majorHAnsi" w:hAnsiTheme="majorHAnsi"/>
              </w:rPr>
            </w:pPr>
            <w:r w:rsidRPr="00681681">
              <w:rPr>
                <w:rFonts w:asciiTheme="majorHAnsi" w:hAnsiTheme="majorHAnsi" w:cs="Arial"/>
                <w:color w:val="000000"/>
              </w:rPr>
              <w:t>$824,598,802</w:t>
            </w:r>
          </w:p>
        </w:tc>
      </w:tr>
      <w:tr w:rsidR="001A078B" w:rsidRPr="0006362E" w14:paraId="71AA4B79"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2A60ECAA" w14:textId="4BB67593" w:rsidR="001A078B" w:rsidRPr="0006362E" w:rsidRDefault="001A078B" w:rsidP="001A078B">
            <w:pPr>
              <w:jc w:val="center"/>
              <w:rPr>
                <w:rFonts w:asciiTheme="majorHAnsi" w:hAnsiTheme="majorHAnsi"/>
              </w:rPr>
            </w:pPr>
            <w:r w:rsidRPr="0006362E">
              <w:rPr>
                <w:rFonts w:asciiTheme="majorHAnsi" w:hAnsiTheme="majorHAnsi"/>
              </w:rPr>
              <w:t>M1</w:t>
            </w:r>
          </w:p>
        </w:tc>
        <w:tc>
          <w:tcPr>
            <w:cnfStyle w:val="000010000000" w:firstRow="0" w:lastRow="0" w:firstColumn="0" w:lastColumn="0" w:oddVBand="1" w:evenVBand="0" w:oddHBand="0" w:evenHBand="0" w:firstRowFirstColumn="0" w:firstRowLastColumn="0" w:lastRowFirstColumn="0" w:lastRowLastColumn="0"/>
            <w:tcW w:w="2777" w:type="dxa"/>
          </w:tcPr>
          <w:p w14:paraId="6363F080" w14:textId="6BD5993C"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Mobile Homes, Personal Property</w:t>
            </w:r>
          </w:p>
        </w:tc>
        <w:tc>
          <w:tcPr>
            <w:tcW w:w="1068" w:type="dxa"/>
          </w:tcPr>
          <w:p w14:paraId="0C0E47ED" w14:textId="5E703B01" w:rsidR="001A078B" w:rsidRPr="008657B9" w:rsidRDefault="008657B9" w:rsidP="008657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5,012</w:t>
            </w:r>
          </w:p>
        </w:tc>
        <w:tc>
          <w:tcPr>
            <w:cnfStyle w:val="000010000000" w:firstRow="0" w:lastRow="0" w:firstColumn="0" w:lastColumn="0" w:oddVBand="1" w:evenVBand="0" w:oddHBand="0" w:evenHBand="0" w:firstRowFirstColumn="0" w:firstRowLastColumn="0" w:lastRowFirstColumn="0" w:lastRowLastColumn="0"/>
            <w:tcW w:w="1527" w:type="dxa"/>
          </w:tcPr>
          <w:p w14:paraId="1AEA1861" w14:textId="58D1E908" w:rsidR="001A078B" w:rsidRPr="002D6095" w:rsidRDefault="002D6095" w:rsidP="002D6095">
            <w:pPr>
              <w:jc w:val="center"/>
              <w:rPr>
                <w:rFonts w:asciiTheme="majorHAnsi" w:hAnsiTheme="majorHAnsi"/>
              </w:rPr>
            </w:pPr>
            <w:r w:rsidRPr="002D6095">
              <w:rPr>
                <w:rStyle w:val="fontstyle01"/>
                <w:rFonts w:asciiTheme="majorHAnsi" w:hAnsiTheme="majorHAnsi"/>
                <w:sz w:val="22"/>
                <w:szCs w:val="22"/>
              </w:rPr>
              <w:t>$2,772,154</w:t>
            </w:r>
          </w:p>
        </w:tc>
        <w:tc>
          <w:tcPr>
            <w:tcW w:w="1818" w:type="dxa"/>
          </w:tcPr>
          <w:p w14:paraId="21B60D71" w14:textId="1D2AD68A" w:rsidR="001A078B" w:rsidRPr="00681681" w:rsidRDefault="00681681"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$41,859,473</w:t>
            </w:r>
          </w:p>
        </w:tc>
        <w:tc>
          <w:tcPr>
            <w:cnfStyle w:val="000010000000" w:firstRow="0" w:lastRow="0" w:firstColumn="0" w:lastColumn="0" w:oddVBand="1" w:evenVBand="0" w:oddHBand="0" w:evenHBand="0" w:firstRowFirstColumn="0" w:firstRowLastColumn="0" w:lastRowFirstColumn="0" w:lastRowLastColumn="0"/>
            <w:tcW w:w="2201" w:type="dxa"/>
          </w:tcPr>
          <w:p w14:paraId="602E7779" w14:textId="0B980274" w:rsidR="001A078B" w:rsidRPr="00681681" w:rsidRDefault="00681681" w:rsidP="001A078B">
            <w:pPr>
              <w:jc w:val="center"/>
              <w:rPr>
                <w:rFonts w:asciiTheme="majorHAnsi" w:hAnsiTheme="majorHAnsi"/>
              </w:rPr>
            </w:pPr>
            <w:r w:rsidRPr="00681681">
              <w:rPr>
                <w:rFonts w:asciiTheme="majorHAnsi" w:hAnsiTheme="majorHAnsi" w:cs="Arial"/>
                <w:color w:val="000000"/>
              </w:rPr>
              <w:t>$37,215,121</w:t>
            </w:r>
          </w:p>
        </w:tc>
      </w:tr>
      <w:tr w:rsidR="001A078B" w:rsidRPr="0006362E" w14:paraId="2B97DE01"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2D1E5E17" w14:textId="31C97918" w:rsidR="001A078B" w:rsidRPr="0006362E" w:rsidRDefault="001A078B" w:rsidP="001A078B">
            <w:pPr>
              <w:jc w:val="center"/>
              <w:rPr>
                <w:rFonts w:asciiTheme="majorHAnsi" w:hAnsiTheme="majorHAnsi"/>
              </w:rPr>
            </w:pPr>
            <w:r w:rsidRPr="0006362E">
              <w:rPr>
                <w:rFonts w:asciiTheme="majorHAnsi" w:hAnsiTheme="majorHAnsi"/>
              </w:rPr>
              <w:t>O</w:t>
            </w:r>
          </w:p>
        </w:tc>
        <w:tc>
          <w:tcPr>
            <w:cnfStyle w:val="000010000000" w:firstRow="0" w:lastRow="0" w:firstColumn="0" w:lastColumn="0" w:oddVBand="1" w:evenVBand="0" w:oddHBand="0" w:evenHBand="0" w:firstRowFirstColumn="0" w:firstRowLastColumn="0" w:lastRowFirstColumn="0" w:lastRowLastColumn="0"/>
            <w:tcW w:w="2777" w:type="dxa"/>
          </w:tcPr>
          <w:p w14:paraId="010C5906" w14:textId="44E88FFB"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Residential Inventory</w:t>
            </w:r>
          </w:p>
        </w:tc>
        <w:tc>
          <w:tcPr>
            <w:tcW w:w="1068" w:type="dxa"/>
          </w:tcPr>
          <w:p w14:paraId="51BFE54A" w14:textId="7D7490EF" w:rsidR="001A078B" w:rsidRPr="008657B9" w:rsidRDefault="008657B9" w:rsidP="008657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5,639</w:t>
            </w:r>
          </w:p>
        </w:tc>
        <w:tc>
          <w:tcPr>
            <w:cnfStyle w:val="000010000000" w:firstRow="0" w:lastRow="0" w:firstColumn="0" w:lastColumn="0" w:oddVBand="1" w:evenVBand="0" w:oddHBand="0" w:evenHBand="0" w:firstRowFirstColumn="0" w:firstRowLastColumn="0" w:lastRowFirstColumn="0" w:lastRowLastColumn="0"/>
            <w:tcW w:w="1527" w:type="dxa"/>
          </w:tcPr>
          <w:p w14:paraId="49CC24DF" w14:textId="45F4176B" w:rsidR="001A078B" w:rsidRPr="002D6095" w:rsidRDefault="002D6095" w:rsidP="002D6095">
            <w:pPr>
              <w:jc w:val="center"/>
              <w:rPr>
                <w:rFonts w:asciiTheme="majorHAnsi" w:hAnsiTheme="majorHAnsi"/>
              </w:rPr>
            </w:pPr>
            <w:r w:rsidRPr="002D6095">
              <w:rPr>
                <w:rStyle w:val="fontstyle01"/>
                <w:rFonts w:asciiTheme="majorHAnsi" w:hAnsiTheme="majorHAnsi"/>
                <w:sz w:val="22"/>
                <w:szCs w:val="22"/>
              </w:rPr>
              <w:t>$118,369,746</w:t>
            </w:r>
          </w:p>
        </w:tc>
        <w:tc>
          <w:tcPr>
            <w:tcW w:w="1818" w:type="dxa"/>
          </w:tcPr>
          <w:p w14:paraId="37AF4DE9" w14:textId="1D224797" w:rsidR="001A078B" w:rsidRPr="00681681" w:rsidRDefault="00681681"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$295,798,050</w:t>
            </w:r>
          </w:p>
        </w:tc>
        <w:tc>
          <w:tcPr>
            <w:cnfStyle w:val="000010000000" w:firstRow="0" w:lastRow="0" w:firstColumn="0" w:lastColumn="0" w:oddVBand="1" w:evenVBand="0" w:oddHBand="0" w:evenHBand="0" w:firstRowFirstColumn="0" w:firstRowLastColumn="0" w:lastRowFirstColumn="0" w:lastRowLastColumn="0"/>
            <w:tcW w:w="2201" w:type="dxa"/>
          </w:tcPr>
          <w:p w14:paraId="5B4CC7BF" w14:textId="561027D1" w:rsidR="001A078B" w:rsidRPr="00681681" w:rsidRDefault="00681681" w:rsidP="001A078B">
            <w:pPr>
              <w:jc w:val="center"/>
              <w:rPr>
                <w:rFonts w:asciiTheme="majorHAnsi" w:hAnsiTheme="majorHAnsi"/>
              </w:rPr>
            </w:pPr>
            <w:r w:rsidRPr="00681681">
              <w:rPr>
                <w:rFonts w:asciiTheme="majorHAnsi" w:hAnsiTheme="majorHAnsi" w:cs="Arial"/>
                <w:color w:val="000000"/>
              </w:rPr>
              <w:t>$288,047,788</w:t>
            </w:r>
          </w:p>
        </w:tc>
      </w:tr>
      <w:tr w:rsidR="001A078B" w:rsidRPr="0006362E" w14:paraId="0DA2613C" w14:textId="77777777" w:rsidTr="001A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7C2C8A40" w14:textId="19376EC1" w:rsidR="001A078B" w:rsidRPr="0006362E" w:rsidRDefault="001A078B" w:rsidP="001A078B">
            <w:pPr>
              <w:jc w:val="center"/>
              <w:rPr>
                <w:rFonts w:asciiTheme="majorHAnsi" w:hAnsiTheme="majorHAnsi"/>
              </w:rPr>
            </w:pPr>
            <w:r w:rsidRPr="0006362E">
              <w:rPr>
                <w:rFonts w:asciiTheme="majorHAnsi" w:hAnsiTheme="majorHAnsi"/>
              </w:rPr>
              <w:t>S</w:t>
            </w:r>
          </w:p>
        </w:tc>
        <w:tc>
          <w:tcPr>
            <w:cnfStyle w:val="000010000000" w:firstRow="0" w:lastRow="0" w:firstColumn="0" w:lastColumn="0" w:oddVBand="1" w:evenVBand="0" w:oddHBand="0" w:evenHBand="0" w:firstRowFirstColumn="0" w:firstRowLastColumn="0" w:lastRowFirstColumn="0" w:lastRowLastColumn="0"/>
            <w:tcW w:w="2777" w:type="dxa"/>
          </w:tcPr>
          <w:p w14:paraId="53C0BACD" w14:textId="1EE371E2"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Special Inventory</w:t>
            </w:r>
          </w:p>
        </w:tc>
        <w:tc>
          <w:tcPr>
            <w:tcW w:w="1068" w:type="dxa"/>
          </w:tcPr>
          <w:p w14:paraId="23CB2690" w14:textId="2F6A08D4" w:rsidR="001A078B" w:rsidRPr="008657B9" w:rsidRDefault="008657B9" w:rsidP="008657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189</w:t>
            </w:r>
          </w:p>
        </w:tc>
        <w:tc>
          <w:tcPr>
            <w:cnfStyle w:val="000010000000" w:firstRow="0" w:lastRow="0" w:firstColumn="0" w:lastColumn="0" w:oddVBand="1" w:evenVBand="0" w:oddHBand="0" w:evenHBand="0" w:firstRowFirstColumn="0" w:firstRowLastColumn="0" w:lastRowFirstColumn="0" w:lastRowLastColumn="0"/>
            <w:tcW w:w="1527" w:type="dxa"/>
          </w:tcPr>
          <w:p w14:paraId="43931EDB" w14:textId="10C3EDB5" w:rsidR="001A078B" w:rsidRPr="002D6095" w:rsidRDefault="001A078B" w:rsidP="001A078B">
            <w:pPr>
              <w:jc w:val="center"/>
              <w:rPr>
                <w:rFonts w:asciiTheme="majorHAnsi" w:hAnsiTheme="majorHAnsi"/>
              </w:rPr>
            </w:pPr>
            <w:r w:rsidRPr="002D6095">
              <w:rPr>
                <w:rFonts w:asciiTheme="majorHAnsi" w:hAnsiTheme="majorHAnsi"/>
              </w:rPr>
              <w:t>$0</w:t>
            </w:r>
          </w:p>
        </w:tc>
        <w:tc>
          <w:tcPr>
            <w:tcW w:w="1818" w:type="dxa"/>
          </w:tcPr>
          <w:p w14:paraId="7E138867" w14:textId="2015C25D" w:rsidR="001A078B" w:rsidRPr="00681681" w:rsidRDefault="00681681" w:rsidP="001A078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81681">
              <w:rPr>
                <w:rFonts w:asciiTheme="majorHAnsi" w:hAnsiTheme="majorHAnsi" w:cs="Arial"/>
                <w:color w:val="000000"/>
              </w:rPr>
              <w:t>$101,152,680</w:t>
            </w:r>
          </w:p>
        </w:tc>
        <w:tc>
          <w:tcPr>
            <w:cnfStyle w:val="000010000000" w:firstRow="0" w:lastRow="0" w:firstColumn="0" w:lastColumn="0" w:oddVBand="1" w:evenVBand="0" w:oddHBand="0" w:evenHBand="0" w:firstRowFirstColumn="0" w:firstRowLastColumn="0" w:lastRowFirstColumn="0" w:lastRowLastColumn="0"/>
            <w:tcW w:w="2201" w:type="dxa"/>
          </w:tcPr>
          <w:p w14:paraId="4E64D73F" w14:textId="4BB433BF" w:rsidR="001A078B" w:rsidRPr="00681681" w:rsidRDefault="00681681" w:rsidP="001A078B">
            <w:pPr>
              <w:jc w:val="center"/>
              <w:rPr>
                <w:rFonts w:asciiTheme="majorHAnsi" w:hAnsiTheme="majorHAnsi"/>
              </w:rPr>
            </w:pPr>
            <w:r w:rsidRPr="00681681">
              <w:rPr>
                <w:rFonts w:asciiTheme="majorHAnsi" w:hAnsiTheme="majorHAnsi" w:cs="Arial"/>
                <w:color w:val="000000"/>
              </w:rPr>
              <w:t>$101,152,680</w:t>
            </w:r>
          </w:p>
        </w:tc>
      </w:tr>
      <w:tr w:rsidR="001A078B" w:rsidRPr="0006362E" w14:paraId="24FA6448" w14:textId="77777777" w:rsidTr="001A078B">
        <w:tc>
          <w:tcPr>
            <w:cnfStyle w:val="001000000000" w:firstRow="0" w:lastRow="0" w:firstColumn="1" w:lastColumn="0" w:oddVBand="0" w:evenVBand="0" w:oddHBand="0" w:evenHBand="0" w:firstRowFirstColumn="0" w:firstRowLastColumn="0" w:lastRowFirstColumn="0" w:lastRowLastColumn="0"/>
            <w:tcW w:w="684" w:type="dxa"/>
          </w:tcPr>
          <w:p w14:paraId="2978EA01" w14:textId="7EA09E34" w:rsidR="001A078B" w:rsidRPr="0006362E" w:rsidRDefault="001A078B" w:rsidP="001A078B">
            <w:pPr>
              <w:jc w:val="center"/>
              <w:rPr>
                <w:rFonts w:asciiTheme="majorHAnsi" w:hAnsiTheme="majorHAnsi"/>
              </w:rPr>
            </w:pPr>
            <w:r w:rsidRPr="0006362E">
              <w:rPr>
                <w:rFonts w:asciiTheme="majorHAnsi" w:hAnsiTheme="majorHAnsi"/>
              </w:rPr>
              <w:t>X</w:t>
            </w:r>
          </w:p>
        </w:tc>
        <w:tc>
          <w:tcPr>
            <w:cnfStyle w:val="000010000000" w:firstRow="0" w:lastRow="0" w:firstColumn="0" w:lastColumn="0" w:oddVBand="1" w:evenVBand="0" w:oddHBand="0" w:evenHBand="0" w:firstRowFirstColumn="0" w:firstRowLastColumn="0" w:lastRowFirstColumn="0" w:lastRowLastColumn="0"/>
            <w:tcW w:w="2777" w:type="dxa"/>
          </w:tcPr>
          <w:p w14:paraId="1EB5EC7A" w14:textId="6EDC0BED" w:rsidR="001A078B" w:rsidRPr="0006362E" w:rsidRDefault="001A078B" w:rsidP="001A078B">
            <w:pPr>
              <w:jc w:val="center"/>
              <w:rPr>
                <w:rFonts w:asciiTheme="majorHAnsi" w:hAnsiTheme="majorHAnsi"/>
                <w:sz w:val="18"/>
                <w:szCs w:val="18"/>
              </w:rPr>
            </w:pPr>
            <w:r w:rsidRPr="0006362E">
              <w:rPr>
                <w:rFonts w:asciiTheme="majorHAnsi" w:hAnsiTheme="majorHAnsi"/>
                <w:sz w:val="18"/>
                <w:szCs w:val="18"/>
              </w:rPr>
              <w:t>Total Exempt</w:t>
            </w:r>
          </w:p>
        </w:tc>
        <w:tc>
          <w:tcPr>
            <w:tcW w:w="1068" w:type="dxa"/>
          </w:tcPr>
          <w:p w14:paraId="443DBC11" w14:textId="00E124A2" w:rsidR="001A078B" w:rsidRPr="008657B9" w:rsidRDefault="008657B9" w:rsidP="008657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57B9">
              <w:rPr>
                <w:rStyle w:val="fontstyle01"/>
                <w:rFonts w:asciiTheme="majorHAnsi" w:hAnsiTheme="majorHAnsi"/>
                <w:sz w:val="22"/>
                <w:szCs w:val="22"/>
              </w:rPr>
              <w:t>9,671</w:t>
            </w:r>
          </w:p>
        </w:tc>
        <w:tc>
          <w:tcPr>
            <w:cnfStyle w:val="000010000000" w:firstRow="0" w:lastRow="0" w:firstColumn="0" w:lastColumn="0" w:oddVBand="1" w:evenVBand="0" w:oddHBand="0" w:evenHBand="0" w:firstRowFirstColumn="0" w:firstRowLastColumn="0" w:lastRowFirstColumn="0" w:lastRowLastColumn="0"/>
            <w:tcW w:w="1527" w:type="dxa"/>
          </w:tcPr>
          <w:p w14:paraId="0F64B76A" w14:textId="1E620163" w:rsidR="001A078B" w:rsidRPr="002D6095" w:rsidRDefault="002D6095" w:rsidP="002D6095">
            <w:pPr>
              <w:jc w:val="center"/>
              <w:rPr>
                <w:rFonts w:asciiTheme="majorHAnsi" w:hAnsiTheme="majorHAnsi"/>
              </w:rPr>
            </w:pPr>
            <w:r w:rsidRPr="002D6095">
              <w:rPr>
                <w:rStyle w:val="fontstyle01"/>
                <w:rFonts w:asciiTheme="majorHAnsi" w:hAnsiTheme="majorHAnsi"/>
                <w:sz w:val="22"/>
                <w:szCs w:val="22"/>
              </w:rPr>
              <w:t>$13,728,113</w:t>
            </w:r>
          </w:p>
        </w:tc>
        <w:tc>
          <w:tcPr>
            <w:tcW w:w="1818" w:type="dxa"/>
          </w:tcPr>
          <w:p w14:paraId="25DD0BD1" w14:textId="18B0A51E" w:rsidR="001A078B" w:rsidRPr="00681681" w:rsidRDefault="00681681" w:rsidP="001A078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$2,436,102,659</w:t>
            </w:r>
          </w:p>
        </w:tc>
        <w:tc>
          <w:tcPr>
            <w:cnfStyle w:val="000010000000" w:firstRow="0" w:lastRow="0" w:firstColumn="0" w:lastColumn="0" w:oddVBand="1" w:evenVBand="0" w:oddHBand="0" w:evenHBand="0" w:firstRowFirstColumn="0" w:firstRowLastColumn="0" w:lastRowFirstColumn="0" w:lastRowLastColumn="0"/>
            <w:tcW w:w="2201" w:type="dxa"/>
          </w:tcPr>
          <w:p w14:paraId="2C1B0E25" w14:textId="0871BF65" w:rsidR="001A078B" w:rsidRPr="00681681" w:rsidRDefault="001A078B" w:rsidP="001A078B">
            <w:pPr>
              <w:jc w:val="center"/>
              <w:rPr>
                <w:rFonts w:asciiTheme="majorHAnsi" w:hAnsiTheme="majorHAnsi"/>
              </w:rPr>
            </w:pPr>
            <w:r w:rsidRPr="00681681">
              <w:rPr>
                <w:rFonts w:asciiTheme="majorHAnsi" w:hAnsiTheme="majorHAnsi"/>
              </w:rPr>
              <w:t>$0</w:t>
            </w:r>
          </w:p>
        </w:tc>
      </w:tr>
      <w:tr w:rsidR="00CD2EEB" w:rsidRPr="0006362E" w14:paraId="5A07731F" w14:textId="77777777" w:rsidTr="001A078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84" w:type="dxa"/>
          </w:tcPr>
          <w:p w14:paraId="34E5D288" w14:textId="77777777" w:rsidR="00CD2EEB" w:rsidRPr="0006362E" w:rsidRDefault="00CD2EEB" w:rsidP="001A078B">
            <w:pPr>
              <w:jc w:val="center"/>
              <w:rPr>
                <w:rFonts w:asciiTheme="majorHAnsi" w:hAnsiTheme="majorHAnsi"/>
              </w:rPr>
            </w:pPr>
          </w:p>
        </w:tc>
        <w:tc>
          <w:tcPr>
            <w:cnfStyle w:val="000010000000" w:firstRow="0" w:lastRow="0" w:firstColumn="0" w:lastColumn="0" w:oddVBand="1" w:evenVBand="0" w:oddHBand="0" w:evenHBand="0" w:firstRowFirstColumn="0" w:firstRowLastColumn="0" w:lastRowFirstColumn="0" w:lastRowLastColumn="0"/>
            <w:tcW w:w="2777" w:type="dxa"/>
          </w:tcPr>
          <w:p w14:paraId="6FCA83F8" w14:textId="28023A54" w:rsidR="00CD2EEB" w:rsidRPr="0006362E" w:rsidRDefault="001A078B" w:rsidP="001A078B">
            <w:pPr>
              <w:jc w:val="center"/>
              <w:rPr>
                <w:rFonts w:asciiTheme="majorHAnsi" w:hAnsiTheme="majorHAnsi"/>
              </w:rPr>
            </w:pPr>
            <w:r w:rsidRPr="0006362E">
              <w:rPr>
                <w:rFonts w:asciiTheme="majorHAnsi" w:hAnsiTheme="majorHAnsi"/>
              </w:rPr>
              <w:t>Totals</w:t>
            </w:r>
          </w:p>
        </w:tc>
        <w:tc>
          <w:tcPr>
            <w:tcW w:w="1068" w:type="dxa"/>
          </w:tcPr>
          <w:p w14:paraId="4735B5C2" w14:textId="6F9ECE18" w:rsidR="00CD2EEB" w:rsidRPr="00681681" w:rsidRDefault="009949E5" w:rsidP="001A078B">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rPr>
              <w:t>17</w:t>
            </w:r>
            <w:r w:rsidR="008657B9" w:rsidRPr="00681681">
              <w:rPr>
                <w:rFonts w:asciiTheme="majorHAnsi" w:hAnsiTheme="majorHAnsi"/>
              </w:rPr>
              <w:t>9</w:t>
            </w:r>
            <w:r w:rsidRPr="00681681">
              <w:rPr>
                <w:rFonts w:asciiTheme="majorHAnsi" w:hAnsiTheme="majorHAnsi"/>
              </w:rPr>
              <w:t>,</w:t>
            </w:r>
            <w:r w:rsidR="008657B9" w:rsidRPr="00681681">
              <w:rPr>
                <w:rFonts w:asciiTheme="majorHAnsi" w:hAnsiTheme="majorHAnsi"/>
              </w:rPr>
              <w:t>196</w:t>
            </w:r>
            <w:r w:rsidRPr="00681681">
              <w:rPr>
                <w:rFonts w:asciiTheme="majorHAnsi" w:hAnsiTheme="majorHAnsi"/>
              </w:rPr>
              <w:t>*</w:t>
            </w:r>
          </w:p>
        </w:tc>
        <w:tc>
          <w:tcPr>
            <w:cnfStyle w:val="000010000000" w:firstRow="0" w:lastRow="0" w:firstColumn="0" w:lastColumn="0" w:oddVBand="1" w:evenVBand="0" w:oddHBand="0" w:evenHBand="0" w:firstRowFirstColumn="0" w:firstRowLastColumn="0" w:lastRowFirstColumn="0" w:lastRowLastColumn="0"/>
            <w:tcW w:w="1527" w:type="dxa"/>
          </w:tcPr>
          <w:p w14:paraId="728AA645" w14:textId="17E6F374" w:rsidR="00CD2EEB" w:rsidRPr="00681681" w:rsidRDefault="002D6095" w:rsidP="002D6095">
            <w:pPr>
              <w:jc w:val="center"/>
              <w:rPr>
                <w:rFonts w:asciiTheme="majorHAnsi" w:hAnsiTheme="majorHAnsi"/>
              </w:rPr>
            </w:pPr>
            <w:r w:rsidRPr="00681681">
              <w:rPr>
                <w:rStyle w:val="fontstyle01"/>
                <w:rFonts w:asciiTheme="majorHAnsi" w:hAnsiTheme="majorHAnsi"/>
                <w:sz w:val="22"/>
                <w:szCs w:val="22"/>
              </w:rPr>
              <w:t>$757,086,191</w:t>
            </w:r>
          </w:p>
        </w:tc>
        <w:tc>
          <w:tcPr>
            <w:tcW w:w="1818" w:type="dxa"/>
          </w:tcPr>
          <w:p w14:paraId="4C199A41" w14:textId="0D0F9FD2" w:rsidR="00CD2EEB" w:rsidRPr="00681681" w:rsidRDefault="00681681" w:rsidP="001A078B">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rPr>
            </w:pPr>
            <w:r w:rsidRPr="00681681">
              <w:rPr>
                <w:rFonts w:asciiTheme="majorHAnsi" w:hAnsiTheme="majorHAnsi" w:cs="Arial"/>
                <w:color w:val="000000"/>
              </w:rPr>
              <w:t>$29,980,938,519</w:t>
            </w:r>
          </w:p>
        </w:tc>
        <w:tc>
          <w:tcPr>
            <w:cnfStyle w:val="000010000000" w:firstRow="0" w:lastRow="0" w:firstColumn="0" w:lastColumn="0" w:oddVBand="1" w:evenVBand="0" w:oddHBand="0" w:evenHBand="0" w:firstRowFirstColumn="0" w:firstRowLastColumn="0" w:lastRowFirstColumn="0" w:lastRowLastColumn="0"/>
            <w:tcW w:w="2201" w:type="dxa"/>
          </w:tcPr>
          <w:p w14:paraId="0D3F8CC1" w14:textId="7099B904" w:rsidR="00CD2EEB" w:rsidRPr="00681681" w:rsidRDefault="00681681" w:rsidP="001A078B">
            <w:pPr>
              <w:jc w:val="center"/>
              <w:rPr>
                <w:rFonts w:asciiTheme="majorHAnsi" w:hAnsiTheme="majorHAnsi"/>
              </w:rPr>
            </w:pPr>
            <w:r w:rsidRPr="00681681">
              <w:rPr>
                <w:rFonts w:asciiTheme="majorHAnsi" w:hAnsiTheme="majorHAnsi" w:cs="Arial"/>
                <w:color w:val="000000"/>
              </w:rPr>
              <w:t>$22,</w:t>
            </w:r>
            <w:r w:rsidR="00087D3A">
              <w:rPr>
                <w:rFonts w:asciiTheme="majorHAnsi" w:hAnsiTheme="majorHAnsi" w:cs="Arial"/>
                <w:color w:val="000000"/>
              </w:rPr>
              <w:t>203,400,738</w:t>
            </w:r>
          </w:p>
        </w:tc>
      </w:tr>
    </w:tbl>
    <w:p w14:paraId="6E9B90F6" w14:textId="69581CF1" w:rsidR="008F6485" w:rsidRPr="0006362E" w:rsidRDefault="008F6485" w:rsidP="00AC76E9">
      <w:pPr>
        <w:rPr>
          <w:rFonts w:asciiTheme="majorHAnsi" w:hAnsiTheme="majorHAnsi"/>
        </w:rPr>
      </w:pPr>
    </w:p>
    <w:p w14:paraId="745B2EC7" w14:textId="52B1DF5F" w:rsidR="009949E5" w:rsidRPr="0006362E" w:rsidRDefault="009949E5" w:rsidP="00AC76E9">
      <w:pPr>
        <w:rPr>
          <w:rFonts w:asciiTheme="majorHAnsi" w:hAnsiTheme="majorHAnsi"/>
        </w:rPr>
      </w:pPr>
      <w:r w:rsidRPr="0006362E">
        <w:rPr>
          <w:rFonts w:asciiTheme="majorHAnsi" w:hAnsiTheme="majorHAnsi"/>
        </w:rPr>
        <w:t xml:space="preserve">*Count is based on number of properties with state code, if property has multiple state codes, property will be duplicated in property </w:t>
      </w:r>
      <w:r w:rsidR="00E93EDE" w:rsidRPr="0006362E">
        <w:rPr>
          <w:rFonts w:asciiTheme="majorHAnsi" w:hAnsiTheme="majorHAnsi"/>
        </w:rPr>
        <w:t>account.</w:t>
      </w:r>
    </w:p>
    <w:p w14:paraId="60412E19" w14:textId="314830FB" w:rsidR="00F43CCF" w:rsidRPr="0006362E" w:rsidRDefault="00F43CCF" w:rsidP="00472F63">
      <w:pPr>
        <w:pStyle w:val="Heading1"/>
      </w:pPr>
    </w:p>
    <w:p w14:paraId="398BD74A" w14:textId="430BE70B" w:rsidR="00F43CCF" w:rsidRPr="0006362E" w:rsidRDefault="00F43CCF" w:rsidP="00F43CCF">
      <w:pPr>
        <w:rPr>
          <w:rFonts w:asciiTheme="majorHAnsi" w:hAnsiTheme="majorHAnsi"/>
        </w:rPr>
      </w:pPr>
    </w:p>
    <w:p w14:paraId="3AAB5EC6" w14:textId="5B5F9A3C" w:rsidR="00F43CCF" w:rsidRPr="0006362E" w:rsidRDefault="00F43CCF" w:rsidP="00F43CCF">
      <w:pPr>
        <w:rPr>
          <w:rFonts w:asciiTheme="majorHAnsi" w:hAnsiTheme="majorHAnsi"/>
        </w:rPr>
      </w:pPr>
    </w:p>
    <w:p w14:paraId="59FB3F65" w14:textId="49B43EE2" w:rsidR="00F43CCF" w:rsidRDefault="00F43CCF" w:rsidP="00F43CCF">
      <w:pPr>
        <w:rPr>
          <w:rFonts w:asciiTheme="majorHAnsi" w:hAnsiTheme="majorHAnsi"/>
        </w:rPr>
      </w:pPr>
    </w:p>
    <w:p w14:paraId="22DD3926" w14:textId="6372AC54" w:rsidR="00A47023" w:rsidRDefault="00A47023" w:rsidP="00F43CCF">
      <w:pPr>
        <w:rPr>
          <w:rFonts w:asciiTheme="majorHAnsi" w:hAnsiTheme="majorHAnsi"/>
        </w:rPr>
      </w:pPr>
    </w:p>
    <w:p w14:paraId="4149FFD6" w14:textId="4EE88F1B" w:rsidR="00A47023" w:rsidRDefault="00A47023" w:rsidP="00F43CCF">
      <w:pPr>
        <w:rPr>
          <w:rFonts w:asciiTheme="majorHAnsi" w:hAnsiTheme="majorHAnsi"/>
        </w:rPr>
      </w:pPr>
    </w:p>
    <w:p w14:paraId="4AC6DAE5" w14:textId="49C86619" w:rsidR="00A47023" w:rsidRDefault="00A47023" w:rsidP="00F43CCF">
      <w:pPr>
        <w:rPr>
          <w:rFonts w:asciiTheme="majorHAnsi" w:hAnsiTheme="majorHAnsi"/>
        </w:rPr>
      </w:pPr>
    </w:p>
    <w:p w14:paraId="28019DEE" w14:textId="78C8EFDA" w:rsidR="00A47023" w:rsidRDefault="00A47023" w:rsidP="00F43CCF">
      <w:pPr>
        <w:rPr>
          <w:rFonts w:asciiTheme="majorHAnsi" w:hAnsiTheme="majorHAnsi"/>
        </w:rPr>
      </w:pPr>
    </w:p>
    <w:p w14:paraId="4FA679E7" w14:textId="409F6890" w:rsidR="0031748C" w:rsidRDefault="0031748C" w:rsidP="00F43CCF">
      <w:pPr>
        <w:rPr>
          <w:rFonts w:asciiTheme="majorHAnsi" w:hAnsiTheme="majorHAnsi"/>
        </w:rPr>
      </w:pPr>
    </w:p>
    <w:p w14:paraId="3E7B2764" w14:textId="15A30152" w:rsidR="0031748C" w:rsidRDefault="0031748C" w:rsidP="00F43CCF">
      <w:pPr>
        <w:rPr>
          <w:rFonts w:asciiTheme="majorHAnsi" w:hAnsiTheme="majorHAnsi"/>
        </w:rPr>
      </w:pPr>
    </w:p>
    <w:p w14:paraId="29766009" w14:textId="3D4F0A6B" w:rsidR="0031748C" w:rsidRDefault="0031748C" w:rsidP="00F43CCF">
      <w:pPr>
        <w:rPr>
          <w:rFonts w:asciiTheme="majorHAnsi" w:hAnsiTheme="majorHAnsi"/>
        </w:rPr>
      </w:pPr>
    </w:p>
    <w:p w14:paraId="1C4F79D9" w14:textId="30023E8B" w:rsidR="0031748C" w:rsidRDefault="0031748C" w:rsidP="00F43CCF">
      <w:pPr>
        <w:rPr>
          <w:rFonts w:asciiTheme="majorHAnsi" w:hAnsiTheme="majorHAnsi"/>
        </w:rPr>
      </w:pPr>
    </w:p>
    <w:p w14:paraId="612623A0" w14:textId="77777777" w:rsidR="0031748C" w:rsidRPr="0006362E" w:rsidRDefault="0031748C" w:rsidP="00F43CCF">
      <w:pPr>
        <w:rPr>
          <w:rFonts w:asciiTheme="majorHAnsi" w:hAnsiTheme="majorHAnsi"/>
        </w:rPr>
      </w:pPr>
    </w:p>
    <w:p w14:paraId="44638913" w14:textId="398E689B" w:rsidR="00F43CCF" w:rsidRPr="0006362E" w:rsidRDefault="00F43CCF" w:rsidP="00F43CCF">
      <w:pPr>
        <w:rPr>
          <w:rFonts w:asciiTheme="majorHAnsi" w:hAnsiTheme="majorHAnsi"/>
        </w:rPr>
      </w:pPr>
    </w:p>
    <w:p w14:paraId="49B9C820" w14:textId="7BA9D10D" w:rsidR="00472F63" w:rsidRPr="0006362E" w:rsidRDefault="00472F63" w:rsidP="00472F63">
      <w:pPr>
        <w:pStyle w:val="Heading1"/>
      </w:pPr>
      <w:bookmarkStart w:id="14" w:name="_Toc29981523"/>
      <w:r w:rsidRPr="0006362E">
        <w:t>County Growth</w:t>
      </w:r>
      <w:bookmarkEnd w:id="14"/>
    </w:p>
    <w:p w14:paraId="2A152D00" w14:textId="096C28A7" w:rsidR="00F43CCF" w:rsidRPr="0006362E" w:rsidRDefault="00F43CCF" w:rsidP="00F43CCF">
      <w:pPr>
        <w:rPr>
          <w:rFonts w:asciiTheme="majorHAnsi" w:hAnsiTheme="majorHAnsi"/>
        </w:rPr>
      </w:pPr>
    </w:p>
    <w:p w14:paraId="4F66605A" w14:textId="67407773" w:rsidR="00791002" w:rsidRDefault="00746D3F" w:rsidP="008F6485">
      <w:pPr>
        <w:rPr>
          <w:rFonts w:asciiTheme="majorHAnsi" w:hAnsiTheme="majorHAnsi"/>
        </w:rPr>
      </w:pPr>
      <w:r>
        <w:rPr>
          <w:noProof/>
        </w:rPr>
        <w:drawing>
          <wp:inline distT="0" distB="0" distL="0" distR="0" wp14:anchorId="2F336FCA" wp14:editId="63545945">
            <wp:extent cx="5876925" cy="2967038"/>
            <wp:effectExtent l="0" t="0" r="9525" b="5080"/>
            <wp:docPr id="6" name="Chart 6">
              <a:extLst xmlns:a="http://schemas.openxmlformats.org/drawingml/2006/main">
                <a:ext uri="{FF2B5EF4-FFF2-40B4-BE49-F238E27FC236}">
                  <a16:creationId xmlns:a16="http://schemas.microsoft.com/office/drawing/2014/main" id="{19205B1F-749F-4C42-9113-B3FA33A3C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53A674" w14:textId="4E257CF1" w:rsidR="001C1ABC" w:rsidRPr="0006362E" w:rsidRDefault="001C1ABC" w:rsidP="008F6485">
      <w:pPr>
        <w:rPr>
          <w:rFonts w:asciiTheme="majorHAnsi" w:hAnsiTheme="majorHAnsi"/>
        </w:rPr>
      </w:pPr>
    </w:p>
    <w:p w14:paraId="4D9538F9" w14:textId="42412DBC" w:rsidR="001C1ABC" w:rsidRPr="0006362E" w:rsidRDefault="00C36659" w:rsidP="001C1ABC">
      <w:pPr>
        <w:rPr>
          <w:rFonts w:asciiTheme="majorHAnsi" w:hAnsiTheme="majorHAnsi"/>
        </w:rPr>
      </w:pPr>
      <w:r>
        <w:rPr>
          <w:rFonts w:asciiTheme="majorHAnsi" w:hAnsiTheme="majorHAnsi"/>
        </w:rPr>
        <w:t>Commercial Growth</w:t>
      </w:r>
    </w:p>
    <w:p w14:paraId="0F370A5D" w14:textId="283FF3D4" w:rsidR="001C1ABC" w:rsidRDefault="00C36659" w:rsidP="008F6485">
      <w:pPr>
        <w:rPr>
          <w:rFonts w:asciiTheme="majorHAnsi" w:hAnsiTheme="majorHAnsi"/>
        </w:rPr>
      </w:pPr>
      <w:r w:rsidRPr="00DB4D0E">
        <w:rPr>
          <w:rFonts w:asciiTheme="majorHAnsi" w:hAnsiTheme="majorHAnsi"/>
        </w:rPr>
        <w:t>In Bell County in 20</w:t>
      </w:r>
      <w:r w:rsidR="00DB4D0E" w:rsidRPr="00DB4D0E">
        <w:rPr>
          <w:rFonts w:asciiTheme="majorHAnsi" w:hAnsiTheme="majorHAnsi"/>
        </w:rPr>
        <w:t>20</w:t>
      </w:r>
      <w:r w:rsidRPr="00DB4D0E">
        <w:rPr>
          <w:rFonts w:asciiTheme="majorHAnsi" w:hAnsiTheme="majorHAnsi"/>
        </w:rPr>
        <w:t>, many</w:t>
      </w:r>
      <w:r>
        <w:rPr>
          <w:rFonts w:asciiTheme="majorHAnsi" w:hAnsiTheme="majorHAnsi"/>
        </w:rPr>
        <w:t xml:space="preserve"> new commercial improvements were made to include:</w:t>
      </w:r>
    </w:p>
    <w:p w14:paraId="354C65AC" w14:textId="1E114EFC" w:rsidR="00C36659" w:rsidRPr="00AA271E" w:rsidRDefault="00AC5C3E" w:rsidP="00C36659">
      <w:pPr>
        <w:pStyle w:val="ListParagraph"/>
        <w:numPr>
          <w:ilvl w:val="0"/>
          <w:numId w:val="2"/>
        </w:numPr>
        <w:rPr>
          <w:rFonts w:asciiTheme="majorHAnsi" w:hAnsiTheme="majorHAnsi"/>
        </w:rPr>
      </w:pPr>
      <w:r w:rsidRPr="00AA271E">
        <w:rPr>
          <w:rFonts w:asciiTheme="majorHAnsi" w:hAnsiTheme="majorHAnsi"/>
        </w:rPr>
        <w:t>17</w:t>
      </w:r>
      <w:r w:rsidRPr="00AA271E">
        <w:rPr>
          <w:rFonts w:asciiTheme="majorHAnsi" w:hAnsiTheme="majorHAnsi"/>
        </w:rPr>
        <w:tab/>
        <w:t>Industrial / Service</w:t>
      </w:r>
      <w:r w:rsidR="00C005E7" w:rsidRPr="00AA271E">
        <w:rPr>
          <w:rFonts w:asciiTheme="majorHAnsi" w:hAnsiTheme="majorHAnsi"/>
        </w:rPr>
        <w:tab/>
      </w:r>
      <w:r w:rsidR="00C005E7" w:rsidRPr="00AA271E">
        <w:rPr>
          <w:rFonts w:asciiTheme="majorHAnsi" w:hAnsiTheme="majorHAnsi"/>
        </w:rPr>
        <w:tab/>
      </w:r>
      <w:r w:rsidR="00C005E7" w:rsidRPr="00AA271E">
        <w:rPr>
          <w:rFonts w:asciiTheme="majorHAnsi" w:hAnsiTheme="majorHAnsi"/>
        </w:rPr>
        <w:tab/>
      </w:r>
    </w:p>
    <w:p w14:paraId="644EC367" w14:textId="07C867FB" w:rsidR="00C36659" w:rsidRPr="00AA271E" w:rsidRDefault="00C36659" w:rsidP="00C36659">
      <w:pPr>
        <w:pStyle w:val="ListParagraph"/>
        <w:numPr>
          <w:ilvl w:val="0"/>
          <w:numId w:val="2"/>
        </w:numPr>
        <w:rPr>
          <w:rFonts w:asciiTheme="majorHAnsi" w:hAnsiTheme="majorHAnsi"/>
        </w:rPr>
      </w:pPr>
      <w:r w:rsidRPr="00AA271E">
        <w:rPr>
          <w:rFonts w:asciiTheme="majorHAnsi" w:hAnsiTheme="majorHAnsi"/>
        </w:rPr>
        <w:t>1</w:t>
      </w:r>
      <w:r w:rsidR="00890C50" w:rsidRPr="00AA271E">
        <w:rPr>
          <w:rFonts w:asciiTheme="majorHAnsi" w:hAnsiTheme="majorHAnsi"/>
        </w:rPr>
        <w:t>3</w:t>
      </w:r>
      <w:r w:rsidR="00890C50" w:rsidRPr="00AA271E">
        <w:rPr>
          <w:rFonts w:asciiTheme="majorHAnsi" w:hAnsiTheme="majorHAnsi"/>
        </w:rPr>
        <w:tab/>
        <w:t>Office</w:t>
      </w:r>
    </w:p>
    <w:p w14:paraId="03C7BAAE" w14:textId="04AB73A9" w:rsidR="00C36659" w:rsidRPr="00AA271E" w:rsidRDefault="00890C50" w:rsidP="00C36659">
      <w:pPr>
        <w:pStyle w:val="ListParagraph"/>
        <w:numPr>
          <w:ilvl w:val="0"/>
          <w:numId w:val="2"/>
        </w:numPr>
        <w:rPr>
          <w:rFonts w:asciiTheme="majorHAnsi" w:hAnsiTheme="majorHAnsi"/>
        </w:rPr>
      </w:pPr>
      <w:r w:rsidRPr="00AA271E">
        <w:rPr>
          <w:rFonts w:asciiTheme="majorHAnsi" w:hAnsiTheme="majorHAnsi"/>
        </w:rPr>
        <w:t>33</w:t>
      </w:r>
      <w:r w:rsidRPr="00AA271E">
        <w:rPr>
          <w:rFonts w:asciiTheme="majorHAnsi" w:hAnsiTheme="majorHAnsi"/>
        </w:rPr>
        <w:tab/>
        <w:t>Entertainment / Retail</w:t>
      </w:r>
    </w:p>
    <w:p w14:paraId="3F571943" w14:textId="66D5C965" w:rsidR="00C36659" w:rsidRPr="00AA271E" w:rsidRDefault="00C36659" w:rsidP="00C36659">
      <w:pPr>
        <w:pStyle w:val="ListParagraph"/>
        <w:numPr>
          <w:ilvl w:val="0"/>
          <w:numId w:val="2"/>
        </w:numPr>
        <w:rPr>
          <w:rFonts w:asciiTheme="majorHAnsi" w:hAnsiTheme="majorHAnsi"/>
        </w:rPr>
      </w:pPr>
      <w:r w:rsidRPr="00AA271E">
        <w:rPr>
          <w:rFonts w:asciiTheme="majorHAnsi" w:hAnsiTheme="majorHAnsi"/>
        </w:rPr>
        <w:t>1</w:t>
      </w:r>
      <w:r w:rsidR="00890C50" w:rsidRPr="00AA271E">
        <w:rPr>
          <w:rFonts w:asciiTheme="majorHAnsi" w:hAnsiTheme="majorHAnsi"/>
        </w:rPr>
        <w:t>0</w:t>
      </w:r>
      <w:r w:rsidR="00890C50" w:rsidRPr="00AA271E">
        <w:rPr>
          <w:rFonts w:asciiTheme="majorHAnsi" w:hAnsiTheme="majorHAnsi"/>
        </w:rPr>
        <w:tab/>
        <w:t>Apartment / Hotel / Mini Storage</w:t>
      </w:r>
    </w:p>
    <w:p w14:paraId="0B7CF960" w14:textId="774F42B6" w:rsidR="00502B9E" w:rsidRPr="0006362E" w:rsidRDefault="00502B9E" w:rsidP="008F6485">
      <w:pPr>
        <w:rPr>
          <w:rFonts w:asciiTheme="majorHAnsi" w:hAnsiTheme="majorHAnsi"/>
        </w:rPr>
      </w:pPr>
    </w:p>
    <w:p w14:paraId="3F0EF395" w14:textId="230691BB" w:rsidR="008A0A5A" w:rsidRPr="0006362E" w:rsidRDefault="008A0A5A" w:rsidP="00AC76E9">
      <w:pPr>
        <w:rPr>
          <w:rFonts w:asciiTheme="majorHAnsi" w:hAnsiTheme="majorHAnsi"/>
        </w:rPr>
      </w:pPr>
    </w:p>
    <w:p w14:paraId="4E117DF0" w14:textId="54ABA352" w:rsidR="008A0A5A" w:rsidRPr="0006362E" w:rsidRDefault="008A0A5A" w:rsidP="00AC76E9">
      <w:pPr>
        <w:rPr>
          <w:rFonts w:asciiTheme="majorHAnsi" w:hAnsiTheme="majorHAnsi"/>
        </w:rPr>
      </w:pPr>
    </w:p>
    <w:p w14:paraId="57A55349" w14:textId="36B214F3" w:rsidR="008A0A5A" w:rsidRPr="0006362E" w:rsidRDefault="008A0A5A" w:rsidP="00AC76E9">
      <w:pPr>
        <w:rPr>
          <w:rFonts w:asciiTheme="majorHAnsi" w:hAnsiTheme="majorHAnsi"/>
        </w:rPr>
      </w:pPr>
    </w:p>
    <w:p w14:paraId="68DA80D9" w14:textId="7598F084" w:rsidR="008A0A5A" w:rsidRPr="0006362E" w:rsidRDefault="008A0A5A" w:rsidP="00AC76E9">
      <w:pPr>
        <w:rPr>
          <w:rFonts w:asciiTheme="majorHAnsi" w:hAnsiTheme="majorHAnsi"/>
        </w:rPr>
      </w:pPr>
    </w:p>
    <w:p w14:paraId="074FE667" w14:textId="2C7AE81C" w:rsidR="008A0A5A" w:rsidRPr="0006362E" w:rsidRDefault="008A0A5A" w:rsidP="00AC76E9">
      <w:pPr>
        <w:rPr>
          <w:rFonts w:asciiTheme="majorHAnsi" w:hAnsiTheme="majorHAnsi"/>
        </w:rPr>
      </w:pPr>
    </w:p>
    <w:p w14:paraId="02273D63" w14:textId="1906B16E" w:rsidR="008A0A5A" w:rsidRPr="0006362E" w:rsidRDefault="008A0A5A" w:rsidP="00AC76E9">
      <w:pPr>
        <w:rPr>
          <w:rFonts w:asciiTheme="majorHAnsi" w:hAnsiTheme="majorHAnsi"/>
        </w:rPr>
      </w:pPr>
    </w:p>
    <w:p w14:paraId="30D18102" w14:textId="79C33687" w:rsidR="008A0A5A" w:rsidRPr="0006362E" w:rsidRDefault="008A0A5A" w:rsidP="00AC76E9">
      <w:pPr>
        <w:rPr>
          <w:rFonts w:asciiTheme="majorHAnsi" w:hAnsiTheme="majorHAnsi"/>
        </w:rPr>
      </w:pPr>
    </w:p>
    <w:p w14:paraId="510FCE9B" w14:textId="77777777" w:rsidR="0068732D" w:rsidRPr="0006362E" w:rsidRDefault="0068732D" w:rsidP="00AC76E9">
      <w:pPr>
        <w:rPr>
          <w:rFonts w:asciiTheme="majorHAnsi" w:hAnsiTheme="majorHAnsi"/>
        </w:rPr>
      </w:pPr>
    </w:p>
    <w:p w14:paraId="1EC50763" w14:textId="706DF374" w:rsidR="008A0A5A" w:rsidRDefault="008A0A5A" w:rsidP="00AC76E9">
      <w:pPr>
        <w:rPr>
          <w:rFonts w:asciiTheme="majorHAnsi" w:hAnsiTheme="majorHAnsi"/>
        </w:rPr>
      </w:pPr>
    </w:p>
    <w:p w14:paraId="45219496" w14:textId="77777777" w:rsidR="00CF71DA" w:rsidRPr="0006362E" w:rsidRDefault="00CF71DA" w:rsidP="00AC76E9">
      <w:pPr>
        <w:rPr>
          <w:rFonts w:asciiTheme="majorHAnsi" w:hAnsiTheme="majorHAnsi"/>
        </w:rPr>
      </w:pPr>
    </w:p>
    <w:p w14:paraId="0892FB5F" w14:textId="5C778D04" w:rsidR="00472F63" w:rsidRPr="0006362E" w:rsidRDefault="00472F63" w:rsidP="00472F63">
      <w:pPr>
        <w:pStyle w:val="Heading1"/>
      </w:pPr>
      <w:bookmarkStart w:id="15" w:name="_Toc29981524"/>
      <w:r w:rsidRPr="0006362E">
        <w:t>Property Value Appeals</w:t>
      </w:r>
      <w:bookmarkEnd w:id="15"/>
    </w:p>
    <w:p w14:paraId="4B8760FB" w14:textId="535B40B3" w:rsidR="00111FAF" w:rsidRPr="0006362E" w:rsidRDefault="00111FAF" w:rsidP="00AC76E9">
      <w:pPr>
        <w:rPr>
          <w:rFonts w:asciiTheme="majorHAnsi" w:hAnsiTheme="majorHAnsi"/>
        </w:rPr>
      </w:pPr>
    </w:p>
    <w:p w14:paraId="6ECDEB84" w14:textId="72891018" w:rsidR="00111FAF" w:rsidRPr="0006362E" w:rsidRDefault="00111FAF" w:rsidP="00AC76E9">
      <w:pPr>
        <w:rPr>
          <w:rFonts w:asciiTheme="majorHAnsi" w:hAnsiTheme="majorHAnsi"/>
        </w:rPr>
      </w:pPr>
      <w:r w:rsidRPr="0006362E">
        <w:rPr>
          <w:rFonts w:asciiTheme="majorHAnsi" w:hAnsiTheme="majorHAnsi"/>
        </w:rPr>
        <w:t xml:space="preserve">In accordance with Texas Property Tax Code, Section 41.44 a property owner and / or authorized tax agent may file an appeal with the Appraisal Review Board (ARB) having authority to hear the matter protested.  </w:t>
      </w:r>
    </w:p>
    <w:p w14:paraId="0F3B6F98" w14:textId="24E9DD5D" w:rsidR="00111FAF" w:rsidRDefault="0071606F" w:rsidP="00AC76E9">
      <w:pPr>
        <w:rPr>
          <w:rFonts w:asciiTheme="majorHAnsi" w:hAnsiTheme="majorHAnsi"/>
        </w:rPr>
      </w:pPr>
      <w:r>
        <w:rPr>
          <w:rFonts w:asciiTheme="majorHAnsi" w:hAnsiTheme="majorHAnsi"/>
        </w:rPr>
        <w:t>Timing of the COVID-19 pandemic</w:t>
      </w:r>
      <w:r w:rsidR="005062B1">
        <w:rPr>
          <w:rFonts w:asciiTheme="majorHAnsi" w:hAnsiTheme="majorHAnsi"/>
        </w:rPr>
        <w:t xml:space="preserve"> and subsequent business shutdowns did not allow for the TADBC to have an inquiry period in 2020.  This also</w:t>
      </w:r>
      <w:r w:rsidR="0006700E">
        <w:rPr>
          <w:rFonts w:asciiTheme="majorHAnsi" w:hAnsiTheme="majorHAnsi"/>
        </w:rPr>
        <w:t xml:space="preserve"> caused delays in delivery of appraisal notices as most were mailed on May 14, 2020.</w:t>
      </w:r>
    </w:p>
    <w:p w14:paraId="4E1E7108" w14:textId="5802CAD8" w:rsidR="00174E69" w:rsidRDefault="00174E69" w:rsidP="00AC76E9">
      <w:pPr>
        <w:rPr>
          <w:rFonts w:asciiTheme="majorHAnsi" w:hAnsiTheme="majorHAnsi"/>
        </w:rPr>
      </w:pPr>
      <w:r w:rsidRPr="0006362E">
        <w:rPr>
          <w:rFonts w:asciiTheme="majorHAnsi" w:hAnsiTheme="majorHAnsi"/>
        </w:rPr>
        <w:t>The ARB is composed of members appointed by the county admi</w:t>
      </w:r>
      <w:r w:rsidR="00E95D5B" w:rsidRPr="0006362E">
        <w:rPr>
          <w:rFonts w:asciiTheme="majorHAnsi" w:hAnsiTheme="majorHAnsi"/>
        </w:rPr>
        <w:t>ni</w:t>
      </w:r>
      <w:r w:rsidRPr="0006362E">
        <w:rPr>
          <w:rFonts w:asciiTheme="majorHAnsi" w:hAnsiTheme="majorHAnsi"/>
        </w:rPr>
        <w:t>strative judge and do not work for the appraisal district.  They are appointed to arbitrate disputes in values between TADBC and property owners.  All appeals that that are not resolved informally with TADBC, are decided by the ARB.</w:t>
      </w:r>
      <w:r w:rsidR="00301A08" w:rsidRPr="0006362E">
        <w:rPr>
          <w:rFonts w:asciiTheme="majorHAnsi" w:hAnsiTheme="majorHAnsi"/>
        </w:rPr>
        <w:t xml:space="preserve">  </w:t>
      </w:r>
    </w:p>
    <w:p w14:paraId="129B3E2E" w14:textId="467D7943" w:rsidR="00226D18" w:rsidRDefault="00226D18" w:rsidP="00226D18">
      <w:pPr>
        <w:rPr>
          <w:rFonts w:asciiTheme="majorHAnsi" w:hAnsiTheme="majorHAnsi"/>
        </w:rPr>
      </w:pPr>
      <w:r w:rsidRPr="006C70AA">
        <w:rPr>
          <w:rFonts w:asciiTheme="majorHAnsi" w:hAnsiTheme="majorHAnsi"/>
        </w:rPr>
        <w:t>1n 20</w:t>
      </w:r>
      <w:r w:rsidR="00D518C9" w:rsidRPr="006C70AA">
        <w:rPr>
          <w:rFonts w:asciiTheme="majorHAnsi" w:hAnsiTheme="majorHAnsi"/>
        </w:rPr>
        <w:t>20</w:t>
      </w:r>
      <w:r w:rsidRPr="006C70AA">
        <w:rPr>
          <w:rFonts w:asciiTheme="majorHAnsi" w:hAnsiTheme="majorHAnsi"/>
        </w:rPr>
        <w:t>, 1</w:t>
      </w:r>
      <w:r w:rsidR="00D518C9" w:rsidRPr="006C70AA">
        <w:rPr>
          <w:rFonts w:asciiTheme="majorHAnsi" w:hAnsiTheme="majorHAnsi"/>
        </w:rPr>
        <w:t>9,708</w:t>
      </w:r>
      <w:r w:rsidRPr="006C70AA">
        <w:rPr>
          <w:rFonts w:asciiTheme="majorHAnsi" w:hAnsiTheme="majorHAnsi"/>
        </w:rPr>
        <w:t xml:space="preserve"> accounts were appealed</w:t>
      </w:r>
      <w:r w:rsidRPr="00667FE5">
        <w:rPr>
          <w:rFonts w:asciiTheme="majorHAnsi" w:hAnsiTheme="majorHAnsi"/>
        </w:rPr>
        <w:t xml:space="preserve">.  </w:t>
      </w:r>
      <w:r w:rsidR="0094375E" w:rsidRPr="00667FE5">
        <w:rPr>
          <w:rFonts w:asciiTheme="majorHAnsi" w:hAnsiTheme="majorHAnsi"/>
        </w:rPr>
        <w:t>6</w:t>
      </w:r>
      <w:r w:rsidR="00667FE5" w:rsidRPr="00667FE5">
        <w:rPr>
          <w:rFonts w:asciiTheme="majorHAnsi" w:hAnsiTheme="majorHAnsi"/>
        </w:rPr>
        <w:t>,572</w:t>
      </w:r>
      <w:r w:rsidRPr="00667FE5">
        <w:rPr>
          <w:rFonts w:asciiTheme="majorHAnsi" w:hAnsiTheme="majorHAnsi"/>
        </w:rPr>
        <w:t xml:space="preserve"> accounts were protested online</w:t>
      </w:r>
      <w:r w:rsidRPr="003E62DE">
        <w:rPr>
          <w:rFonts w:asciiTheme="majorHAnsi" w:hAnsiTheme="majorHAnsi"/>
        </w:rPr>
        <w:t xml:space="preserve">. </w:t>
      </w:r>
      <w:r w:rsidRPr="006C70AA">
        <w:rPr>
          <w:rFonts w:asciiTheme="majorHAnsi" w:hAnsiTheme="majorHAnsi"/>
          <w:color w:val="FF0000"/>
        </w:rPr>
        <w:t xml:space="preserve"> </w:t>
      </w:r>
      <w:r w:rsidR="00A51C7F" w:rsidRPr="006C70AA">
        <w:rPr>
          <w:rFonts w:asciiTheme="majorHAnsi" w:hAnsiTheme="majorHAnsi"/>
        </w:rPr>
        <w:t>2,</w:t>
      </w:r>
      <w:r w:rsidR="006C70AA" w:rsidRPr="006C70AA">
        <w:rPr>
          <w:rFonts w:asciiTheme="majorHAnsi" w:hAnsiTheme="majorHAnsi"/>
        </w:rPr>
        <w:t>585</w:t>
      </w:r>
      <w:r w:rsidRPr="006C70AA">
        <w:rPr>
          <w:rFonts w:asciiTheme="majorHAnsi" w:hAnsiTheme="majorHAnsi"/>
        </w:rPr>
        <w:t xml:space="preserve"> accounts received </w:t>
      </w:r>
      <w:r>
        <w:rPr>
          <w:rFonts w:asciiTheme="majorHAnsi" w:hAnsiTheme="majorHAnsi"/>
        </w:rPr>
        <w:t xml:space="preserve">a formal hearing with the Appraisal Review Board.  </w:t>
      </w:r>
    </w:p>
    <w:p w14:paraId="56A1D009" w14:textId="77777777" w:rsidR="00110F09" w:rsidRDefault="00110F09" w:rsidP="00226D18">
      <w:pPr>
        <w:rPr>
          <w:rFonts w:asciiTheme="majorHAnsi" w:hAnsiTheme="majorHAnsi"/>
        </w:rPr>
      </w:pPr>
    </w:p>
    <w:p w14:paraId="7E2CAAA3" w14:textId="1D6001BC" w:rsidR="00226D18" w:rsidRPr="006535EF" w:rsidRDefault="00110F09" w:rsidP="00AC76E9">
      <w:pPr>
        <w:rPr>
          <w:rFonts w:asciiTheme="majorHAnsi" w:hAnsiTheme="majorHAnsi"/>
          <w:color w:val="FF0000"/>
          <w:sz w:val="28"/>
          <w:szCs w:val="28"/>
        </w:rPr>
      </w:pPr>
      <w:r>
        <w:rPr>
          <w:noProof/>
        </w:rPr>
        <w:drawing>
          <wp:inline distT="0" distB="0" distL="0" distR="0" wp14:anchorId="072F3F53" wp14:editId="74705CD5">
            <wp:extent cx="5943600" cy="2811780"/>
            <wp:effectExtent l="0" t="0" r="0" b="7620"/>
            <wp:docPr id="9" name="Chart 9">
              <a:extLst xmlns:a="http://schemas.openxmlformats.org/drawingml/2006/main">
                <a:ext uri="{FF2B5EF4-FFF2-40B4-BE49-F238E27FC236}">
                  <a16:creationId xmlns:a16="http://schemas.microsoft.com/office/drawing/2014/main" id="{16161A41-0E2C-4B69-974C-EB7C14047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C66DA8" w14:textId="77777777" w:rsidR="00DE2DFD" w:rsidRPr="0006362E" w:rsidRDefault="00DE2DFD" w:rsidP="00DE2DFD">
      <w:pPr>
        <w:rPr>
          <w:rFonts w:asciiTheme="majorHAnsi" w:hAnsiTheme="majorHAnsi"/>
        </w:rPr>
      </w:pPr>
    </w:p>
    <w:p w14:paraId="3669BC0B" w14:textId="102167CA" w:rsidR="00DE2DFD" w:rsidRPr="0006362E" w:rsidRDefault="00DE2DFD" w:rsidP="00DE2DFD">
      <w:pPr>
        <w:rPr>
          <w:rFonts w:asciiTheme="majorHAnsi" w:hAnsiTheme="majorHAnsi"/>
        </w:rPr>
      </w:pPr>
    </w:p>
    <w:p w14:paraId="115FCF23" w14:textId="77777777" w:rsidR="00DE2DFD" w:rsidRPr="0006362E" w:rsidRDefault="00DE2DFD" w:rsidP="00DE2DFD">
      <w:pPr>
        <w:rPr>
          <w:rFonts w:asciiTheme="majorHAnsi" w:hAnsiTheme="majorHAnsi"/>
        </w:rPr>
      </w:pPr>
    </w:p>
    <w:p w14:paraId="239A1CBA" w14:textId="77777777" w:rsidR="00DE2DFD" w:rsidRPr="0006362E" w:rsidRDefault="00DE2DFD" w:rsidP="00DE2DFD">
      <w:pPr>
        <w:rPr>
          <w:rFonts w:asciiTheme="majorHAnsi" w:hAnsiTheme="majorHAnsi"/>
        </w:rPr>
      </w:pPr>
    </w:p>
    <w:p w14:paraId="6A4CC916" w14:textId="77777777" w:rsidR="00DE2DFD" w:rsidRPr="0006362E" w:rsidRDefault="00DE2DFD" w:rsidP="00DE2DFD">
      <w:pPr>
        <w:rPr>
          <w:rFonts w:asciiTheme="majorHAnsi" w:hAnsiTheme="majorHAnsi"/>
        </w:rPr>
      </w:pPr>
    </w:p>
    <w:p w14:paraId="1ECB2FB4" w14:textId="77777777" w:rsidR="00DE2DFD" w:rsidRPr="0006362E" w:rsidRDefault="00DE2DFD" w:rsidP="00DE2DFD">
      <w:pPr>
        <w:rPr>
          <w:rFonts w:asciiTheme="majorHAnsi" w:hAnsiTheme="majorHAnsi"/>
        </w:rPr>
      </w:pPr>
    </w:p>
    <w:p w14:paraId="73F1D6A4" w14:textId="77777777" w:rsidR="00DE2DFD" w:rsidRPr="0006362E" w:rsidRDefault="00DE2DFD" w:rsidP="00DE2DFD">
      <w:pPr>
        <w:rPr>
          <w:rFonts w:asciiTheme="majorHAnsi" w:hAnsiTheme="majorHAnsi"/>
        </w:rPr>
      </w:pPr>
    </w:p>
    <w:p w14:paraId="1FC45202" w14:textId="4C2C2D15" w:rsidR="00DE2DFD" w:rsidRDefault="00DE2DFD" w:rsidP="00DE2DFD">
      <w:pPr>
        <w:rPr>
          <w:rFonts w:asciiTheme="majorHAnsi" w:hAnsiTheme="majorHAnsi"/>
        </w:rPr>
      </w:pPr>
    </w:p>
    <w:p w14:paraId="55CA49A2" w14:textId="3FF569A2" w:rsidR="00C417C0" w:rsidRDefault="00C417C0" w:rsidP="00DE2DFD">
      <w:pPr>
        <w:rPr>
          <w:rFonts w:asciiTheme="majorHAnsi" w:hAnsiTheme="majorHAnsi"/>
        </w:rPr>
      </w:pPr>
    </w:p>
    <w:p w14:paraId="44E23EF2" w14:textId="3695B49D" w:rsidR="006535EF" w:rsidRDefault="006535EF" w:rsidP="00DE2DFD">
      <w:pPr>
        <w:rPr>
          <w:rFonts w:asciiTheme="majorHAnsi" w:hAnsiTheme="majorHAnsi"/>
        </w:rPr>
      </w:pPr>
    </w:p>
    <w:p w14:paraId="5A8BABCD" w14:textId="77777777" w:rsidR="00DE2DFD" w:rsidRPr="0006362E" w:rsidRDefault="00DE2DFD" w:rsidP="00DE2DFD">
      <w:pPr>
        <w:pStyle w:val="Heading1"/>
      </w:pPr>
      <w:bookmarkStart w:id="16" w:name="_Toc29981525"/>
      <w:r w:rsidRPr="0006362E">
        <w:lastRenderedPageBreak/>
        <w:t>Texas State Comptroller Property Tax Assistance Division Studies</w:t>
      </w:r>
      <w:bookmarkEnd w:id="16"/>
    </w:p>
    <w:p w14:paraId="4B1D910A" w14:textId="0A71E625" w:rsidR="00DE2DFD" w:rsidRPr="0006362E" w:rsidRDefault="00DE2DFD" w:rsidP="00AC76E9">
      <w:pPr>
        <w:rPr>
          <w:rFonts w:asciiTheme="majorHAnsi" w:hAnsiTheme="majorHAnsi"/>
        </w:rPr>
      </w:pPr>
    </w:p>
    <w:p w14:paraId="08CA75DC" w14:textId="63D9B0F6" w:rsidR="00DE2DFD" w:rsidRPr="0006362E" w:rsidRDefault="00DE2DFD" w:rsidP="00DE2DFD">
      <w:pPr>
        <w:rPr>
          <w:rFonts w:asciiTheme="majorHAnsi" w:hAnsiTheme="majorHAnsi"/>
        </w:rPr>
      </w:pPr>
      <w:r w:rsidRPr="0006362E">
        <w:rPr>
          <w:rFonts w:asciiTheme="majorHAnsi" w:hAnsiTheme="majorHAnsi"/>
        </w:rPr>
        <w:t xml:space="preserve">The Property Tax Assistance Division (PTAD) performs reviews of all appraisal districts in the state.  Alternating each year, PTAD will perform a Property Value Study (PVS) and a Methods and Assistance Program (MAP) review.  PTAD performs the PVS on odd years for TADBC and the MAP review on even years.  For each of the reviews, the results are not typically published until the </w:t>
      </w:r>
      <w:r w:rsidR="00170C60">
        <w:rPr>
          <w:rFonts w:asciiTheme="majorHAnsi" w:hAnsiTheme="majorHAnsi"/>
        </w:rPr>
        <w:t>January f</w:t>
      </w:r>
      <w:r w:rsidRPr="0006362E">
        <w:rPr>
          <w:rFonts w:asciiTheme="majorHAnsi" w:hAnsiTheme="majorHAnsi"/>
        </w:rPr>
        <w:t xml:space="preserve">ollowing the review.  </w:t>
      </w:r>
    </w:p>
    <w:p w14:paraId="5943BC27" w14:textId="7FCD1237" w:rsidR="00DE2DFD" w:rsidRPr="0006362E" w:rsidRDefault="00DE2DFD" w:rsidP="00DE2DFD">
      <w:pPr>
        <w:jc w:val="left"/>
        <w:rPr>
          <w:rFonts w:asciiTheme="majorHAnsi" w:hAnsiTheme="majorHAnsi"/>
          <w:sz w:val="18"/>
          <w:szCs w:val="18"/>
        </w:rPr>
      </w:pPr>
      <w:r w:rsidRPr="0006362E">
        <w:rPr>
          <w:rFonts w:asciiTheme="majorHAnsi" w:hAnsiTheme="majorHAnsi"/>
        </w:rPr>
        <w:t>During the PVS, PTAD uses measurements to determine the median level of appraisal, and the accuracy of the CAD’s appraisals.</w:t>
      </w:r>
      <w:r w:rsidR="009E01B1" w:rsidRPr="0006362E">
        <w:rPr>
          <w:rFonts w:asciiTheme="majorHAnsi" w:hAnsiTheme="majorHAnsi"/>
        </w:rPr>
        <w:t xml:space="preserve">  PTAD most </w:t>
      </w:r>
      <w:r w:rsidR="009E01B1" w:rsidRPr="00137DC9">
        <w:rPr>
          <w:rFonts w:asciiTheme="majorHAnsi" w:hAnsiTheme="majorHAnsi"/>
        </w:rPr>
        <w:t>recently performed a PVS in 201</w:t>
      </w:r>
      <w:r w:rsidR="00F1098F" w:rsidRPr="00137DC9">
        <w:rPr>
          <w:rFonts w:asciiTheme="majorHAnsi" w:hAnsiTheme="majorHAnsi"/>
        </w:rPr>
        <w:t>9 for Bell County</w:t>
      </w:r>
      <w:r w:rsidR="009E01B1" w:rsidRPr="00137DC9">
        <w:rPr>
          <w:rFonts w:asciiTheme="majorHAnsi" w:hAnsiTheme="majorHAnsi"/>
        </w:rPr>
        <w:t xml:space="preserve">.  </w:t>
      </w:r>
      <w:r w:rsidR="009142ED" w:rsidRPr="00F1098F">
        <w:rPr>
          <w:rFonts w:asciiTheme="majorHAnsi" w:hAnsiTheme="majorHAnsi"/>
        </w:rPr>
        <w:t xml:space="preserve">Below </w:t>
      </w:r>
      <w:r w:rsidR="009142ED" w:rsidRPr="0006362E">
        <w:rPr>
          <w:rFonts w:asciiTheme="majorHAnsi" w:hAnsiTheme="majorHAnsi"/>
        </w:rPr>
        <w:t>are the results.</w:t>
      </w:r>
      <w:r w:rsidR="00137DC9">
        <w:rPr>
          <w:rFonts w:asciiTheme="majorHAnsi" w:hAnsiTheme="majorHAnsi"/>
        </w:rPr>
        <w:t xml:space="preserve">  </w:t>
      </w:r>
    </w:p>
    <w:tbl>
      <w:tblPr>
        <w:tblpPr w:leftFromText="180" w:rightFromText="180" w:vertAnchor="text" w:horzAnchor="margin" w:tblpY="21"/>
        <w:tblW w:w="9802" w:type="dxa"/>
        <w:shd w:val="clear" w:color="auto" w:fill="FFFFFF"/>
        <w:tblCellMar>
          <w:top w:w="15" w:type="dxa"/>
          <w:left w:w="15" w:type="dxa"/>
          <w:bottom w:w="15" w:type="dxa"/>
          <w:right w:w="15" w:type="dxa"/>
        </w:tblCellMar>
        <w:tblLook w:val="04A0" w:firstRow="1" w:lastRow="0" w:firstColumn="1" w:lastColumn="0" w:noHBand="0" w:noVBand="1"/>
      </w:tblPr>
      <w:tblGrid>
        <w:gridCol w:w="1515"/>
        <w:gridCol w:w="995"/>
        <w:gridCol w:w="1199"/>
        <w:gridCol w:w="1709"/>
        <w:gridCol w:w="1222"/>
        <w:gridCol w:w="1631"/>
        <w:gridCol w:w="760"/>
        <w:gridCol w:w="771"/>
      </w:tblGrid>
      <w:tr w:rsidR="009142ED" w:rsidRPr="0006362E" w14:paraId="15CB4147" w14:textId="77777777" w:rsidTr="009142ED">
        <w:trPr>
          <w:tblHeader/>
        </w:trPr>
        <w:tc>
          <w:tcPr>
            <w:tcW w:w="0" w:type="auto"/>
            <w:tcBorders>
              <w:top w:val="single" w:sz="6" w:space="0" w:color="111111"/>
              <w:left w:val="single" w:sz="6" w:space="0" w:color="111111"/>
              <w:bottom w:val="single" w:sz="6" w:space="0" w:color="111111"/>
              <w:right w:val="single" w:sz="6" w:space="0" w:color="111111"/>
            </w:tcBorders>
            <w:shd w:val="clear" w:color="auto" w:fill="auto"/>
            <w:vAlign w:val="bottom"/>
            <w:hideMark/>
          </w:tcPr>
          <w:p w14:paraId="4BE49C67" w14:textId="77777777" w:rsidR="009142ED" w:rsidRPr="0006362E" w:rsidRDefault="009142ED" w:rsidP="009142ED">
            <w:pPr>
              <w:rPr>
                <w:rFonts w:asciiTheme="majorHAnsi" w:hAnsiTheme="majorHAnsi"/>
                <w:b/>
                <w:bCs/>
                <w:sz w:val="16"/>
                <w:szCs w:val="16"/>
              </w:rPr>
            </w:pPr>
            <w:r w:rsidRPr="0006362E">
              <w:rPr>
                <w:rFonts w:asciiTheme="majorHAnsi" w:hAnsiTheme="majorHAnsi"/>
                <w:b/>
                <w:bCs/>
                <w:sz w:val="16"/>
                <w:szCs w:val="16"/>
              </w:rPr>
              <w:t>Category</w:t>
            </w:r>
          </w:p>
        </w:tc>
        <w:tc>
          <w:tcPr>
            <w:tcW w:w="0" w:type="auto"/>
            <w:tcBorders>
              <w:top w:val="single" w:sz="6" w:space="0" w:color="111111"/>
              <w:left w:val="single" w:sz="6" w:space="0" w:color="111111"/>
              <w:bottom w:val="single" w:sz="6" w:space="0" w:color="111111"/>
              <w:right w:val="single" w:sz="6" w:space="0" w:color="111111"/>
            </w:tcBorders>
            <w:shd w:val="clear" w:color="auto" w:fill="auto"/>
            <w:vAlign w:val="bottom"/>
            <w:hideMark/>
          </w:tcPr>
          <w:p w14:paraId="1C50EC1E" w14:textId="77777777" w:rsidR="009142ED" w:rsidRPr="0006362E" w:rsidRDefault="009142ED" w:rsidP="00F1098F">
            <w:pPr>
              <w:jc w:val="center"/>
              <w:rPr>
                <w:rFonts w:asciiTheme="majorHAnsi" w:hAnsiTheme="majorHAnsi"/>
                <w:b/>
                <w:bCs/>
                <w:sz w:val="16"/>
                <w:szCs w:val="16"/>
              </w:rPr>
            </w:pPr>
            <w:r w:rsidRPr="0006362E">
              <w:rPr>
                <w:rFonts w:asciiTheme="majorHAnsi" w:hAnsiTheme="majorHAnsi"/>
                <w:b/>
                <w:bCs/>
                <w:sz w:val="16"/>
                <w:szCs w:val="16"/>
              </w:rPr>
              <w:t>Number of Ratios **</w:t>
            </w:r>
          </w:p>
        </w:tc>
        <w:tc>
          <w:tcPr>
            <w:tcW w:w="1199" w:type="dxa"/>
            <w:tcBorders>
              <w:top w:val="single" w:sz="6" w:space="0" w:color="111111"/>
              <w:left w:val="single" w:sz="6" w:space="0" w:color="111111"/>
              <w:bottom w:val="single" w:sz="6" w:space="0" w:color="111111"/>
              <w:right w:val="single" w:sz="6" w:space="0" w:color="111111"/>
            </w:tcBorders>
            <w:shd w:val="clear" w:color="auto" w:fill="auto"/>
            <w:vAlign w:val="bottom"/>
            <w:hideMark/>
          </w:tcPr>
          <w:p w14:paraId="677F066D" w14:textId="30E53DAB" w:rsidR="009142ED" w:rsidRPr="0006362E" w:rsidRDefault="009142ED" w:rsidP="00F1098F">
            <w:pPr>
              <w:jc w:val="center"/>
              <w:rPr>
                <w:rFonts w:asciiTheme="majorHAnsi" w:hAnsiTheme="majorHAnsi"/>
                <w:b/>
                <w:bCs/>
                <w:sz w:val="16"/>
                <w:szCs w:val="16"/>
              </w:rPr>
            </w:pPr>
            <w:r w:rsidRPr="0006362E">
              <w:rPr>
                <w:rFonts w:asciiTheme="majorHAnsi" w:hAnsiTheme="majorHAnsi"/>
                <w:b/>
                <w:bCs/>
                <w:sz w:val="16"/>
                <w:szCs w:val="16"/>
              </w:rPr>
              <w:t>201</w:t>
            </w:r>
            <w:r w:rsidR="007E67FB">
              <w:rPr>
                <w:rFonts w:asciiTheme="majorHAnsi" w:hAnsiTheme="majorHAnsi"/>
                <w:b/>
                <w:bCs/>
                <w:sz w:val="16"/>
                <w:szCs w:val="16"/>
              </w:rPr>
              <w:t>9</w:t>
            </w:r>
            <w:r w:rsidRPr="0006362E">
              <w:rPr>
                <w:rFonts w:asciiTheme="majorHAnsi" w:hAnsiTheme="majorHAnsi"/>
                <w:b/>
                <w:bCs/>
                <w:sz w:val="16"/>
                <w:szCs w:val="16"/>
              </w:rPr>
              <w:t xml:space="preserve"> CAD Rept Appraised Value</w:t>
            </w:r>
          </w:p>
        </w:tc>
        <w:tc>
          <w:tcPr>
            <w:tcW w:w="1709" w:type="dxa"/>
            <w:tcBorders>
              <w:top w:val="single" w:sz="6" w:space="0" w:color="111111"/>
              <w:left w:val="single" w:sz="6" w:space="0" w:color="111111"/>
              <w:bottom w:val="single" w:sz="6" w:space="0" w:color="111111"/>
              <w:right w:val="single" w:sz="6" w:space="0" w:color="111111"/>
            </w:tcBorders>
            <w:shd w:val="clear" w:color="auto" w:fill="auto"/>
            <w:vAlign w:val="bottom"/>
            <w:hideMark/>
          </w:tcPr>
          <w:p w14:paraId="0F266109" w14:textId="77777777" w:rsidR="009142ED" w:rsidRPr="0006362E" w:rsidRDefault="009142ED" w:rsidP="00F1098F">
            <w:pPr>
              <w:jc w:val="center"/>
              <w:rPr>
                <w:rFonts w:asciiTheme="majorHAnsi" w:hAnsiTheme="majorHAnsi"/>
                <w:b/>
                <w:bCs/>
                <w:sz w:val="16"/>
                <w:szCs w:val="16"/>
              </w:rPr>
            </w:pPr>
            <w:r w:rsidRPr="0006362E">
              <w:rPr>
                <w:rFonts w:asciiTheme="majorHAnsi" w:hAnsiTheme="majorHAnsi"/>
                <w:b/>
                <w:bCs/>
                <w:sz w:val="16"/>
                <w:szCs w:val="16"/>
              </w:rPr>
              <w:t>Median Level of Appr</w:t>
            </w:r>
          </w:p>
        </w:tc>
        <w:tc>
          <w:tcPr>
            <w:tcW w:w="0" w:type="auto"/>
            <w:tcBorders>
              <w:top w:val="single" w:sz="6" w:space="0" w:color="111111"/>
              <w:left w:val="single" w:sz="6" w:space="0" w:color="111111"/>
              <w:bottom w:val="single" w:sz="6" w:space="0" w:color="111111"/>
              <w:right w:val="single" w:sz="6" w:space="0" w:color="111111"/>
            </w:tcBorders>
            <w:shd w:val="clear" w:color="auto" w:fill="auto"/>
            <w:vAlign w:val="bottom"/>
            <w:hideMark/>
          </w:tcPr>
          <w:p w14:paraId="4E655D27" w14:textId="77777777" w:rsidR="009142ED" w:rsidRPr="0006362E" w:rsidRDefault="009142ED" w:rsidP="00F1098F">
            <w:pPr>
              <w:jc w:val="center"/>
              <w:rPr>
                <w:rFonts w:asciiTheme="majorHAnsi" w:hAnsiTheme="majorHAnsi"/>
                <w:b/>
                <w:bCs/>
                <w:sz w:val="16"/>
                <w:szCs w:val="16"/>
              </w:rPr>
            </w:pPr>
            <w:r w:rsidRPr="0006362E">
              <w:rPr>
                <w:rFonts w:asciiTheme="majorHAnsi" w:hAnsiTheme="majorHAnsi"/>
                <w:b/>
                <w:bCs/>
                <w:sz w:val="16"/>
                <w:szCs w:val="16"/>
              </w:rPr>
              <w:t>Coefficient of Dispersion</w:t>
            </w:r>
          </w:p>
        </w:tc>
        <w:tc>
          <w:tcPr>
            <w:tcW w:w="0" w:type="auto"/>
            <w:tcBorders>
              <w:top w:val="single" w:sz="6" w:space="0" w:color="111111"/>
              <w:left w:val="single" w:sz="6" w:space="0" w:color="111111"/>
              <w:bottom w:val="single" w:sz="6" w:space="0" w:color="111111"/>
              <w:right w:val="single" w:sz="6" w:space="0" w:color="111111"/>
            </w:tcBorders>
            <w:shd w:val="clear" w:color="auto" w:fill="auto"/>
            <w:vAlign w:val="bottom"/>
            <w:hideMark/>
          </w:tcPr>
          <w:p w14:paraId="21B37491" w14:textId="77777777" w:rsidR="009142ED" w:rsidRPr="0006362E" w:rsidRDefault="009142ED" w:rsidP="00F1098F">
            <w:pPr>
              <w:jc w:val="center"/>
              <w:rPr>
                <w:rFonts w:asciiTheme="majorHAnsi" w:hAnsiTheme="majorHAnsi"/>
                <w:b/>
                <w:bCs/>
                <w:sz w:val="16"/>
                <w:szCs w:val="16"/>
              </w:rPr>
            </w:pPr>
            <w:r w:rsidRPr="0006362E">
              <w:rPr>
                <w:rFonts w:asciiTheme="majorHAnsi" w:hAnsiTheme="majorHAnsi"/>
                <w:b/>
                <w:bCs/>
                <w:sz w:val="16"/>
                <w:szCs w:val="16"/>
              </w:rPr>
              <w:t>% Ratios w/in (+/-) 10% of Median</w:t>
            </w:r>
          </w:p>
        </w:tc>
        <w:tc>
          <w:tcPr>
            <w:tcW w:w="760" w:type="dxa"/>
            <w:tcBorders>
              <w:top w:val="single" w:sz="6" w:space="0" w:color="111111"/>
              <w:left w:val="single" w:sz="6" w:space="0" w:color="111111"/>
              <w:bottom w:val="single" w:sz="6" w:space="0" w:color="111111"/>
              <w:right w:val="single" w:sz="6" w:space="0" w:color="111111"/>
            </w:tcBorders>
            <w:shd w:val="clear" w:color="auto" w:fill="auto"/>
            <w:vAlign w:val="bottom"/>
            <w:hideMark/>
          </w:tcPr>
          <w:p w14:paraId="7C8B9884" w14:textId="77777777" w:rsidR="009142ED" w:rsidRPr="0006362E" w:rsidRDefault="009142ED" w:rsidP="00F1098F">
            <w:pPr>
              <w:jc w:val="center"/>
              <w:rPr>
                <w:rFonts w:asciiTheme="majorHAnsi" w:hAnsiTheme="majorHAnsi"/>
                <w:b/>
                <w:bCs/>
                <w:sz w:val="16"/>
                <w:szCs w:val="16"/>
              </w:rPr>
            </w:pPr>
            <w:r w:rsidRPr="0006362E">
              <w:rPr>
                <w:rFonts w:asciiTheme="majorHAnsi" w:hAnsiTheme="majorHAnsi"/>
                <w:b/>
                <w:bCs/>
                <w:sz w:val="16"/>
                <w:szCs w:val="16"/>
              </w:rPr>
              <w:t>% Ratios w/in (+/-) 25% of Median</w:t>
            </w:r>
          </w:p>
        </w:tc>
        <w:tc>
          <w:tcPr>
            <w:tcW w:w="771" w:type="dxa"/>
            <w:tcBorders>
              <w:top w:val="single" w:sz="6" w:space="0" w:color="111111"/>
              <w:left w:val="single" w:sz="6" w:space="0" w:color="111111"/>
              <w:bottom w:val="single" w:sz="6" w:space="0" w:color="111111"/>
              <w:right w:val="single" w:sz="6" w:space="0" w:color="111111"/>
            </w:tcBorders>
            <w:shd w:val="clear" w:color="auto" w:fill="FFFFFF"/>
            <w:vAlign w:val="bottom"/>
            <w:hideMark/>
          </w:tcPr>
          <w:p w14:paraId="126708DA" w14:textId="77777777" w:rsidR="009142ED" w:rsidRPr="0006362E" w:rsidRDefault="009142ED" w:rsidP="00F1098F">
            <w:pPr>
              <w:jc w:val="center"/>
              <w:rPr>
                <w:rFonts w:asciiTheme="majorHAnsi" w:hAnsiTheme="majorHAnsi"/>
                <w:b/>
                <w:bCs/>
                <w:sz w:val="16"/>
                <w:szCs w:val="16"/>
              </w:rPr>
            </w:pPr>
            <w:r w:rsidRPr="0006362E">
              <w:rPr>
                <w:rFonts w:asciiTheme="majorHAnsi" w:hAnsiTheme="majorHAnsi"/>
                <w:b/>
                <w:bCs/>
                <w:sz w:val="16"/>
                <w:szCs w:val="16"/>
              </w:rPr>
              <w:t>Price-Related Differential</w:t>
            </w:r>
          </w:p>
        </w:tc>
      </w:tr>
      <w:tr w:rsidR="00F1098F" w:rsidRPr="0006362E" w14:paraId="4B894BCD"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31940F78" w14:textId="5BA0ADF9"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A. SINGLE-FAMILY RESIDENCES</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8223DCC" w14:textId="16D51997"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1916</w:t>
            </w:r>
          </w:p>
        </w:tc>
        <w:tc>
          <w:tcPr>
            <w:tcW w:w="1199" w:type="dxa"/>
            <w:tcBorders>
              <w:top w:val="single" w:sz="6" w:space="0" w:color="111111"/>
              <w:left w:val="single" w:sz="6" w:space="0" w:color="111111"/>
              <w:bottom w:val="single" w:sz="6" w:space="0" w:color="111111"/>
              <w:right w:val="single" w:sz="6" w:space="0" w:color="111111"/>
            </w:tcBorders>
            <w:shd w:val="clear" w:color="auto" w:fill="FFFFFF"/>
            <w:hideMark/>
          </w:tcPr>
          <w:p w14:paraId="74A96E5C" w14:textId="1C7A7B9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13,927,716,726</w:t>
            </w:r>
          </w:p>
        </w:tc>
        <w:tc>
          <w:tcPr>
            <w:tcW w:w="1709" w:type="dxa"/>
            <w:tcBorders>
              <w:top w:val="single" w:sz="6" w:space="0" w:color="111111"/>
              <w:left w:val="single" w:sz="6" w:space="0" w:color="111111"/>
              <w:bottom w:val="single" w:sz="6" w:space="0" w:color="111111"/>
              <w:right w:val="single" w:sz="6" w:space="0" w:color="111111"/>
            </w:tcBorders>
            <w:shd w:val="clear" w:color="auto" w:fill="FFFFFF"/>
            <w:hideMark/>
          </w:tcPr>
          <w:p w14:paraId="22FBA28E" w14:textId="2A5C45B1"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1.00</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2A97E10D" w14:textId="2920B080"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9.30</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FA183CB" w14:textId="6EAD2B2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71.06</w:t>
            </w:r>
          </w:p>
        </w:tc>
        <w:tc>
          <w:tcPr>
            <w:tcW w:w="760" w:type="dxa"/>
            <w:tcBorders>
              <w:top w:val="single" w:sz="6" w:space="0" w:color="111111"/>
              <w:left w:val="single" w:sz="6" w:space="0" w:color="111111"/>
              <w:bottom w:val="single" w:sz="6" w:space="0" w:color="111111"/>
              <w:right w:val="single" w:sz="6" w:space="0" w:color="111111"/>
            </w:tcBorders>
            <w:shd w:val="clear" w:color="auto" w:fill="FFFFFF"/>
            <w:hideMark/>
          </w:tcPr>
          <w:p w14:paraId="1249D4F2" w14:textId="01BEB5C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92.44</w:t>
            </w:r>
          </w:p>
        </w:tc>
        <w:tc>
          <w:tcPr>
            <w:tcW w:w="771" w:type="dxa"/>
            <w:tcBorders>
              <w:top w:val="single" w:sz="6" w:space="0" w:color="111111"/>
              <w:left w:val="single" w:sz="6" w:space="0" w:color="111111"/>
              <w:bottom w:val="single" w:sz="6" w:space="0" w:color="111111"/>
              <w:right w:val="single" w:sz="6" w:space="0" w:color="111111"/>
            </w:tcBorders>
            <w:shd w:val="clear" w:color="auto" w:fill="FFFFFF"/>
            <w:hideMark/>
          </w:tcPr>
          <w:p w14:paraId="357B055B" w14:textId="072C43D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1.01</w:t>
            </w:r>
          </w:p>
        </w:tc>
      </w:tr>
      <w:tr w:rsidR="00F1098F" w:rsidRPr="0006362E" w14:paraId="7D63249A"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6D2DC5D8" w14:textId="12518A72"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B. MULTI-FAMILY RESIDENCES</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100BEF86" w14:textId="6F71F223"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210</w:t>
            </w:r>
          </w:p>
        </w:tc>
        <w:tc>
          <w:tcPr>
            <w:tcW w:w="1199" w:type="dxa"/>
            <w:tcBorders>
              <w:top w:val="single" w:sz="6" w:space="0" w:color="111111"/>
              <w:left w:val="single" w:sz="6" w:space="0" w:color="111111"/>
              <w:bottom w:val="single" w:sz="6" w:space="0" w:color="111111"/>
              <w:right w:val="single" w:sz="6" w:space="0" w:color="111111"/>
            </w:tcBorders>
            <w:shd w:val="clear" w:color="auto" w:fill="EDE8E5"/>
            <w:hideMark/>
          </w:tcPr>
          <w:p w14:paraId="34F0AB7E" w14:textId="54F7679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1,563,628,667</w:t>
            </w:r>
          </w:p>
        </w:tc>
        <w:tc>
          <w:tcPr>
            <w:tcW w:w="1709" w:type="dxa"/>
            <w:tcBorders>
              <w:top w:val="single" w:sz="6" w:space="0" w:color="111111"/>
              <w:left w:val="single" w:sz="6" w:space="0" w:color="111111"/>
              <w:bottom w:val="single" w:sz="6" w:space="0" w:color="111111"/>
              <w:right w:val="single" w:sz="6" w:space="0" w:color="111111"/>
            </w:tcBorders>
            <w:shd w:val="clear" w:color="auto" w:fill="EDE8E5"/>
            <w:hideMark/>
          </w:tcPr>
          <w:p w14:paraId="0FEFC303" w14:textId="03888A76"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7C191371" w14:textId="002DC80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690BCF95" w14:textId="06CC148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EDE8E5"/>
            <w:hideMark/>
          </w:tcPr>
          <w:p w14:paraId="052778F3" w14:textId="4C69E4EE"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EDE8E5"/>
            <w:hideMark/>
          </w:tcPr>
          <w:p w14:paraId="5657B261" w14:textId="75A06C7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0C553C3E"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5F802154" w14:textId="70E5F63F"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C1. VACANT LOTS</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518B773F" w14:textId="38F07C2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FFFFFF"/>
            <w:hideMark/>
          </w:tcPr>
          <w:p w14:paraId="6E6A7CA8" w14:textId="6F1654D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425,885,075</w:t>
            </w:r>
          </w:p>
        </w:tc>
        <w:tc>
          <w:tcPr>
            <w:tcW w:w="1709" w:type="dxa"/>
            <w:tcBorders>
              <w:top w:val="single" w:sz="6" w:space="0" w:color="111111"/>
              <w:left w:val="single" w:sz="6" w:space="0" w:color="111111"/>
              <w:bottom w:val="single" w:sz="6" w:space="0" w:color="111111"/>
              <w:right w:val="single" w:sz="6" w:space="0" w:color="111111"/>
            </w:tcBorders>
            <w:shd w:val="clear" w:color="auto" w:fill="FFFFFF"/>
            <w:hideMark/>
          </w:tcPr>
          <w:p w14:paraId="063D31E5" w14:textId="22846F1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74AFD137" w14:textId="135D207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7FA1F92" w14:textId="49E6F8B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FFFFFF"/>
            <w:hideMark/>
          </w:tcPr>
          <w:p w14:paraId="7199EFCA" w14:textId="29F9699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FFFFFF"/>
            <w:hideMark/>
          </w:tcPr>
          <w:p w14:paraId="39910AB9" w14:textId="080942BB"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7A29092C"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3CF4D29E" w14:textId="67F7CDD5"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C2. COLONIA LOTS</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1740C4CD" w14:textId="2793AF9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EDE8E5"/>
            <w:hideMark/>
          </w:tcPr>
          <w:p w14:paraId="2ACAB84D" w14:textId="76B0462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709" w:type="dxa"/>
            <w:tcBorders>
              <w:top w:val="single" w:sz="6" w:space="0" w:color="111111"/>
              <w:left w:val="single" w:sz="6" w:space="0" w:color="111111"/>
              <w:bottom w:val="single" w:sz="6" w:space="0" w:color="111111"/>
              <w:right w:val="single" w:sz="6" w:space="0" w:color="111111"/>
            </w:tcBorders>
            <w:shd w:val="clear" w:color="auto" w:fill="EDE8E5"/>
            <w:hideMark/>
          </w:tcPr>
          <w:p w14:paraId="3E0D34EB" w14:textId="4FCFC5F1"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1BB3F823" w14:textId="4A6FD28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6243053E" w14:textId="70C65AE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EDE8E5"/>
            <w:hideMark/>
          </w:tcPr>
          <w:p w14:paraId="402D1402" w14:textId="23C60856"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EDE8E5"/>
            <w:hideMark/>
          </w:tcPr>
          <w:p w14:paraId="1C656D91" w14:textId="0583235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20B91FA6"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351D15A" w14:textId="7E4F4280"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D2. FARM/RANCH IMP</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44D9209E" w14:textId="28F7E64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FFFFFF"/>
            <w:hideMark/>
          </w:tcPr>
          <w:p w14:paraId="58C52CB5" w14:textId="3911B2FF"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20,229,040</w:t>
            </w:r>
          </w:p>
        </w:tc>
        <w:tc>
          <w:tcPr>
            <w:tcW w:w="1709" w:type="dxa"/>
            <w:tcBorders>
              <w:top w:val="single" w:sz="6" w:space="0" w:color="111111"/>
              <w:left w:val="single" w:sz="6" w:space="0" w:color="111111"/>
              <w:bottom w:val="single" w:sz="6" w:space="0" w:color="111111"/>
              <w:right w:val="single" w:sz="6" w:space="0" w:color="111111"/>
            </w:tcBorders>
            <w:shd w:val="clear" w:color="auto" w:fill="FFFFFF"/>
            <w:hideMark/>
          </w:tcPr>
          <w:p w14:paraId="1F50F765" w14:textId="3FAAFCD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002F96CA" w14:textId="078DB79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3CB88698" w14:textId="400B143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FFFFFF"/>
            <w:hideMark/>
          </w:tcPr>
          <w:p w14:paraId="0E104C71" w14:textId="69176A5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FFFFFF"/>
            <w:hideMark/>
          </w:tcPr>
          <w:p w14:paraId="22513709" w14:textId="154FF2CC"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6CAAFF54"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78FFF2CD" w14:textId="34746B95"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E. RURAL-NON-QUAL</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0E1297F7" w14:textId="23094611"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175</w:t>
            </w:r>
          </w:p>
        </w:tc>
        <w:tc>
          <w:tcPr>
            <w:tcW w:w="1199" w:type="dxa"/>
            <w:tcBorders>
              <w:top w:val="single" w:sz="6" w:space="0" w:color="111111"/>
              <w:left w:val="single" w:sz="6" w:space="0" w:color="111111"/>
              <w:bottom w:val="single" w:sz="6" w:space="0" w:color="111111"/>
              <w:right w:val="single" w:sz="6" w:space="0" w:color="111111"/>
            </w:tcBorders>
            <w:shd w:val="clear" w:color="auto" w:fill="EDE8E5"/>
            <w:hideMark/>
          </w:tcPr>
          <w:p w14:paraId="7A5C8B03" w14:textId="4A8F13D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1,194,918,013</w:t>
            </w:r>
          </w:p>
        </w:tc>
        <w:tc>
          <w:tcPr>
            <w:tcW w:w="1709" w:type="dxa"/>
            <w:tcBorders>
              <w:top w:val="single" w:sz="6" w:space="0" w:color="111111"/>
              <w:left w:val="single" w:sz="6" w:space="0" w:color="111111"/>
              <w:bottom w:val="single" w:sz="6" w:space="0" w:color="111111"/>
              <w:right w:val="single" w:sz="6" w:space="0" w:color="111111"/>
            </w:tcBorders>
            <w:shd w:val="clear" w:color="auto" w:fill="EDE8E5"/>
            <w:hideMark/>
          </w:tcPr>
          <w:p w14:paraId="4B4DD957" w14:textId="178C861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0.99</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0497C423" w14:textId="1595F34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18.98</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4D4C2AE9" w14:textId="652FF79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40.58</w:t>
            </w:r>
          </w:p>
        </w:tc>
        <w:tc>
          <w:tcPr>
            <w:tcW w:w="760" w:type="dxa"/>
            <w:tcBorders>
              <w:top w:val="single" w:sz="6" w:space="0" w:color="111111"/>
              <w:left w:val="single" w:sz="6" w:space="0" w:color="111111"/>
              <w:bottom w:val="single" w:sz="6" w:space="0" w:color="111111"/>
              <w:right w:val="single" w:sz="6" w:space="0" w:color="111111"/>
            </w:tcBorders>
            <w:shd w:val="clear" w:color="auto" w:fill="EDE8E5"/>
            <w:hideMark/>
          </w:tcPr>
          <w:p w14:paraId="7E170F52" w14:textId="46CA639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74.37</w:t>
            </w:r>
          </w:p>
        </w:tc>
        <w:tc>
          <w:tcPr>
            <w:tcW w:w="771" w:type="dxa"/>
            <w:tcBorders>
              <w:top w:val="single" w:sz="6" w:space="0" w:color="111111"/>
              <w:left w:val="single" w:sz="6" w:space="0" w:color="111111"/>
              <w:bottom w:val="single" w:sz="6" w:space="0" w:color="111111"/>
              <w:right w:val="single" w:sz="6" w:space="0" w:color="111111"/>
            </w:tcBorders>
            <w:shd w:val="clear" w:color="auto" w:fill="EDE8E5"/>
            <w:hideMark/>
          </w:tcPr>
          <w:p w14:paraId="55B3C575" w14:textId="394B0D91"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1.06</w:t>
            </w:r>
          </w:p>
        </w:tc>
      </w:tr>
      <w:tr w:rsidR="00F1098F" w:rsidRPr="0006362E" w14:paraId="390206CE"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771233F2" w14:textId="2F7C5AA5"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F1. COMMERCIAL REAL</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05FC3A0" w14:textId="46B2729B"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148</w:t>
            </w:r>
          </w:p>
        </w:tc>
        <w:tc>
          <w:tcPr>
            <w:tcW w:w="1199" w:type="dxa"/>
            <w:tcBorders>
              <w:top w:val="single" w:sz="6" w:space="0" w:color="111111"/>
              <w:left w:val="single" w:sz="6" w:space="0" w:color="111111"/>
              <w:bottom w:val="single" w:sz="6" w:space="0" w:color="111111"/>
              <w:right w:val="single" w:sz="6" w:space="0" w:color="111111"/>
            </w:tcBorders>
            <w:shd w:val="clear" w:color="auto" w:fill="FFFFFF"/>
            <w:hideMark/>
          </w:tcPr>
          <w:p w14:paraId="44E09C94" w14:textId="22487403"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2,229,336,402</w:t>
            </w:r>
          </w:p>
        </w:tc>
        <w:tc>
          <w:tcPr>
            <w:tcW w:w="1709" w:type="dxa"/>
            <w:tcBorders>
              <w:top w:val="single" w:sz="6" w:space="0" w:color="111111"/>
              <w:left w:val="single" w:sz="6" w:space="0" w:color="111111"/>
              <w:bottom w:val="single" w:sz="6" w:space="0" w:color="111111"/>
              <w:right w:val="single" w:sz="6" w:space="0" w:color="111111"/>
            </w:tcBorders>
            <w:shd w:val="clear" w:color="auto" w:fill="FFFFFF"/>
            <w:hideMark/>
          </w:tcPr>
          <w:p w14:paraId="77E3B03B" w14:textId="57FA6400"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0.85</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74ECB8CC" w14:textId="64BF08A7"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20.68</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387A6392" w14:textId="33B161C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26.07</w:t>
            </w:r>
          </w:p>
        </w:tc>
        <w:tc>
          <w:tcPr>
            <w:tcW w:w="760" w:type="dxa"/>
            <w:tcBorders>
              <w:top w:val="single" w:sz="6" w:space="0" w:color="111111"/>
              <w:left w:val="single" w:sz="6" w:space="0" w:color="111111"/>
              <w:bottom w:val="single" w:sz="6" w:space="0" w:color="111111"/>
              <w:right w:val="single" w:sz="6" w:space="0" w:color="111111"/>
            </w:tcBorders>
            <w:shd w:val="clear" w:color="auto" w:fill="FFFFFF"/>
            <w:hideMark/>
          </w:tcPr>
          <w:p w14:paraId="4A4A9C73" w14:textId="1CC21427"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65.03</w:t>
            </w:r>
          </w:p>
        </w:tc>
        <w:tc>
          <w:tcPr>
            <w:tcW w:w="771" w:type="dxa"/>
            <w:tcBorders>
              <w:top w:val="single" w:sz="6" w:space="0" w:color="111111"/>
              <w:left w:val="single" w:sz="6" w:space="0" w:color="111111"/>
              <w:bottom w:val="single" w:sz="6" w:space="0" w:color="111111"/>
              <w:right w:val="single" w:sz="6" w:space="0" w:color="111111"/>
            </w:tcBorders>
            <w:shd w:val="clear" w:color="auto" w:fill="FFFFFF"/>
            <w:hideMark/>
          </w:tcPr>
          <w:p w14:paraId="2B60BB66" w14:textId="7AEEBB8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1.02</w:t>
            </w:r>
          </w:p>
        </w:tc>
      </w:tr>
      <w:tr w:rsidR="00F1098F" w:rsidRPr="0006362E" w14:paraId="3145D322"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1DCBE302" w14:textId="0F47B6C4"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F2. INDUSTRIAL REAL</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31D072DC" w14:textId="764B0C67"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EDE8E5"/>
            <w:hideMark/>
          </w:tcPr>
          <w:p w14:paraId="24D31F11" w14:textId="66152E9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763,945,719</w:t>
            </w:r>
          </w:p>
        </w:tc>
        <w:tc>
          <w:tcPr>
            <w:tcW w:w="1709" w:type="dxa"/>
            <w:tcBorders>
              <w:top w:val="single" w:sz="6" w:space="0" w:color="111111"/>
              <w:left w:val="single" w:sz="6" w:space="0" w:color="111111"/>
              <w:bottom w:val="single" w:sz="6" w:space="0" w:color="111111"/>
              <w:right w:val="single" w:sz="6" w:space="0" w:color="111111"/>
            </w:tcBorders>
            <w:shd w:val="clear" w:color="auto" w:fill="EDE8E5"/>
            <w:hideMark/>
          </w:tcPr>
          <w:p w14:paraId="525B8B0B" w14:textId="7AC06F96"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1CF203DC" w14:textId="7C3CF95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0B8AC0C1" w14:textId="2ECCEAE6"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EDE8E5"/>
            <w:hideMark/>
          </w:tcPr>
          <w:p w14:paraId="65115792" w14:textId="1FC4322F"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EDE8E5"/>
            <w:hideMark/>
          </w:tcPr>
          <w:p w14:paraId="6559635D" w14:textId="798B02F7"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1F818C1A"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5EC18BDA" w14:textId="7615E403"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G. OIL, GAS, MINERALS</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421F157E" w14:textId="6AA4F92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FFFFFF"/>
            <w:hideMark/>
          </w:tcPr>
          <w:p w14:paraId="3D8860CF" w14:textId="14923D4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709" w:type="dxa"/>
            <w:tcBorders>
              <w:top w:val="single" w:sz="6" w:space="0" w:color="111111"/>
              <w:left w:val="single" w:sz="6" w:space="0" w:color="111111"/>
              <w:bottom w:val="single" w:sz="6" w:space="0" w:color="111111"/>
              <w:right w:val="single" w:sz="6" w:space="0" w:color="111111"/>
            </w:tcBorders>
            <w:shd w:val="clear" w:color="auto" w:fill="FFFFFF"/>
            <w:hideMark/>
          </w:tcPr>
          <w:p w14:paraId="33F6BD77" w14:textId="7EE58C8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BCF5706" w14:textId="64DA667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7C4A3E05" w14:textId="1E4CE301"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FFFFFF"/>
            <w:hideMark/>
          </w:tcPr>
          <w:p w14:paraId="473A328A" w14:textId="44955C2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FFFFFF"/>
            <w:hideMark/>
          </w:tcPr>
          <w:p w14:paraId="1EB1A131" w14:textId="0730863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0AA07255"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47E876DE" w14:textId="1FC989A0"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J. UTILITIES</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3C25100B" w14:textId="61A2B74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20</w:t>
            </w:r>
          </w:p>
        </w:tc>
        <w:tc>
          <w:tcPr>
            <w:tcW w:w="1199" w:type="dxa"/>
            <w:tcBorders>
              <w:top w:val="single" w:sz="6" w:space="0" w:color="111111"/>
              <w:left w:val="single" w:sz="6" w:space="0" w:color="111111"/>
              <w:bottom w:val="single" w:sz="6" w:space="0" w:color="111111"/>
              <w:right w:val="single" w:sz="6" w:space="0" w:color="111111"/>
            </w:tcBorders>
            <w:shd w:val="clear" w:color="auto" w:fill="EDE8E5"/>
            <w:hideMark/>
          </w:tcPr>
          <w:p w14:paraId="74E55753" w14:textId="6925AEB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550,458,870</w:t>
            </w:r>
          </w:p>
        </w:tc>
        <w:tc>
          <w:tcPr>
            <w:tcW w:w="1709" w:type="dxa"/>
            <w:tcBorders>
              <w:top w:val="single" w:sz="6" w:space="0" w:color="111111"/>
              <w:left w:val="single" w:sz="6" w:space="0" w:color="111111"/>
              <w:bottom w:val="single" w:sz="6" w:space="0" w:color="111111"/>
              <w:right w:val="single" w:sz="6" w:space="0" w:color="111111"/>
            </w:tcBorders>
            <w:shd w:val="clear" w:color="auto" w:fill="EDE8E5"/>
            <w:hideMark/>
          </w:tcPr>
          <w:p w14:paraId="1D54097C" w14:textId="389147F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0.89</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3BFC971D" w14:textId="265F179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31.63</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643E0ECC" w14:textId="2D56E340"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46.35</w:t>
            </w:r>
          </w:p>
        </w:tc>
        <w:tc>
          <w:tcPr>
            <w:tcW w:w="760" w:type="dxa"/>
            <w:tcBorders>
              <w:top w:val="single" w:sz="6" w:space="0" w:color="111111"/>
              <w:left w:val="single" w:sz="6" w:space="0" w:color="111111"/>
              <w:bottom w:val="single" w:sz="6" w:space="0" w:color="111111"/>
              <w:right w:val="single" w:sz="6" w:space="0" w:color="111111"/>
            </w:tcBorders>
            <w:shd w:val="clear" w:color="auto" w:fill="EDE8E5"/>
            <w:hideMark/>
          </w:tcPr>
          <w:p w14:paraId="3BCA8B17" w14:textId="6042E941"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51.35</w:t>
            </w:r>
          </w:p>
        </w:tc>
        <w:tc>
          <w:tcPr>
            <w:tcW w:w="771" w:type="dxa"/>
            <w:tcBorders>
              <w:top w:val="single" w:sz="6" w:space="0" w:color="111111"/>
              <w:left w:val="single" w:sz="6" w:space="0" w:color="111111"/>
              <w:bottom w:val="single" w:sz="6" w:space="0" w:color="111111"/>
              <w:right w:val="single" w:sz="6" w:space="0" w:color="111111"/>
            </w:tcBorders>
            <w:shd w:val="clear" w:color="auto" w:fill="EDE8E5"/>
            <w:hideMark/>
          </w:tcPr>
          <w:p w14:paraId="6446C92B" w14:textId="1FD1EE3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0.72</w:t>
            </w:r>
          </w:p>
        </w:tc>
      </w:tr>
      <w:tr w:rsidR="00F1098F" w:rsidRPr="0006362E" w14:paraId="78738C8B"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484ED615" w14:textId="2B76BC72"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L1. COMMERCIAL PERSONAL</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377CE1B" w14:textId="72F4A41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92</w:t>
            </w:r>
          </w:p>
        </w:tc>
        <w:tc>
          <w:tcPr>
            <w:tcW w:w="1199" w:type="dxa"/>
            <w:tcBorders>
              <w:top w:val="single" w:sz="6" w:space="0" w:color="111111"/>
              <w:left w:val="single" w:sz="6" w:space="0" w:color="111111"/>
              <w:bottom w:val="single" w:sz="6" w:space="0" w:color="111111"/>
              <w:right w:val="single" w:sz="6" w:space="0" w:color="111111"/>
            </w:tcBorders>
            <w:shd w:val="clear" w:color="auto" w:fill="FFFFFF"/>
            <w:hideMark/>
          </w:tcPr>
          <w:p w14:paraId="762A998D" w14:textId="2C6A12BF"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862,902,288</w:t>
            </w:r>
          </w:p>
        </w:tc>
        <w:tc>
          <w:tcPr>
            <w:tcW w:w="1709" w:type="dxa"/>
            <w:tcBorders>
              <w:top w:val="single" w:sz="6" w:space="0" w:color="111111"/>
              <w:left w:val="single" w:sz="6" w:space="0" w:color="111111"/>
              <w:bottom w:val="single" w:sz="6" w:space="0" w:color="111111"/>
              <w:right w:val="single" w:sz="6" w:space="0" w:color="111111"/>
            </w:tcBorders>
            <w:shd w:val="clear" w:color="auto" w:fill="FFFFFF"/>
            <w:hideMark/>
          </w:tcPr>
          <w:p w14:paraId="5B51BBD2" w14:textId="3C52C964"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699F3C08" w14:textId="08479313"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CCEE975" w14:textId="41263A3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FFFFFF"/>
            <w:hideMark/>
          </w:tcPr>
          <w:p w14:paraId="48DEEC38" w14:textId="45A2DE60"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FFFFFF"/>
            <w:hideMark/>
          </w:tcPr>
          <w:p w14:paraId="2B18FB75" w14:textId="0B1A5F66"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14CCC824"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03E3B6EC" w14:textId="2C9115D2"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L2. INDUSTRIAL PERSONAL</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51ED2A1D" w14:textId="527499A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EDE8E5"/>
            <w:hideMark/>
          </w:tcPr>
          <w:p w14:paraId="12758516" w14:textId="1EB86BB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739,170,128</w:t>
            </w:r>
          </w:p>
        </w:tc>
        <w:tc>
          <w:tcPr>
            <w:tcW w:w="1709" w:type="dxa"/>
            <w:tcBorders>
              <w:top w:val="single" w:sz="6" w:space="0" w:color="111111"/>
              <w:left w:val="single" w:sz="6" w:space="0" w:color="111111"/>
              <w:bottom w:val="single" w:sz="6" w:space="0" w:color="111111"/>
              <w:right w:val="single" w:sz="6" w:space="0" w:color="111111"/>
            </w:tcBorders>
            <w:shd w:val="clear" w:color="auto" w:fill="EDE8E5"/>
            <w:hideMark/>
          </w:tcPr>
          <w:p w14:paraId="417F5BB5" w14:textId="1B06F56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4DEE09DE" w14:textId="5646F30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3FFD5EB1" w14:textId="7388FCA3"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EDE8E5"/>
            <w:hideMark/>
          </w:tcPr>
          <w:p w14:paraId="76268C5B" w14:textId="63BF412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EDE8E5"/>
            <w:hideMark/>
          </w:tcPr>
          <w:p w14:paraId="3FE37A04" w14:textId="1E78334B"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63588C5C"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0F26DB02" w14:textId="39958DF4"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M. OTHER PERSONAL</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60AC8B9B" w14:textId="24FD0FB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FFFFFF"/>
            <w:hideMark/>
          </w:tcPr>
          <w:p w14:paraId="567495C5" w14:textId="121F00F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41,059,986</w:t>
            </w:r>
          </w:p>
        </w:tc>
        <w:tc>
          <w:tcPr>
            <w:tcW w:w="1709" w:type="dxa"/>
            <w:tcBorders>
              <w:top w:val="single" w:sz="6" w:space="0" w:color="111111"/>
              <w:left w:val="single" w:sz="6" w:space="0" w:color="111111"/>
              <w:bottom w:val="single" w:sz="6" w:space="0" w:color="111111"/>
              <w:right w:val="single" w:sz="6" w:space="0" w:color="111111"/>
            </w:tcBorders>
            <w:shd w:val="clear" w:color="auto" w:fill="FFFFFF"/>
            <w:hideMark/>
          </w:tcPr>
          <w:p w14:paraId="51A285F3" w14:textId="01A40D5C"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62F99DE2" w14:textId="7CFC65F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1D2AC271" w14:textId="2F908BF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FFFFFF"/>
            <w:hideMark/>
          </w:tcPr>
          <w:p w14:paraId="0C722CA4" w14:textId="2E1A8EC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FFFFFF"/>
            <w:hideMark/>
          </w:tcPr>
          <w:p w14:paraId="13273CEA" w14:textId="1DBEB7C4"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43B40B5F"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570D9DD5" w14:textId="68646459"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O. RESIDENTIAL INVENTORY</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406CCA3F" w14:textId="096E45D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EDE8E5"/>
            <w:hideMark/>
          </w:tcPr>
          <w:p w14:paraId="2897B2DF" w14:textId="14A79583"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205,411,465</w:t>
            </w:r>
          </w:p>
        </w:tc>
        <w:tc>
          <w:tcPr>
            <w:tcW w:w="1709" w:type="dxa"/>
            <w:tcBorders>
              <w:top w:val="single" w:sz="6" w:space="0" w:color="111111"/>
              <w:left w:val="single" w:sz="6" w:space="0" w:color="111111"/>
              <w:bottom w:val="single" w:sz="6" w:space="0" w:color="111111"/>
              <w:right w:val="single" w:sz="6" w:space="0" w:color="111111"/>
            </w:tcBorders>
            <w:shd w:val="clear" w:color="auto" w:fill="EDE8E5"/>
            <w:hideMark/>
          </w:tcPr>
          <w:p w14:paraId="5EB5E2A3" w14:textId="610958EE"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02C467F4" w14:textId="6D8768A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43D49BDC" w14:textId="4D994F8E"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EDE8E5"/>
            <w:hideMark/>
          </w:tcPr>
          <w:p w14:paraId="4E6C24CF" w14:textId="1845C6CD"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EDE8E5"/>
            <w:hideMark/>
          </w:tcPr>
          <w:p w14:paraId="25CCFA88" w14:textId="3BCEE2E9"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2C643C8E"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6D251ECA" w14:textId="61655D88"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S. SPECIAL INVENTORY</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441B1F12" w14:textId="15E4B9A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0</w:t>
            </w:r>
          </w:p>
        </w:tc>
        <w:tc>
          <w:tcPr>
            <w:tcW w:w="1199" w:type="dxa"/>
            <w:tcBorders>
              <w:top w:val="single" w:sz="6" w:space="0" w:color="111111"/>
              <w:left w:val="single" w:sz="6" w:space="0" w:color="111111"/>
              <w:bottom w:val="single" w:sz="6" w:space="0" w:color="111111"/>
              <w:right w:val="single" w:sz="6" w:space="0" w:color="111111"/>
            </w:tcBorders>
            <w:shd w:val="clear" w:color="auto" w:fill="FFFFFF"/>
            <w:hideMark/>
          </w:tcPr>
          <w:p w14:paraId="5F83E0C3" w14:textId="3A0E03F7"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95,931,582</w:t>
            </w:r>
          </w:p>
        </w:tc>
        <w:tc>
          <w:tcPr>
            <w:tcW w:w="1709" w:type="dxa"/>
            <w:tcBorders>
              <w:top w:val="single" w:sz="6" w:space="0" w:color="111111"/>
              <w:left w:val="single" w:sz="6" w:space="0" w:color="111111"/>
              <w:bottom w:val="single" w:sz="6" w:space="0" w:color="111111"/>
              <w:right w:val="single" w:sz="6" w:space="0" w:color="111111"/>
            </w:tcBorders>
            <w:shd w:val="clear" w:color="auto" w:fill="FFFFFF"/>
            <w:hideMark/>
          </w:tcPr>
          <w:p w14:paraId="61526FE8" w14:textId="0C53F895"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329BF3AB" w14:textId="5CA2BDD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0" w:type="auto"/>
            <w:tcBorders>
              <w:top w:val="single" w:sz="6" w:space="0" w:color="111111"/>
              <w:left w:val="single" w:sz="6" w:space="0" w:color="111111"/>
              <w:bottom w:val="single" w:sz="6" w:space="0" w:color="111111"/>
              <w:right w:val="single" w:sz="6" w:space="0" w:color="111111"/>
            </w:tcBorders>
            <w:shd w:val="clear" w:color="auto" w:fill="FFFFFF"/>
            <w:hideMark/>
          </w:tcPr>
          <w:p w14:paraId="23DFBF8A" w14:textId="229BEA50"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60" w:type="dxa"/>
            <w:tcBorders>
              <w:top w:val="single" w:sz="6" w:space="0" w:color="111111"/>
              <w:left w:val="single" w:sz="6" w:space="0" w:color="111111"/>
              <w:bottom w:val="single" w:sz="6" w:space="0" w:color="111111"/>
              <w:right w:val="single" w:sz="6" w:space="0" w:color="111111"/>
            </w:tcBorders>
            <w:shd w:val="clear" w:color="auto" w:fill="FFFFFF"/>
            <w:hideMark/>
          </w:tcPr>
          <w:p w14:paraId="59C3D17F" w14:textId="7C7CFD42"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c>
          <w:tcPr>
            <w:tcW w:w="771" w:type="dxa"/>
            <w:tcBorders>
              <w:top w:val="single" w:sz="6" w:space="0" w:color="111111"/>
              <w:left w:val="single" w:sz="6" w:space="0" w:color="111111"/>
              <w:bottom w:val="single" w:sz="6" w:space="0" w:color="111111"/>
              <w:right w:val="single" w:sz="6" w:space="0" w:color="111111"/>
            </w:tcBorders>
            <w:shd w:val="clear" w:color="auto" w:fill="FFFFFF"/>
            <w:hideMark/>
          </w:tcPr>
          <w:p w14:paraId="4848D019" w14:textId="1DACEC1E"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w:t>
            </w:r>
          </w:p>
        </w:tc>
      </w:tr>
      <w:tr w:rsidR="00F1098F" w:rsidRPr="0006362E" w14:paraId="0569B48C" w14:textId="77777777" w:rsidTr="009142ED">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1C73D586" w14:textId="094EC479" w:rsidR="00F1098F" w:rsidRPr="00F1098F" w:rsidRDefault="00F1098F" w:rsidP="00F1098F">
            <w:pPr>
              <w:jc w:val="left"/>
              <w:rPr>
                <w:rFonts w:asciiTheme="majorHAnsi" w:hAnsiTheme="majorHAnsi"/>
                <w:b/>
                <w:bCs/>
                <w:sz w:val="16"/>
                <w:szCs w:val="16"/>
              </w:rPr>
            </w:pPr>
            <w:r w:rsidRPr="00F1098F">
              <w:rPr>
                <w:rFonts w:asciiTheme="majorHAnsi" w:hAnsiTheme="majorHAnsi" w:cs="Helvetica"/>
                <w:b/>
                <w:bCs/>
                <w:color w:val="111111"/>
                <w:sz w:val="16"/>
                <w:szCs w:val="16"/>
              </w:rPr>
              <w:t>OVERALL</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22D34987" w14:textId="3A219D01"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2561</w:t>
            </w:r>
          </w:p>
        </w:tc>
        <w:tc>
          <w:tcPr>
            <w:tcW w:w="1199" w:type="dxa"/>
            <w:tcBorders>
              <w:top w:val="single" w:sz="6" w:space="0" w:color="111111"/>
              <w:left w:val="single" w:sz="6" w:space="0" w:color="111111"/>
              <w:bottom w:val="single" w:sz="6" w:space="0" w:color="111111"/>
              <w:right w:val="single" w:sz="6" w:space="0" w:color="111111"/>
            </w:tcBorders>
            <w:shd w:val="clear" w:color="auto" w:fill="EDE8E5"/>
            <w:hideMark/>
          </w:tcPr>
          <w:p w14:paraId="1EB87D56" w14:textId="76EF6C7B"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22,620,593,961</w:t>
            </w:r>
          </w:p>
        </w:tc>
        <w:tc>
          <w:tcPr>
            <w:tcW w:w="1709" w:type="dxa"/>
            <w:tcBorders>
              <w:top w:val="single" w:sz="6" w:space="0" w:color="111111"/>
              <w:left w:val="single" w:sz="6" w:space="0" w:color="111111"/>
              <w:bottom w:val="single" w:sz="6" w:space="0" w:color="111111"/>
              <w:right w:val="single" w:sz="6" w:space="0" w:color="111111"/>
            </w:tcBorders>
            <w:shd w:val="clear" w:color="auto" w:fill="EDE8E5"/>
            <w:hideMark/>
          </w:tcPr>
          <w:p w14:paraId="26AD160C" w14:textId="55A61AAA"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1.00</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5933A0FA" w14:textId="72D843E4"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10.57</w:t>
            </w:r>
          </w:p>
        </w:tc>
        <w:tc>
          <w:tcPr>
            <w:tcW w:w="0" w:type="auto"/>
            <w:tcBorders>
              <w:top w:val="single" w:sz="6" w:space="0" w:color="111111"/>
              <w:left w:val="single" w:sz="6" w:space="0" w:color="111111"/>
              <w:bottom w:val="single" w:sz="6" w:space="0" w:color="111111"/>
              <w:right w:val="single" w:sz="6" w:space="0" w:color="111111"/>
            </w:tcBorders>
            <w:shd w:val="clear" w:color="auto" w:fill="EDE8E5"/>
            <w:hideMark/>
          </w:tcPr>
          <w:p w14:paraId="2CB36FC3" w14:textId="4EA81523"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67.20</w:t>
            </w:r>
          </w:p>
        </w:tc>
        <w:tc>
          <w:tcPr>
            <w:tcW w:w="760" w:type="dxa"/>
            <w:tcBorders>
              <w:top w:val="single" w:sz="6" w:space="0" w:color="111111"/>
              <w:left w:val="single" w:sz="6" w:space="0" w:color="111111"/>
              <w:bottom w:val="single" w:sz="6" w:space="0" w:color="111111"/>
              <w:right w:val="single" w:sz="6" w:space="0" w:color="111111"/>
            </w:tcBorders>
            <w:shd w:val="clear" w:color="auto" w:fill="EDE8E5"/>
            <w:hideMark/>
          </w:tcPr>
          <w:p w14:paraId="7AD3569D" w14:textId="2598C46E"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89.33</w:t>
            </w:r>
          </w:p>
        </w:tc>
        <w:tc>
          <w:tcPr>
            <w:tcW w:w="771" w:type="dxa"/>
            <w:tcBorders>
              <w:top w:val="single" w:sz="6" w:space="0" w:color="111111"/>
              <w:left w:val="single" w:sz="6" w:space="0" w:color="111111"/>
              <w:bottom w:val="single" w:sz="6" w:space="0" w:color="111111"/>
              <w:right w:val="single" w:sz="6" w:space="0" w:color="111111"/>
            </w:tcBorders>
            <w:shd w:val="clear" w:color="auto" w:fill="EDE8E5"/>
            <w:hideMark/>
          </w:tcPr>
          <w:p w14:paraId="18AECFE1" w14:textId="58149AC8" w:rsidR="00F1098F" w:rsidRPr="00F1098F" w:rsidRDefault="00F1098F" w:rsidP="00F1098F">
            <w:pPr>
              <w:jc w:val="center"/>
              <w:rPr>
                <w:rFonts w:asciiTheme="majorHAnsi" w:hAnsiTheme="majorHAnsi"/>
                <w:sz w:val="16"/>
                <w:szCs w:val="16"/>
              </w:rPr>
            </w:pPr>
            <w:r w:rsidRPr="00F1098F">
              <w:rPr>
                <w:rFonts w:asciiTheme="majorHAnsi" w:hAnsiTheme="majorHAnsi"/>
                <w:color w:val="111111"/>
                <w:sz w:val="16"/>
                <w:szCs w:val="16"/>
              </w:rPr>
              <w:t>1.06</w:t>
            </w:r>
          </w:p>
        </w:tc>
      </w:tr>
    </w:tbl>
    <w:p w14:paraId="1F8A194F" w14:textId="62BD733F" w:rsidR="009142ED" w:rsidRPr="0006362E" w:rsidRDefault="009142ED" w:rsidP="009142ED">
      <w:pPr>
        <w:rPr>
          <w:rFonts w:asciiTheme="majorHAnsi" w:hAnsiTheme="majorHAnsi"/>
          <w:sz w:val="18"/>
          <w:szCs w:val="18"/>
        </w:rPr>
      </w:pPr>
      <w:r w:rsidRPr="0006362E">
        <w:rPr>
          <w:rFonts w:asciiTheme="majorHAnsi" w:hAnsiTheme="majorHAnsi"/>
          <w:sz w:val="18"/>
          <w:szCs w:val="18"/>
        </w:rPr>
        <w:t xml:space="preserve">*Not Calculated – Need a minimum of 5 ratios from either (A) </w:t>
      </w:r>
      <w:r w:rsidR="00E95D5B" w:rsidRPr="0006362E">
        <w:rPr>
          <w:rFonts w:asciiTheme="majorHAnsi" w:hAnsiTheme="majorHAnsi"/>
          <w:sz w:val="18"/>
          <w:szCs w:val="18"/>
        </w:rPr>
        <w:t>categories</w:t>
      </w:r>
      <w:r w:rsidRPr="0006362E">
        <w:rPr>
          <w:rFonts w:asciiTheme="majorHAnsi" w:hAnsiTheme="majorHAnsi"/>
          <w:sz w:val="18"/>
          <w:szCs w:val="18"/>
        </w:rPr>
        <w:t xml:space="preserve"> representing at least 25% of total CAD category value or (B) 5 ISDs or half the ISDs in the CAD, whichever is </w:t>
      </w:r>
      <w:r w:rsidR="000308F5" w:rsidRPr="0006362E">
        <w:rPr>
          <w:rFonts w:asciiTheme="majorHAnsi" w:hAnsiTheme="majorHAnsi"/>
          <w:sz w:val="18"/>
          <w:szCs w:val="18"/>
        </w:rPr>
        <w:t>less.</w:t>
      </w:r>
    </w:p>
    <w:p w14:paraId="08365C71" w14:textId="5D3DDC6D" w:rsidR="009142ED" w:rsidRPr="0006362E" w:rsidRDefault="009142ED" w:rsidP="009142ED">
      <w:pPr>
        <w:rPr>
          <w:rFonts w:asciiTheme="majorHAnsi" w:hAnsiTheme="majorHAnsi"/>
          <w:sz w:val="18"/>
          <w:szCs w:val="18"/>
        </w:rPr>
      </w:pPr>
      <w:r w:rsidRPr="0006362E">
        <w:rPr>
          <w:rFonts w:asciiTheme="majorHAnsi" w:hAnsiTheme="majorHAnsi"/>
          <w:sz w:val="18"/>
          <w:szCs w:val="18"/>
        </w:rPr>
        <w:t xml:space="preserve">**Statistical measures may not be reliable when the sample is </w:t>
      </w:r>
      <w:r w:rsidR="000308F5" w:rsidRPr="0006362E">
        <w:rPr>
          <w:rFonts w:asciiTheme="majorHAnsi" w:hAnsiTheme="majorHAnsi"/>
          <w:sz w:val="18"/>
          <w:szCs w:val="18"/>
        </w:rPr>
        <w:t>small.</w:t>
      </w:r>
    </w:p>
    <w:p w14:paraId="297AD009" w14:textId="51327FDA" w:rsidR="009142ED" w:rsidRDefault="009142ED" w:rsidP="00AC76E9">
      <w:pPr>
        <w:rPr>
          <w:rFonts w:asciiTheme="majorHAnsi" w:hAnsiTheme="majorHAnsi"/>
        </w:rPr>
      </w:pPr>
    </w:p>
    <w:p w14:paraId="195FBA18" w14:textId="16950CA5" w:rsidR="00226D18" w:rsidRDefault="00226D18" w:rsidP="00AC76E9">
      <w:pPr>
        <w:rPr>
          <w:rFonts w:asciiTheme="majorHAnsi" w:hAnsiTheme="majorHAnsi"/>
        </w:rPr>
      </w:pPr>
    </w:p>
    <w:p w14:paraId="6F12DCF9" w14:textId="41B41DCA" w:rsidR="00226D18" w:rsidRDefault="00226D18" w:rsidP="00AC76E9">
      <w:pPr>
        <w:rPr>
          <w:rFonts w:asciiTheme="majorHAnsi" w:hAnsiTheme="majorHAnsi"/>
        </w:rPr>
      </w:pPr>
    </w:p>
    <w:p w14:paraId="35E7A66D" w14:textId="12E8677C" w:rsidR="00226D18" w:rsidRDefault="00226D18" w:rsidP="00AC76E9">
      <w:pPr>
        <w:rPr>
          <w:rFonts w:asciiTheme="majorHAnsi" w:hAnsiTheme="majorHAnsi"/>
        </w:rPr>
      </w:pPr>
    </w:p>
    <w:p w14:paraId="78D6C940" w14:textId="77777777" w:rsidR="00226D18" w:rsidRPr="0006362E" w:rsidRDefault="00226D18" w:rsidP="00AC76E9">
      <w:pPr>
        <w:rPr>
          <w:rFonts w:asciiTheme="majorHAnsi" w:hAnsiTheme="majorHAnsi"/>
        </w:rPr>
      </w:pPr>
    </w:p>
    <w:p w14:paraId="6544D8EF" w14:textId="7DC35A0C" w:rsidR="00357A64" w:rsidRPr="0006362E" w:rsidRDefault="009E01B1" w:rsidP="00AC76E9">
      <w:pPr>
        <w:rPr>
          <w:rFonts w:asciiTheme="majorHAnsi" w:hAnsiTheme="majorHAnsi"/>
        </w:rPr>
      </w:pPr>
      <w:r w:rsidRPr="00031223">
        <w:rPr>
          <w:rFonts w:asciiTheme="majorHAnsi" w:hAnsiTheme="majorHAnsi"/>
        </w:rPr>
        <w:lastRenderedPageBreak/>
        <w:t>The MAP review determines whether appraisal dis</w:t>
      </w:r>
      <w:r w:rsidR="009142ED" w:rsidRPr="00031223">
        <w:rPr>
          <w:rFonts w:asciiTheme="majorHAnsi" w:hAnsiTheme="majorHAnsi"/>
        </w:rPr>
        <w:t>trict</w:t>
      </w:r>
      <w:r w:rsidRPr="00031223">
        <w:rPr>
          <w:rFonts w:asciiTheme="majorHAnsi" w:hAnsiTheme="majorHAnsi"/>
        </w:rPr>
        <w:t>s are meeting requirements</w:t>
      </w:r>
      <w:r w:rsidR="009142ED" w:rsidRPr="00031223">
        <w:rPr>
          <w:rFonts w:asciiTheme="majorHAnsi" w:hAnsiTheme="majorHAnsi"/>
        </w:rPr>
        <w:t xml:space="preserve">.  PTAD most recently performed a MAP review of TADBC in 2018.  </w:t>
      </w:r>
      <w:r w:rsidR="009142ED" w:rsidRPr="0006362E">
        <w:rPr>
          <w:rFonts w:asciiTheme="majorHAnsi" w:hAnsiTheme="majorHAnsi"/>
        </w:rPr>
        <w:t>Below are the results.</w:t>
      </w:r>
    </w:p>
    <w:p w14:paraId="172EECC9" w14:textId="068F8698" w:rsidR="009E01B1" w:rsidRPr="0006362E" w:rsidRDefault="009E01B1" w:rsidP="00AC76E9">
      <w:pPr>
        <w:rPr>
          <w:rFonts w:asciiTheme="majorHAnsi" w:hAnsiTheme="majorHAnsi"/>
        </w:rPr>
      </w:pPr>
      <w:r w:rsidRPr="0006362E">
        <w:rPr>
          <w:rFonts w:asciiTheme="majorHAnsi" w:hAnsiTheme="majorHAnsi"/>
        </w:rPr>
        <w:t>This review is conducted in accordance with Tax Code Section 5.102(a) and related to Comp</w:t>
      </w:r>
      <w:r w:rsidR="009142ED" w:rsidRPr="0006362E">
        <w:rPr>
          <w:rFonts w:asciiTheme="majorHAnsi" w:hAnsiTheme="majorHAnsi"/>
        </w:rPr>
        <w:t>t</w:t>
      </w:r>
      <w:r w:rsidRPr="0006362E">
        <w:rPr>
          <w:rFonts w:asciiTheme="majorHAnsi" w:hAnsiTheme="majorHAnsi"/>
        </w:rPr>
        <w:t xml:space="preserve">roller Rule 9.301.  The Comptroller </w:t>
      </w:r>
      <w:r w:rsidR="009142ED" w:rsidRPr="0006362E">
        <w:rPr>
          <w:rFonts w:asciiTheme="majorHAnsi" w:hAnsiTheme="majorHAnsi"/>
        </w:rPr>
        <w:t>is</w:t>
      </w:r>
      <w:r w:rsidRPr="0006362E">
        <w:rPr>
          <w:rFonts w:asciiTheme="majorHAnsi" w:hAnsiTheme="majorHAnsi"/>
        </w:rPr>
        <w:t xml:space="preserve"> required by statue to review appraisal district governance, taxp</w:t>
      </w:r>
      <w:r w:rsidR="009142ED" w:rsidRPr="0006362E">
        <w:rPr>
          <w:rFonts w:asciiTheme="majorHAnsi" w:hAnsiTheme="majorHAnsi"/>
        </w:rPr>
        <w:t>ay</w:t>
      </w:r>
      <w:r w:rsidRPr="0006362E">
        <w:rPr>
          <w:rFonts w:asciiTheme="majorHAnsi" w:hAnsiTheme="majorHAnsi"/>
        </w:rPr>
        <w:t>er assistance, operating procedures, and appraisal standards.</w:t>
      </w:r>
    </w:p>
    <w:tbl>
      <w:tblPr>
        <w:tblStyle w:val="TableGrid"/>
        <w:tblW w:w="0" w:type="auto"/>
        <w:tblLook w:val="04A0" w:firstRow="1" w:lastRow="0" w:firstColumn="1" w:lastColumn="0" w:noHBand="0" w:noVBand="1"/>
      </w:tblPr>
      <w:tblGrid>
        <w:gridCol w:w="7735"/>
        <w:gridCol w:w="1615"/>
      </w:tblGrid>
      <w:tr w:rsidR="009E01B1" w:rsidRPr="0006362E" w14:paraId="5AA39A0E" w14:textId="77777777" w:rsidTr="009E01B1">
        <w:tc>
          <w:tcPr>
            <w:tcW w:w="7735" w:type="dxa"/>
            <w:shd w:val="clear" w:color="auto" w:fill="BFBFBF" w:themeFill="background1" w:themeFillShade="BF"/>
          </w:tcPr>
          <w:p w14:paraId="3CCA8187" w14:textId="7258D49D" w:rsidR="009E01B1" w:rsidRPr="0006362E" w:rsidRDefault="009E01B1" w:rsidP="00AC76E9">
            <w:pPr>
              <w:rPr>
                <w:rFonts w:asciiTheme="majorHAnsi" w:hAnsiTheme="majorHAnsi"/>
                <w:b/>
                <w:bCs/>
              </w:rPr>
            </w:pPr>
            <w:r w:rsidRPr="0006362E">
              <w:rPr>
                <w:rFonts w:asciiTheme="majorHAnsi" w:hAnsiTheme="majorHAnsi"/>
                <w:b/>
                <w:bCs/>
              </w:rPr>
              <w:t>Mandatory Requirements</w:t>
            </w:r>
          </w:p>
        </w:tc>
        <w:tc>
          <w:tcPr>
            <w:tcW w:w="1615" w:type="dxa"/>
            <w:shd w:val="clear" w:color="auto" w:fill="BFBFBF" w:themeFill="background1" w:themeFillShade="BF"/>
          </w:tcPr>
          <w:p w14:paraId="3FD7F375" w14:textId="4D7813FC" w:rsidR="009E01B1" w:rsidRPr="0006362E" w:rsidRDefault="009E01B1" w:rsidP="00AC76E9">
            <w:pPr>
              <w:rPr>
                <w:rFonts w:asciiTheme="majorHAnsi" w:hAnsiTheme="majorHAnsi"/>
                <w:b/>
                <w:bCs/>
              </w:rPr>
            </w:pPr>
            <w:r w:rsidRPr="0006362E">
              <w:rPr>
                <w:rFonts w:asciiTheme="majorHAnsi" w:hAnsiTheme="majorHAnsi"/>
                <w:b/>
                <w:bCs/>
              </w:rPr>
              <w:t>PASS/FAIL</w:t>
            </w:r>
          </w:p>
        </w:tc>
      </w:tr>
      <w:tr w:rsidR="009E01B1" w:rsidRPr="0006362E" w14:paraId="0A6460F5" w14:textId="77777777" w:rsidTr="009E01B1">
        <w:tc>
          <w:tcPr>
            <w:tcW w:w="7735" w:type="dxa"/>
          </w:tcPr>
          <w:p w14:paraId="515A0106" w14:textId="756241E1" w:rsidR="009E01B1" w:rsidRPr="0006362E" w:rsidRDefault="009E01B1" w:rsidP="00AC76E9">
            <w:pPr>
              <w:rPr>
                <w:rFonts w:asciiTheme="majorHAnsi" w:hAnsiTheme="majorHAnsi"/>
              </w:rPr>
            </w:pPr>
            <w:r w:rsidRPr="0006362E">
              <w:rPr>
                <w:rFonts w:asciiTheme="majorHAnsi" w:hAnsiTheme="majorHAnsi"/>
              </w:rPr>
              <w:t>Does the appraisal district have up-to-date appraisal maps?</w:t>
            </w:r>
          </w:p>
        </w:tc>
        <w:tc>
          <w:tcPr>
            <w:tcW w:w="1615" w:type="dxa"/>
          </w:tcPr>
          <w:p w14:paraId="04E61947" w14:textId="47CF20CB" w:rsidR="009142ED" w:rsidRPr="0006362E" w:rsidRDefault="009142ED" w:rsidP="00AC76E9">
            <w:pPr>
              <w:rPr>
                <w:rFonts w:asciiTheme="majorHAnsi" w:hAnsiTheme="majorHAnsi"/>
              </w:rPr>
            </w:pPr>
            <w:r w:rsidRPr="0006362E">
              <w:rPr>
                <w:rFonts w:asciiTheme="majorHAnsi" w:hAnsiTheme="majorHAnsi"/>
              </w:rPr>
              <w:t>PASS</w:t>
            </w:r>
          </w:p>
        </w:tc>
      </w:tr>
      <w:tr w:rsidR="009E01B1" w:rsidRPr="0006362E" w14:paraId="0594F255" w14:textId="77777777" w:rsidTr="009E01B1">
        <w:tc>
          <w:tcPr>
            <w:tcW w:w="7735" w:type="dxa"/>
          </w:tcPr>
          <w:p w14:paraId="47E85844" w14:textId="743F0D13" w:rsidR="009E01B1" w:rsidRPr="0006362E" w:rsidRDefault="009E01B1" w:rsidP="00AC76E9">
            <w:pPr>
              <w:rPr>
                <w:rFonts w:asciiTheme="majorHAnsi" w:hAnsiTheme="majorHAnsi"/>
              </w:rPr>
            </w:pPr>
            <w:r w:rsidRPr="0006362E">
              <w:rPr>
                <w:rFonts w:asciiTheme="majorHAnsi" w:hAnsiTheme="majorHAnsi"/>
              </w:rPr>
              <w:t>Is the implementations of the appraisal district</w:t>
            </w:r>
            <w:r w:rsidR="009142ED" w:rsidRPr="0006362E">
              <w:rPr>
                <w:rFonts w:asciiTheme="majorHAnsi" w:hAnsiTheme="majorHAnsi"/>
              </w:rPr>
              <w:t>’s most recent reappraisal plan current?</w:t>
            </w:r>
          </w:p>
        </w:tc>
        <w:tc>
          <w:tcPr>
            <w:tcW w:w="1615" w:type="dxa"/>
          </w:tcPr>
          <w:p w14:paraId="378F0A8F" w14:textId="63DD4C94" w:rsidR="009E01B1" w:rsidRPr="0006362E" w:rsidRDefault="009142ED" w:rsidP="00AC76E9">
            <w:pPr>
              <w:rPr>
                <w:rFonts w:asciiTheme="majorHAnsi" w:hAnsiTheme="majorHAnsi"/>
              </w:rPr>
            </w:pPr>
            <w:r w:rsidRPr="0006362E">
              <w:rPr>
                <w:rFonts w:asciiTheme="majorHAnsi" w:hAnsiTheme="majorHAnsi"/>
              </w:rPr>
              <w:t>PASS</w:t>
            </w:r>
          </w:p>
        </w:tc>
      </w:tr>
      <w:tr w:rsidR="009E01B1" w:rsidRPr="0006362E" w14:paraId="6A3553A9" w14:textId="77777777" w:rsidTr="009E01B1">
        <w:tc>
          <w:tcPr>
            <w:tcW w:w="7735" w:type="dxa"/>
          </w:tcPr>
          <w:p w14:paraId="3E216D50" w14:textId="3CEF3FF4" w:rsidR="009E01B1" w:rsidRPr="0006362E" w:rsidRDefault="009142ED" w:rsidP="00AC76E9">
            <w:pPr>
              <w:rPr>
                <w:rFonts w:asciiTheme="majorHAnsi" w:hAnsiTheme="majorHAnsi"/>
              </w:rPr>
            </w:pPr>
            <w:r w:rsidRPr="0006362E">
              <w:rPr>
                <w:rFonts w:asciiTheme="majorHAnsi" w:hAnsiTheme="majorHAnsi"/>
              </w:rPr>
              <w:t>Does the appraisal district comply with its written procedures for appraisal?</w:t>
            </w:r>
          </w:p>
        </w:tc>
        <w:tc>
          <w:tcPr>
            <w:tcW w:w="1615" w:type="dxa"/>
          </w:tcPr>
          <w:p w14:paraId="236B6603" w14:textId="504A1C60" w:rsidR="009E01B1" w:rsidRPr="0006362E" w:rsidRDefault="009142ED" w:rsidP="00AC76E9">
            <w:pPr>
              <w:rPr>
                <w:rFonts w:asciiTheme="majorHAnsi" w:hAnsiTheme="majorHAnsi"/>
              </w:rPr>
            </w:pPr>
            <w:r w:rsidRPr="0006362E">
              <w:rPr>
                <w:rFonts w:asciiTheme="majorHAnsi" w:hAnsiTheme="majorHAnsi"/>
              </w:rPr>
              <w:t>PASS</w:t>
            </w:r>
          </w:p>
        </w:tc>
      </w:tr>
      <w:tr w:rsidR="009E01B1" w:rsidRPr="0006362E" w14:paraId="72818E94" w14:textId="77777777" w:rsidTr="009E01B1">
        <w:tc>
          <w:tcPr>
            <w:tcW w:w="7735" w:type="dxa"/>
          </w:tcPr>
          <w:p w14:paraId="1AD75AAE" w14:textId="75CFD584" w:rsidR="009E01B1" w:rsidRPr="0006362E" w:rsidRDefault="009142ED" w:rsidP="00AC76E9">
            <w:pPr>
              <w:rPr>
                <w:rFonts w:asciiTheme="majorHAnsi" w:hAnsiTheme="majorHAnsi"/>
              </w:rPr>
            </w:pPr>
            <w:r w:rsidRPr="0006362E">
              <w:rPr>
                <w:rFonts w:asciiTheme="majorHAnsi" w:hAnsiTheme="majorHAnsi"/>
              </w:rPr>
              <w:t>Are the values reproducible using the appraisal district’s written procedures and appraisal records?</w:t>
            </w:r>
          </w:p>
        </w:tc>
        <w:tc>
          <w:tcPr>
            <w:tcW w:w="1615" w:type="dxa"/>
          </w:tcPr>
          <w:p w14:paraId="52BE8859" w14:textId="27166FC4" w:rsidR="009E01B1" w:rsidRPr="0006362E" w:rsidRDefault="009142ED" w:rsidP="00AC76E9">
            <w:pPr>
              <w:rPr>
                <w:rFonts w:asciiTheme="majorHAnsi" w:hAnsiTheme="majorHAnsi"/>
              </w:rPr>
            </w:pPr>
            <w:r w:rsidRPr="0006362E">
              <w:rPr>
                <w:rFonts w:asciiTheme="majorHAnsi" w:hAnsiTheme="majorHAnsi"/>
              </w:rPr>
              <w:t>PASS</w:t>
            </w:r>
          </w:p>
        </w:tc>
      </w:tr>
    </w:tbl>
    <w:p w14:paraId="300A8D47" w14:textId="11363D23" w:rsidR="009E01B1" w:rsidRPr="0006362E" w:rsidRDefault="009E01B1" w:rsidP="00AC76E9">
      <w:pPr>
        <w:rPr>
          <w:rFonts w:asciiTheme="majorHAnsi" w:hAnsiTheme="majorHAnsi"/>
        </w:rPr>
      </w:pPr>
    </w:p>
    <w:tbl>
      <w:tblPr>
        <w:tblStyle w:val="TableGrid"/>
        <w:tblW w:w="0" w:type="auto"/>
        <w:tblLook w:val="04A0" w:firstRow="1" w:lastRow="0" w:firstColumn="1" w:lastColumn="0" w:noHBand="0" w:noVBand="1"/>
      </w:tblPr>
      <w:tblGrid>
        <w:gridCol w:w="7735"/>
        <w:gridCol w:w="1615"/>
      </w:tblGrid>
      <w:tr w:rsidR="009142ED" w:rsidRPr="0006362E" w14:paraId="1E2670D0" w14:textId="77777777" w:rsidTr="00E46133">
        <w:tc>
          <w:tcPr>
            <w:tcW w:w="7735" w:type="dxa"/>
            <w:shd w:val="clear" w:color="auto" w:fill="BFBFBF" w:themeFill="background1" w:themeFillShade="BF"/>
          </w:tcPr>
          <w:p w14:paraId="2B8B9F54" w14:textId="5BE16D81" w:rsidR="009142ED" w:rsidRPr="0006362E" w:rsidRDefault="009142ED" w:rsidP="00E46133">
            <w:pPr>
              <w:rPr>
                <w:rFonts w:asciiTheme="majorHAnsi" w:hAnsiTheme="majorHAnsi"/>
                <w:b/>
                <w:bCs/>
              </w:rPr>
            </w:pPr>
            <w:r w:rsidRPr="0006362E">
              <w:rPr>
                <w:rFonts w:asciiTheme="majorHAnsi" w:hAnsiTheme="majorHAnsi"/>
                <w:b/>
                <w:bCs/>
              </w:rPr>
              <w:t>Appraisal District Activities</w:t>
            </w:r>
          </w:p>
        </w:tc>
        <w:tc>
          <w:tcPr>
            <w:tcW w:w="1615" w:type="dxa"/>
            <w:shd w:val="clear" w:color="auto" w:fill="BFBFBF" w:themeFill="background1" w:themeFillShade="BF"/>
          </w:tcPr>
          <w:p w14:paraId="266C2725" w14:textId="69D67A32" w:rsidR="009142ED" w:rsidRPr="0006362E" w:rsidRDefault="009142ED" w:rsidP="00E46133">
            <w:pPr>
              <w:rPr>
                <w:rFonts w:asciiTheme="majorHAnsi" w:hAnsiTheme="majorHAnsi"/>
                <w:b/>
                <w:bCs/>
              </w:rPr>
            </w:pPr>
            <w:r w:rsidRPr="0006362E">
              <w:rPr>
                <w:rFonts w:asciiTheme="majorHAnsi" w:hAnsiTheme="majorHAnsi"/>
                <w:b/>
                <w:bCs/>
              </w:rPr>
              <w:t>RATING</w:t>
            </w:r>
          </w:p>
        </w:tc>
      </w:tr>
      <w:tr w:rsidR="009142ED" w:rsidRPr="0006362E" w14:paraId="6FCAB7D8" w14:textId="77777777" w:rsidTr="00E46133">
        <w:tc>
          <w:tcPr>
            <w:tcW w:w="7735" w:type="dxa"/>
          </w:tcPr>
          <w:p w14:paraId="43C2A225" w14:textId="326F92F9" w:rsidR="009142ED" w:rsidRPr="0006362E" w:rsidRDefault="009142ED" w:rsidP="00E46133">
            <w:pPr>
              <w:rPr>
                <w:rFonts w:asciiTheme="majorHAnsi" w:hAnsiTheme="majorHAnsi"/>
              </w:rPr>
            </w:pPr>
            <w:r w:rsidRPr="0006362E">
              <w:rPr>
                <w:rFonts w:asciiTheme="majorHAnsi" w:hAnsiTheme="majorHAnsi"/>
              </w:rPr>
              <w:t>Governance</w:t>
            </w:r>
          </w:p>
        </w:tc>
        <w:tc>
          <w:tcPr>
            <w:tcW w:w="1615" w:type="dxa"/>
          </w:tcPr>
          <w:p w14:paraId="1CD34354" w14:textId="33272726" w:rsidR="009142ED" w:rsidRPr="0006362E" w:rsidRDefault="009142ED" w:rsidP="00E46133">
            <w:pPr>
              <w:rPr>
                <w:rFonts w:asciiTheme="majorHAnsi" w:hAnsiTheme="majorHAnsi"/>
              </w:rPr>
            </w:pPr>
            <w:r w:rsidRPr="0006362E">
              <w:rPr>
                <w:rFonts w:asciiTheme="majorHAnsi" w:hAnsiTheme="majorHAnsi"/>
              </w:rPr>
              <w:t>Meets All</w:t>
            </w:r>
          </w:p>
        </w:tc>
      </w:tr>
      <w:tr w:rsidR="009142ED" w:rsidRPr="0006362E" w14:paraId="5A313E46" w14:textId="77777777" w:rsidTr="00E46133">
        <w:tc>
          <w:tcPr>
            <w:tcW w:w="7735" w:type="dxa"/>
          </w:tcPr>
          <w:p w14:paraId="4EFBBA80" w14:textId="050591ED" w:rsidR="009142ED" w:rsidRPr="0006362E" w:rsidRDefault="009142ED" w:rsidP="00E46133">
            <w:pPr>
              <w:rPr>
                <w:rFonts w:asciiTheme="majorHAnsi" w:hAnsiTheme="majorHAnsi"/>
              </w:rPr>
            </w:pPr>
            <w:r w:rsidRPr="0006362E">
              <w:rPr>
                <w:rFonts w:asciiTheme="majorHAnsi" w:hAnsiTheme="majorHAnsi"/>
              </w:rPr>
              <w:t>Taxpayer Assistance</w:t>
            </w:r>
          </w:p>
        </w:tc>
        <w:tc>
          <w:tcPr>
            <w:tcW w:w="1615" w:type="dxa"/>
          </w:tcPr>
          <w:p w14:paraId="2A2EA308" w14:textId="457444A2" w:rsidR="009142ED" w:rsidRPr="0006362E" w:rsidRDefault="009142ED" w:rsidP="00E46133">
            <w:pPr>
              <w:rPr>
                <w:rFonts w:asciiTheme="majorHAnsi" w:hAnsiTheme="majorHAnsi"/>
              </w:rPr>
            </w:pPr>
            <w:r w:rsidRPr="0006362E">
              <w:rPr>
                <w:rFonts w:asciiTheme="majorHAnsi" w:hAnsiTheme="majorHAnsi"/>
              </w:rPr>
              <w:t>Meets All</w:t>
            </w:r>
          </w:p>
        </w:tc>
      </w:tr>
      <w:tr w:rsidR="009142ED" w:rsidRPr="0006362E" w14:paraId="6FBAE787" w14:textId="77777777" w:rsidTr="00E46133">
        <w:tc>
          <w:tcPr>
            <w:tcW w:w="7735" w:type="dxa"/>
          </w:tcPr>
          <w:p w14:paraId="2E2EF180" w14:textId="5D9A4327" w:rsidR="009142ED" w:rsidRPr="0006362E" w:rsidRDefault="009142ED" w:rsidP="00E46133">
            <w:pPr>
              <w:rPr>
                <w:rFonts w:asciiTheme="majorHAnsi" w:hAnsiTheme="majorHAnsi"/>
              </w:rPr>
            </w:pPr>
            <w:r w:rsidRPr="0006362E">
              <w:rPr>
                <w:rFonts w:asciiTheme="majorHAnsi" w:hAnsiTheme="majorHAnsi"/>
              </w:rPr>
              <w:t>Operating Procedures</w:t>
            </w:r>
          </w:p>
        </w:tc>
        <w:tc>
          <w:tcPr>
            <w:tcW w:w="1615" w:type="dxa"/>
          </w:tcPr>
          <w:p w14:paraId="59F38ED2" w14:textId="128C1A85" w:rsidR="009142ED" w:rsidRPr="0006362E" w:rsidRDefault="009142ED" w:rsidP="00E46133">
            <w:pPr>
              <w:rPr>
                <w:rFonts w:asciiTheme="majorHAnsi" w:hAnsiTheme="majorHAnsi"/>
              </w:rPr>
            </w:pPr>
            <w:r w:rsidRPr="0006362E">
              <w:rPr>
                <w:rFonts w:asciiTheme="majorHAnsi" w:hAnsiTheme="majorHAnsi"/>
              </w:rPr>
              <w:t>Meets All</w:t>
            </w:r>
          </w:p>
        </w:tc>
      </w:tr>
      <w:tr w:rsidR="009142ED" w:rsidRPr="0006362E" w14:paraId="4F03CA70" w14:textId="77777777" w:rsidTr="009142ED">
        <w:trPr>
          <w:trHeight w:val="287"/>
        </w:trPr>
        <w:tc>
          <w:tcPr>
            <w:tcW w:w="7735" w:type="dxa"/>
          </w:tcPr>
          <w:p w14:paraId="70510CB1" w14:textId="241C792D" w:rsidR="009142ED" w:rsidRPr="0006362E" w:rsidRDefault="009142ED" w:rsidP="00E46133">
            <w:pPr>
              <w:rPr>
                <w:rFonts w:asciiTheme="majorHAnsi" w:hAnsiTheme="majorHAnsi"/>
              </w:rPr>
            </w:pPr>
            <w:r w:rsidRPr="0006362E">
              <w:rPr>
                <w:rFonts w:asciiTheme="majorHAnsi" w:hAnsiTheme="majorHAnsi"/>
              </w:rPr>
              <w:t>Appraisal Standards, Procedures and Methodology</w:t>
            </w:r>
          </w:p>
        </w:tc>
        <w:tc>
          <w:tcPr>
            <w:tcW w:w="1615" w:type="dxa"/>
          </w:tcPr>
          <w:p w14:paraId="7060DCCE" w14:textId="19932380" w:rsidR="009142ED" w:rsidRPr="0006362E" w:rsidRDefault="009142ED" w:rsidP="00E46133">
            <w:pPr>
              <w:rPr>
                <w:rFonts w:asciiTheme="majorHAnsi" w:hAnsiTheme="majorHAnsi"/>
              </w:rPr>
            </w:pPr>
            <w:r w:rsidRPr="0006362E">
              <w:rPr>
                <w:rFonts w:asciiTheme="majorHAnsi" w:hAnsiTheme="majorHAnsi"/>
              </w:rPr>
              <w:t>Meets</w:t>
            </w:r>
          </w:p>
        </w:tc>
      </w:tr>
    </w:tbl>
    <w:p w14:paraId="68D41738" w14:textId="77777777" w:rsidR="009142ED" w:rsidRPr="0006362E" w:rsidRDefault="009142ED" w:rsidP="00AC76E9">
      <w:pPr>
        <w:rPr>
          <w:rFonts w:asciiTheme="majorHAnsi" w:hAnsiTheme="majorHAnsi"/>
        </w:rPr>
      </w:pPr>
    </w:p>
    <w:p w14:paraId="33AF8444" w14:textId="0D9EDE38" w:rsidR="00357A64" w:rsidRPr="0006362E" w:rsidRDefault="009142ED" w:rsidP="00AC76E9">
      <w:pPr>
        <w:rPr>
          <w:rFonts w:asciiTheme="majorHAnsi" w:hAnsiTheme="majorHAnsi"/>
        </w:rPr>
      </w:pPr>
      <w:r w:rsidRPr="0006362E">
        <w:rPr>
          <w:rFonts w:asciiTheme="majorHAnsi" w:hAnsiTheme="majorHAnsi"/>
        </w:rPr>
        <w:t>Appraisal District Ratings:</w:t>
      </w:r>
    </w:p>
    <w:p w14:paraId="22BFB761" w14:textId="01D2CC4B" w:rsidR="009142ED" w:rsidRPr="0006362E" w:rsidRDefault="009142ED" w:rsidP="00AC76E9">
      <w:pPr>
        <w:rPr>
          <w:rFonts w:asciiTheme="majorHAnsi" w:hAnsiTheme="majorHAnsi"/>
        </w:rPr>
      </w:pPr>
      <w:r w:rsidRPr="0006362E">
        <w:rPr>
          <w:rFonts w:asciiTheme="majorHAnsi" w:hAnsiTheme="majorHAnsi"/>
        </w:rPr>
        <w:tab/>
        <w:t>Meets All – The total point score is 100</w:t>
      </w:r>
    </w:p>
    <w:p w14:paraId="0EF400E3" w14:textId="68955AC3" w:rsidR="009142ED" w:rsidRPr="0006362E" w:rsidRDefault="009142ED" w:rsidP="00AC76E9">
      <w:pPr>
        <w:rPr>
          <w:rFonts w:asciiTheme="majorHAnsi" w:hAnsiTheme="majorHAnsi"/>
        </w:rPr>
      </w:pPr>
      <w:r w:rsidRPr="0006362E">
        <w:rPr>
          <w:rFonts w:asciiTheme="majorHAnsi" w:hAnsiTheme="majorHAnsi"/>
        </w:rPr>
        <w:tab/>
        <w:t>Meets – The total point score ranges from 90 to less than 100</w:t>
      </w:r>
    </w:p>
    <w:p w14:paraId="44C7CB46" w14:textId="2D63083E" w:rsidR="009142ED" w:rsidRPr="0006362E" w:rsidRDefault="009142ED" w:rsidP="00AC76E9">
      <w:pPr>
        <w:rPr>
          <w:rFonts w:asciiTheme="majorHAnsi" w:hAnsiTheme="majorHAnsi"/>
        </w:rPr>
      </w:pPr>
      <w:r w:rsidRPr="0006362E">
        <w:rPr>
          <w:rFonts w:asciiTheme="majorHAnsi" w:hAnsiTheme="majorHAnsi"/>
        </w:rPr>
        <w:tab/>
        <w:t>Needs Some Improvement – The total point score ranges from 85 to less than 90</w:t>
      </w:r>
    </w:p>
    <w:p w14:paraId="4B3FEB52" w14:textId="00463A35" w:rsidR="009142ED" w:rsidRPr="0006362E" w:rsidRDefault="009142ED" w:rsidP="00AC76E9">
      <w:pPr>
        <w:rPr>
          <w:rFonts w:asciiTheme="majorHAnsi" w:hAnsiTheme="majorHAnsi"/>
        </w:rPr>
      </w:pPr>
      <w:r w:rsidRPr="0006362E">
        <w:rPr>
          <w:rFonts w:asciiTheme="majorHAnsi" w:hAnsiTheme="majorHAnsi"/>
        </w:rPr>
        <w:tab/>
        <w:t>Needs Significant Improvement – The total point score ranges from 75 to less than 85</w:t>
      </w:r>
    </w:p>
    <w:p w14:paraId="2133B7EE" w14:textId="3F293D0A" w:rsidR="009142ED" w:rsidRPr="0006362E" w:rsidRDefault="009142ED" w:rsidP="00AC76E9">
      <w:pPr>
        <w:rPr>
          <w:rFonts w:asciiTheme="majorHAnsi" w:hAnsiTheme="majorHAnsi"/>
        </w:rPr>
      </w:pPr>
      <w:r w:rsidRPr="0006362E">
        <w:rPr>
          <w:rFonts w:asciiTheme="majorHAnsi" w:hAnsiTheme="majorHAnsi"/>
        </w:rPr>
        <w:tab/>
        <w:t>Unsatisfactory – The total point score is less than 75</w:t>
      </w:r>
    </w:p>
    <w:p w14:paraId="55AE5483" w14:textId="77777777" w:rsidR="00357A64" w:rsidRPr="0006362E" w:rsidRDefault="00357A64" w:rsidP="00AC76E9">
      <w:pPr>
        <w:rPr>
          <w:rFonts w:asciiTheme="majorHAnsi" w:hAnsiTheme="majorHAnsi"/>
        </w:rPr>
      </w:pPr>
    </w:p>
    <w:p w14:paraId="3BE4B473" w14:textId="77777777" w:rsidR="0062722D" w:rsidRPr="0006362E" w:rsidRDefault="0062722D" w:rsidP="00AC76E9">
      <w:pPr>
        <w:rPr>
          <w:rFonts w:asciiTheme="majorHAnsi" w:hAnsiTheme="majorHAnsi"/>
        </w:rPr>
      </w:pPr>
    </w:p>
    <w:p w14:paraId="7A30DECA" w14:textId="3A2D2B7A" w:rsidR="00472F63" w:rsidRPr="0006362E" w:rsidRDefault="00472F63" w:rsidP="00AC76E9">
      <w:pPr>
        <w:rPr>
          <w:rFonts w:asciiTheme="majorHAnsi" w:hAnsiTheme="majorHAnsi"/>
        </w:rPr>
      </w:pPr>
    </w:p>
    <w:p w14:paraId="71E9A908" w14:textId="2974281D" w:rsidR="008A0A5A" w:rsidRPr="0006362E" w:rsidRDefault="008A0A5A" w:rsidP="00AC76E9">
      <w:pPr>
        <w:rPr>
          <w:rFonts w:asciiTheme="majorHAnsi" w:hAnsiTheme="majorHAnsi"/>
        </w:rPr>
      </w:pPr>
    </w:p>
    <w:p w14:paraId="68339B5A" w14:textId="10812B88" w:rsidR="008A0A5A" w:rsidRPr="0006362E" w:rsidRDefault="008A0A5A" w:rsidP="00AC76E9">
      <w:pPr>
        <w:rPr>
          <w:rFonts w:asciiTheme="majorHAnsi" w:hAnsiTheme="majorHAnsi"/>
        </w:rPr>
      </w:pPr>
    </w:p>
    <w:p w14:paraId="466FCC75" w14:textId="0FF11186" w:rsidR="008A0A5A" w:rsidRPr="0006362E" w:rsidRDefault="008A0A5A" w:rsidP="00AC76E9">
      <w:pPr>
        <w:rPr>
          <w:rFonts w:asciiTheme="majorHAnsi" w:hAnsiTheme="majorHAnsi"/>
        </w:rPr>
      </w:pPr>
    </w:p>
    <w:p w14:paraId="2E3A093D" w14:textId="68B23BB8" w:rsidR="008A0A5A" w:rsidRPr="0006362E" w:rsidRDefault="008A0A5A" w:rsidP="00AC76E9">
      <w:pPr>
        <w:rPr>
          <w:rFonts w:asciiTheme="majorHAnsi" w:hAnsiTheme="majorHAnsi"/>
        </w:rPr>
      </w:pPr>
    </w:p>
    <w:p w14:paraId="18AA033F" w14:textId="17C1A915" w:rsidR="008A0A5A" w:rsidRPr="0006362E" w:rsidRDefault="008A0A5A" w:rsidP="00AC76E9">
      <w:pPr>
        <w:rPr>
          <w:rFonts w:asciiTheme="majorHAnsi" w:hAnsiTheme="majorHAnsi"/>
        </w:rPr>
      </w:pPr>
    </w:p>
    <w:p w14:paraId="7B804465" w14:textId="79849AE6" w:rsidR="008A0A5A" w:rsidRPr="0006362E" w:rsidRDefault="008A0A5A" w:rsidP="00AC76E9">
      <w:pPr>
        <w:rPr>
          <w:rFonts w:asciiTheme="majorHAnsi" w:hAnsiTheme="majorHAnsi"/>
        </w:rPr>
      </w:pPr>
    </w:p>
    <w:p w14:paraId="6F377582" w14:textId="7860CE23" w:rsidR="008A0A5A" w:rsidRPr="0006362E" w:rsidRDefault="008A0A5A" w:rsidP="00AC76E9">
      <w:pPr>
        <w:rPr>
          <w:rFonts w:asciiTheme="majorHAnsi" w:hAnsiTheme="majorHAnsi"/>
        </w:rPr>
      </w:pPr>
    </w:p>
    <w:p w14:paraId="34D11A50" w14:textId="540834AE" w:rsidR="008A0A5A" w:rsidRPr="0006362E" w:rsidRDefault="008A0A5A" w:rsidP="00AC76E9">
      <w:pPr>
        <w:rPr>
          <w:rFonts w:asciiTheme="majorHAnsi" w:hAnsiTheme="majorHAnsi"/>
        </w:rPr>
      </w:pPr>
    </w:p>
    <w:p w14:paraId="59D9D253" w14:textId="6488CC4D" w:rsidR="008A0A5A" w:rsidRPr="0006362E" w:rsidRDefault="008A0A5A" w:rsidP="00AC76E9">
      <w:pPr>
        <w:rPr>
          <w:rFonts w:asciiTheme="majorHAnsi" w:hAnsiTheme="majorHAnsi"/>
        </w:rPr>
      </w:pPr>
    </w:p>
    <w:p w14:paraId="6F128295" w14:textId="26231DE7" w:rsidR="008A0A5A" w:rsidRDefault="008A0A5A" w:rsidP="00AC76E9">
      <w:pPr>
        <w:rPr>
          <w:rFonts w:asciiTheme="majorHAnsi" w:hAnsiTheme="majorHAnsi"/>
        </w:rPr>
      </w:pPr>
    </w:p>
    <w:p w14:paraId="2C3EFD9D" w14:textId="77777777" w:rsidR="007B0B1A" w:rsidRPr="0006362E" w:rsidRDefault="007B0B1A" w:rsidP="00AC76E9">
      <w:pPr>
        <w:rPr>
          <w:rFonts w:asciiTheme="majorHAnsi" w:hAnsiTheme="majorHAnsi"/>
        </w:rPr>
      </w:pPr>
    </w:p>
    <w:p w14:paraId="6DEA7A68" w14:textId="29A7599F" w:rsidR="00472F63" w:rsidRPr="0006362E" w:rsidRDefault="00472F63" w:rsidP="00472F63">
      <w:pPr>
        <w:pStyle w:val="Heading1"/>
      </w:pPr>
      <w:bookmarkStart w:id="17" w:name="_Toc29981526"/>
      <w:r w:rsidRPr="0006362E">
        <w:lastRenderedPageBreak/>
        <w:t>Legislative Changes</w:t>
      </w:r>
      <w:bookmarkEnd w:id="17"/>
    </w:p>
    <w:p w14:paraId="2618726B" w14:textId="4A5A720B" w:rsidR="0046114C" w:rsidRDefault="0046114C" w:rsidP="00AC76E9">
      <w:pPr>
        <w:rPr>
          <w:rFonts w:asciiTheme="majorHAnsi" w:hAnsiTheme="majorHAnsi"/>
        </w:rPr>
      </w:pPr>
    </w:p>
    <w:p w14:paraId="45272C1D" w14:textId="77777777" w:rsidR="00B13BF1" w:rsidRDefault="00B13BF1" w:rsidP="00AC76E9">
      <w:r>
        <w:t xml:space="preserve">The 2019, 86th Texas Legislature produced many pieces of legislation which affect the operation of appraisal districts as well as taxpayer exemptions and rights. Some of the changes are listed below. </w:t>
      </w:r>
    </w:p>
    <w:p w14:paraId="318E359C" w14:textId="6DA8F229" w:rsidR="00B13BF1" w:rsidRDefault="00B13BF1" w:rsidP="00AC76E9">
      <w:r>
        <w:t xml:space="preserve">HB 639 amends Sec. 23.51(1) to require that land used principally as an ecological laboratory must have been used principally in that manner by the college or university for five of the preceding seven years to qualify for agricultural appraisal. </w:t>
      </w:r>
    </w:p>
    <w:p w14:paraId="0816E81D" w14:textId="14D73DE3" w:rsidR="00B13BF1" w:rsidRDefault="00B13BF1" w:rsidP="00AC76E9">
      <w:r>
        <w:t>HB 1060 states that the ARB will deliver board orders by certified mail if the owner requests this on their protest form. The ARB may require the owner to pay the fees. Board orders may be delivered by email if the property owner requests it on their protest form and provides an email address for deliver</w:t>
      </w:r>
      <w:r w:rsidR="00170C60">
        <w:t>y.</w:t>
      </w:r>
    </w:p>
    <w:p w14:paraId="67ED35FF" w14:textId="061D2408" w:rsidR="00B13BF1" w:rsidRDefault="00B13BF1" w:rsidP="00AC76E9">
      <w:r>
        <w:t>HB 2241 relat</w:t>
      </w:r>
      <w:r w:rsidR="00170C60">
        <w:t>es</w:t>
      </w:r>
      <w:r>
        <w:t xml:space="preserve"> to the entitlement of a person who is disabled and elderly to receive a disabled residence homestead exemption from ad valorem taxation from one taxing unit and an elderly exemption from another taxing unit. </w:t>
      </w:r>
    </w:p>
    <w:p w14:paraId="3E217DD3" w14:textId="088EA07E" w:rsidR="00B13BF1" w:rsidRDefault="00B13BF1" w:rsidP="00AC76E9">
      <w:r>
        <w:t xml:space="preserve">HB 1313 </w:t>
      </w:r>
      <w:r w:rsidR="00170C60">
        <w:t xml:space="preserve">states that the </w:t>
      </w:r>
      <w:r>
        <w:t xml:space="preserve">chief appraiser may not raise the value of a property that was the subject of an ARB hearing or lawsuit without clear and convincing evidence. Also, it makes all homestead exemptions passable to a surviving spouse. </w:t>
      </w:r>
    </w:p>
    <w:p w14:paraId="678B1FF6" w14:textId="7B5D39B8" w:rsidR="00B13BF1" w:rsidRDefault="00B13BF1" w:rsidP="00AC76E9">
      <w:r>
        <w:t xml:space="preserve">HB 2179 removes the “clear and convincing” language for removal of an ARB member for bias and allows tax agents or owners to communicate directly with the administrative district judge for purposes of having an ARB member removed. </w:t>
      </w:r>
    </w:p>
    <w:p w14:paraId="20DE561F" w14:textId="77777777" w:rsidR="00B13BF1" w:rsidRDefault="00B13BF1" w:rsidP="00AC76E9">
      <w:r>
        <w:t xml:space="preserve">HB 1802 changes the deadline for filing a request for binding arbitration of certain appraisal review board orders from 45 days to 60 days. </w:t>
      </w:r>
    </w:p>
    <w:p w14:paraId="3BB4D89C" w14:textId="129C2A61" w:rsidR="00B13BF1" w:rsidRDefault="00B13BF1" w:rsidP="00AC76E9">
      <w:r>
        <w:t xml:space="preserve">HB 1743 states that the change of use penalty for ag land will be for the three years prior instead of five with an interest rate of five percent instead of seven. </w:t>
      </w:r>
    </w:p>
    <w:p w14:paraId="12F72062" w14:textId="56646012" w:rsidR="00B13BF1" w:rsidRDefault="00B13BF1" w:rsidP="00AC76E9">
      <w:r>
        <w:t xml:space="preserve">HB 2446 adds volunteer or paid firefighters and EMS personnel to the list </w:t>
      </w:r>
      <w:r w:rsidR="00170C60">
        <w:t xml:space="preserve">of </w:t>
      </w:r>
      <w:r>
        <w:t>people who can choose to have their address confidential</w:t>
      </w:r>
      <w:r w:rsidR="00170C60">
        <w:t>.</w:t>
      </w:r>
    </w:p>
    <w:p w14:paraId="2E594900" w14:textId="40903A0F" w:rsidR="00B13BF1" w:rsidRDefault="00B13BF1" w:rsidP="00AC76E9">
      <w:r>
        <w:t xml:space="preserve">SB 443 </w:t>
      </w:r>
      <w:r w:rsidR="00170C60">
        <w:t xml:space="preserve">allows for </w:t>
      </w:r>
      <w:r>
        <w:t xml:space="preserve">the property owner </w:t>
      </w:r>
      <w:r w:rsidR="00170C60">
        <w:t>to</w:t>
      </w:r>
      <w:r>
        <w:t xml:space="preserve"> continue to receive their HS for up to five years if their home is determined to be uninhabitable/unusable and in a disaster area that has been declared by the governor. </w:t>
      </w:r>
    </w:p>
    <w:p w14:paraId="3A3D92AB" w14:textId="77777777" w:rsidR="00B13BF1" w:rsidRDefault="00B13BF1" w:rsidP="00AC76E9">
      <w:r>
        <w:t xml:space="preserve">SB 58 exempts lease vehicles that are leased to the state, local government or 501(c)(3) organization and used exclusively for religious/educational/charitable purposes. Allows the lessor to keep an electronic copy of the form instead of the original form. </w:t>
      </w:r>
    </w:p>
    <w:p w14:paraId="49EE8432" w14:textId="657221BC" w:rsidR="00B13BF1" w:rsidRDefault="00B13BF1" w:rsidP="00AC76E9">
      <w:r>
        <w:t>SB 494 changes the amount of time from 2 hours to 1 hour for when a notice of public meeting due to an emergency or urgent public necessity</w:t>
      </w:r>
      <w:r w:rsidR="00170C60">
        <w:t xml:space="preserve"> must be posted.</w:t>
      </w:r>
    </w:p>
    <w:p w14:paraId="0AD5E3C5" w14:textId="66850E26" w:rsidR="00B13BF1" w:rsidRPr="0006362E" w:rsidRDefault="00B13BF1" w:rsidP="00AC76E9">
      <w:pPr>
        <w:rPr>
          <w:rFonts w:asciiTheme="majorHAnsi" w:hAnsiTheme="majorHAnsi"/>
        </w:rPr>
      </w:pPr>
      <w:r>
        <w:t xml:space="preserve">SB 2 </w:t>
      </w:r>
      <w:r w:rsidR="00170C60">
        <w:t xml:space="preserve">provides that </w:t>
      </w:r>
      <w:r>
        <w:t>information requested under 41.461 may be submitted electronically. Owners of residential property that is occupied as their principal residence may request to have all communication from a CAD sent electronically and the request will remain in effect until revoked. Deletes the requirement for estimated taxes on Notices of Appraised Value. Hearings may be rescheduled by owners and agents for failure to comply with 41.461. Information not provided under 41.461 may not be used in an ARB hearing as evidence or testimony. This does not apply to the rebuttal of taxpayer or agent evidence. The ARB must schedule a hearing on a protest filed by a property owner who is 65 years of age or older, disabled, or a military service member before scheduling agent protests</w:t>
      </w:r>
      <w:r w:rsidR="00170C60">
        <w:t>.</w:t>
      </w:r>
    </w:p>
    <w:p w14:paraId="2D5D0A2E" w14:textId="38B149E3" w:rsidR="008A0A5A" w:rsidRDefault="008A0A5A" w:rsidP="00AC76E9">
      <w:pPr>
        <w:rPr>
          <w:rFonts w:asciiTheme="majorHAnsi" w:hAnsiTheme="majorHAnsi"/>
        </w:rPr>
      </w:pPr>
    </w:p>
    <w:p w14:paraId="046C65B5" w14:textId="4D8674DE" w:rsidR="00573E3A" w:rsidRDefault="00573E3A" w:rsidP="00AC76E9">
      <w:pPr>
        <w:rPr>
          <w:rFonts w:asciiTheme="majorHAnsi" w:hAnsiTheme="majorHAnsi"/>
        </w:rPr>
      </w:pPr>
    </w:p>
    <w:p w14:paraId="3A3E579E" w14:textId="77777777" w:rsidR="00573E3A" w:rsidRDefault="00573E3A" w:rsidP="00AC76E9">
      <w:pPr>
        <w:rPr>
          <w:rFonts w:asciiTheme="majorHAnsi" w:hAnsiTheme="majorHAnsi"/>
        </w:rPr>
      </w:pPr>
    </w:p>
    <w:p w14:paraId="404CAFA5" w14:textId="109A6FCA" w:rsidR="00813DFB" w:rsidRDefault="00813DFB" w:rsidP="00813DFB">
      <w:pPr>
        <w:pStyle w:val="Heading1"/>
      </w:pPr>
      <w:bookmarkStart w:id="18" w:name="_Toc29981527"/>
      <w:r w:rsidRPr="00190A3C">
        <w:lastRenderedPageBreak/>
        <w:t>20</w:t>
      </w:r>
      <w:r w:rsidR="00DD20D8" w:rsidRPr="00190A3C">
        <w:t>20</w:t>
      </w:r>
      <w:r w:rsidRPr="00190A3C">
        <w:t xml:space="preserve"> Certified Totals</w:t>
      </w:r>
      <w:bookmarkEnd w:id="18"/>
    </w:p>
    <w:p w14:paraId="0FBF4B1D" w14:textId="77777777" w:rsidR="00573E3A" w:rsidRPr="00573E3A" w:rsidRDefault="00573E3A" w:rsidP="00573E3A"/>
    <w:p w14:paraId="7154BF47" w14:textId="6FF04600" w:rsidR="00813DFB" w:rsidRDefault="00573E3A" w:rsidP="00813DFB">
      <w:r w:rsidRPr="00573E3A">
        <w:rPr>
          <w:noProof/>
        </w:rPr>
        <w:drawing>
          <wp:inline distT="0" distB="0" distL="0" distR="0" wp14:anchorId="6FBA5E64" wp14:editId="74CD4700">
            <wp:extent cx="5981700" cy="7286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1700" cy="7286625"/>
                    </a:xfrm>
                    <a:prstGeom prst="rect">
                      <a:avLst/>
                    </a:prstGeom>
                  </pic:spPr>
                </pic:pic>
              </a:graphicData>
            </a:graphic>
          </wp:inline>
        </w:drawing>
      </w:r>
    </w:p>
    <w:p w14:paraId="1D9E4C44" w14:textId="77777777" w:rsidR="00813DFB" w:rsidRDefault="00813DFB" w:rsidP="00813DFB">
      <w:pPr>
        <w:pStyle w:val="Heading1"/>
      </w:pPr>
    </w:p>
    <w:p w14:paraId="5E910D3E" w14:textId="29438050" w:rsidR="00775941" w:rsidRDefault="00775941" w:rsidP="00813DFB">
      <w:pPr>
        <w:pStyle w:val="Heading1"/>
      </w:pPr>
      <w:bookmarkStart w:id="19" w:name="_Toc29981528"/>
      <w:r w:rsidRPr="00813DFB">
        <w:t>Contact</w:t>
      </w:r>
      <w:r w:rsidRPr="0006362E">
        <w:t xml:space="preserve"> Us</w:t>
      </w:r>
      <w:bookmarkEnd w:id="19"/>
    </w:p>
    <w:p w14:paraId="4AF4B7FF" w14:textId="77777777" w:rsidR="00813DFB" w:rsidRPr="00813DFB" w:rsidRDefault="00813DFB" w:rsidP="00813DFB"/>
    <w:p w14:paraId="2CCA0A60" w14:textId="5D306922" w:rsidR="00775941" w:rsidRPr="0006362E" w:rsidRDefault="00775941" w:rsidP="00775941">
      <w:pPr>
        <w:rPr>
          <w:rFonts w:asciiTheme="majorHAnsi" w:hAnsiTheme="majorHAnsi"/>
        </w:rPr>
      </w:pPr>
    </w:p>
    <w:p w14:paraId="253E188B" w14:textId="16D4A7EE" w:rsidR="00713275" w:rsidRPr="0006362E" w:rsidRDefault="00713275" w:rsidP="00775941">
      <w:pPr>
        <w:rPr>
          <w:rFonts w:asciiTheme="majorHAnsi" w:hAnsiTheme="majorHAnsi"/>
        </w:rPr>
      </w:pPr>
      <w:r w:rsidRPr="0006362E">
        <w:rPr>
          <w:rFonts w:asciiTheme="majorHAnsi" w:hAnsiTheme="majorHAnsi"/>
        </w:rPr>
        <w:t>Office Locations</w:t>
      </w:r>
    </w:p>
    <w:p w14:paraId="773B0D94" w14:textId="73A24CF5" w:rsidR="00713275" w:rsidRPr="0006362E" w:rsidRDefault="00713275" w:rsidP="00775941">
      <w:pPr>
        <w:rPr>
          <w:rFonts w:asciiTheme="majorHAnsi" w:hAnsiTheme="majorHAnsi"/>
          <w:b/>
          <w:bCs/>
        </w:rPr>
      </w:pPr>
      <w:r w:rsidRPr="0006362E">
        <w:rPr>
          <w:rFonts w:asciiTheme="majorHAnsi" w:hAnsiTheme="majorHAnsi"/>
          <w:b/>
          <w:bCs/>
        </w:rPr>
        <w:t>Main Office</w:t>
      </w:r>
    </w:p>
    <w:p w14:paraId="346F4652" w14:textId="752A7D96" w:rsidR="00713275" w:rsidRPr="0006362E" w:rsidRDefault="00713275" w:rsidP="00713275">
      <w:pPr>
        <w:spacing w:after="80"/>
        <w:rPr>
          <w:rFonts w:asciiTheme="majorHAnsi" w:hAnsiTheme="majorHAnsi"/>
        </w:rPr>
      </w:pPr>
      <w:r w:rsidRPr="0006362E">
        <w:rPr>
          <w:rFonts w:asciiTheme="majorHAnsi" w:hAnsiTheme="majorHAnsi"/>
        </w:rPr>
        <w:t>Belton</w:t>
      </w:r>
    </w:p>
    <w:p w14:paraId="72BA5AB6" w14:textId="0A8863AB" w:rsidR="00713275" w:rsidRPr="0006362E" w:rsidRDefault="00713275" w:rsidP="00713275">
      <w:pPr>
        <w:spacing w:after="80"/>
        <w:rPr>
          <w:rFonts w:asciiTheme="majorHAnsi" w:hAnsiTheme="majorHAnsi"/>
        </w:rPr>
      </w:pPr>
      <w:r w:rsidRPr="0006362E">
        <w:rPr>
          <w:rFonts w:asciiTheme="majorHAnsi" w:hAnsiTheme="majorHAnsi"/>
        </w:rPr>
        <w:t xml:space="preserve">411 </w:t>
      </w:r>
      <w:r w:rsidR="00170C60">
        <w:rPr>
          <w:rFonts w:asciiTheme="majorHAnsi" w:hAnsiTheme="majorHAnsi"/>
        </w:rPr>
        <w:t xml:space="preserve">E. </w:t>
      </w:r>
      <w:r w:rsidRPr="0006362E">
        <w:rPr>
          <w:rFonts w:asciiTheme="majorHAnsi" w:hAnsiTheme="majorHAnsi"/>
        </w:rPr>
        <w:t>Central Avenue</w:t>
      </w:r>
    </w:p>
    <w:p w14:paraId="768B1770" w14:textId="0C0819B9" w:rsidR="00713275" w:rsidRPr="0006362E" w:rsidRDefault="00713275" w:rsidP="00713275">
      <w:pPr>
        <w:spacing w:after="80"/>
        <w:rPr>
          <w:rFonts w:asciiTheme="majorHAnsi" w:hAnsiTheme="majorHAnsi"/>
        </w:rPr>
      </w:pPr>
      <w:r w:rsidRPr="0006362E">
        <w:rPr>
          <w:rFonts w:asciiTheme="majorHAnsi" w:hAnsiTheme="majorHAnsi"/>
        </w:rPr>
        <w:t>Belton, TX  76513</w:t>
      </w:r>
    </w:p>
    <w:p w14:paraId="2DCF814F" w14:textId="77777777" w:rsidR="00713275" w:rsidRPr="0006362E" w:rsidRDefault="00713275" w:rsidP="00713275">
      <w:pPr>
        <w:spacing w:after="80"/>
        <w:rPr>
          <w:rFonts w:asciiTheme="majorHAnsi" w:hAnsiTheme="majorHAnsi"/>
        </w:rPr>
      </w:pPr>
    </w:p>
    <w:p w14:paraId="14377787" w14:textId="2ADF5A8F" w:rsidR="00713275" w:rsidRPr="0006362E" w:rsidRDefault="00713275" w:rsidP="00775941">
      <w:pPr>
        <w:rPr>
          <w:rFonts w:asciiTheme="majorHAnsi" w:hAnsiTheme="majorHAnsi"/>
          <w:b/>
          <w:bCs/>
        </w:rPr>
      </w:pPr>
      <w:r w:rsidRPr="0006362E">
        <w:rPr>
          <w:rFonts w:asciiTheme="majorHAnsi" w:hAnsiTheme="majorHAnsi"/>
          <w:b/>
          <w:bCs/>
        </w:rPr>
        <w:t>Satellite Offices</w:t>
      </w:r>
    </w:p>
    <w:p w14:paraId="55A1F07F" w14:textId="73E5FD88" w:rsidR="00713275" w:rsidRPr="0006362E" w:rsidRDefault="00713275" w:rsidP="00713275">
      <w:pPr>
        <w:spacing w:after="80"/>
        <w:rPr>
          <w:rFonts w:asciiTheme="majorHAnsi" w:hAnsiTheme="majorHAnsi"/>
        </w:rPr>
      </w:pPr>
      <w:r w:rsidRPr="0006362E">
        <w:rPr>
          <w:rFonts w:asciiTheme="majorHAnsi" w:hAnsiTheme="majorHAnsi"/>
        </w:rPr>
        <w:t>Killeen</w:t>
      </w:r>
    </w:p>
    <w:p w14:paraId="593C315B" w14:textId="7F1559C9" w:rsidR="00713275" w:rsidRPr="0006362E" w:rsidRDefault="00713275" w:rsidP="00713275">
      <w:pPr>
        <w:spacing w:after="80"/>
        <w:rPr>
          <w:rFonts w:asciiTheme="majorHAnsi" w:hAnsiTheme="majorHAnsi"/>
        </w:rPr>
      </w:pPr>
      <w:r w:rsidRPr="0006362E">
        <w:rPr>
          <w:rFonts w:asciiTheme="majorHAnsi" w:hAnsiTheme="majorHAnsi"/>
        </w:rPr>
        <w:t>301 Priest Dr.</w:t>
      </w:r>
    </w:p>
    <w:p w14:paraId="71227EA2" w14:textId="53A6397C" w:rsidR="00713275" w:rsidRPr="0006362E" w:rsidRDefault="00713275" w:rsidP="00713275">
      <w:pPr>
        <w:spacing w:after="80"/>
        <w:rPr>
          <w:rFonts w:asciiTheme="majorHAnsi" w:hAnsiTheme="majorHAnsi"/>
        </w:rPr>
      </w:pPr>
      <w:r w:rsidRPr="0006362E">
        <w:rPr>
          <w:rFonts w:asciiTheme="majorHAnsi" w:hAnsiTheme="majorHAnsi"/>
        </w:rPr>
        <w:t>Killeen, TX  76541</w:t>
      </w:r>
    </w:p>
    <w:p w14:paraId="6764406A" w14:textId="77777777" w:rsidR="00713275" w:rsidRPr="0006362E" w:rsidRDefault="00713275" w:rsidP="00713275">
      <w:pPr>
        <w:spacing w:after="80"/>
        <w:rPr>
          <w:rFonts w:asciiTheme="majorHAnsi" w:hAnsiTheme="majorHAnsi"/>
        </w:rPr>
      </w:pPr>
    </w:p>
    <w:p w14:paraId="36CD4D53" w14:textId="52F2F014" w:rsidR="00713275" w:rsidRPr="0006362E" w:rsidRDefault="00713275" w:rsidP="00713275">
      <w:pPr>
        <w:spacing w:after="80"/>
        <w:rPr>
          <w:rFonts w:asciiTheme="majorHAnsi" w:hAnsiTheme="majorHAnsi"/>
        </w:rPr>
      </w:pPr>
      <w:r w:rsidRPr="0006362E">
        <w:rPr>
          <w:rFonts w:asciiTheme="majorHAnsi" w:hAnsiTheme="majorHAnsi"/>
        </w:rPr>
        <w:t>Temple</w:t>
      </w:r>
    </w:p>
    <w:p w14:paraId="4CF10F40" w14:textId="1705E417" w:rsidR="00713275" w:rsidRPr="0006362E" w:rsidRDefault="00170C60" w:rsidP="00713275">
      <w:pPr>
        <w:spacing w:after="80"/>
        <w:rPr>
          <w:rFonts w:asciiTheme="majorHAnsi" w:hAnsiTheme="majorHAnsi"/>
        </w:rPr>
      </w:pPr>
      <w:r>
        <w:rPr>
          <w:rFonts w:asciiTheme="majorHAnsi" w:hAnsiTheme="majorHAnsi"/>
        </w:rPr>
        <w:t>205 E. Central Avenue</w:t>
      </w:r>
    </w:p>
    <w:p w14:paraId="6AB3D627" w14:textId="5E1D6D52" w:rsidR="00713275" w:rsidRPr="0006362E" w:rsidRDefault="00713275" w:rsidP="00713275">
      <w:pPr>
        <w:spacing w:after="80"/>
        <w:rPr>
          <w:rFonts w:asciiTheme="majorHAnsi" w:hAnsiTheme="majorHAnsi"/>
        </w:rPr>
      </w:pPr>
      <w:r w:rsidRPr="0006362E">
        <w:rPr>
          <w:rFonts w:asciiTheme="majorHAnsi" w:hAnsiTheme="majorHAnsi"/>
        </w:rPr>
        <w:t>Temple, TX  7650</w:t>
      </w:r>
      <w:r w:rsidR="00170C60">
        <w:rPr>
          <w:rFonts w:asciiTheme="majorHAnsi" w:hAnsiTheme="majorHAnsi"/>
        </w:rPr>
        <w:t>1</w:t>
      </w:r>
    </w:p>
    <w:p w14:paraId="62537451" w14:textId="36A23858" w:rsidR="00713275" w:rsidRPr="0006362E" w:rsidRDefault="00713275" w:rsidP="00713275">
      <w:pPr>
        <w:spacing w:after="80"/>
        <w:rPr>
          <w:rFonts w:asciiTheme="majorHAnsi" w:hAnsiTheme="majorHAnsi"/>
        </w:rPr>
      </w:pPr>
    </w:p>
    <w:p w14:paraId="0858578C" w14:textId="325CF060" w:rsidR="00713275" w:rsidRPr="0006362E" w:rsidRDefault="00713275" w:rsidP="00713275">
      <w:pPr>
        <w:spacing w:after="80"/>
        <w:rPr>
          <w:rFonts w:asciiTheme="majorHAnsi" w:hAnsiTheme="majorHAnsi"/>
          <w:b/>
          <w:bCs/>
        </w:rPr>
      </w:pPr>
      <w:r w:rsidRPr="0006362E">
        <w:rPr>
          <w:rFonts w:asciiTheme="majorHAnsi" w:hAnsiTheme="majorHAnsi"/>
          <w:b/>
          <w:bCs/>
        </w:rPr>
        <w:t>Phone</w:t>
      </w:r>
    </w:p>
    <w:p w14:paraId="327E69CB" w14:textId="793F23FA" w:rsidR="00713275" w:rsidRPr="0006362E" w:rsidRDefault="00713275" w:rsidP="00713275">
      <w:pPr>
        <w:spacing w:after="80"/>
        <w:rPr>
          <w:rFonts w:asciiTheme="majorHAnsi" w:hAnsiTheme="majorHAnsi"/>
        </w:rPr>
      </w:pPr>
      <w:r w:rsidRPr="0006362E">
        <w:rPr>
          <w:rFonts w:asciiTheme="majorHAnsi" w:hAnsiTheme="majorHAnsi"/>
        </w:rPr>
        <w:t>(254) 939-5841</w:t>
      </w:r>
    </w:p>
    <w:p w14:paraId="06542B7B" w14:textId="70AFCBC5" w:rsidR="00713275" w:rsidRPr="0006362E" w:rsidRDefault="006F00FD" w:rsidP="00713275">
      <w:pPr>
        <w:spacing w:after="80"/>
        <w:rPr>
          <w:rFonts w:asciiTheme="majorHAnsi" w:hAnsiTheme="majorHAnsi"/>
        </w:rPr>
      </w:pPr>
      <w:hyperlink r:id="rId20" w:history="1">
        <w:r w:rsidR="00713275" w:rsidRPr="0006362E">
          <w:rPr>
            <w:rStyle w:val="Hyperlink"/>
            <w:rFonts w:asciiTheme="majorHAnsi" w:hAnsiTheme="majorHAnsi"/>
          </w:rPr>
          <w:t>info@bellcad.org</w:t>
        </w:r>
      </w:hyperlink>
    </w:p>
    <w:p w14:paraId="361CCAE3" w14:textId="0DD4C674" w:rsidR="00713275" w:rsidRPr="0006362E" w:rsidRDefault="006F00FD" w:rsidP="00713275">
      <w:pPr>
        <w:spacing w:after="80"/>
        <w:rPr>
          <w:rFonts w:asciiTheme="majorHAnsi" w:hAnsiTheme="majorHAnsi"/>
        </w:rPr>
      </w:pPr>
      <w:hyperlink r:id="rId21" w:history="1">
        <w:r w:rsidR="00713275" w:rsidRPr="0006362E">
          <w:rPr>
            <w:rStyle w:val="Hyperlink"/>
            <w:rFonts w:asciiTheme="majorHAnsi" w:hAnsiTheme="majorHAnsi"/>
          </w:rPr>
          <w:t>www.bellcad.org</w:t>
        </w:r>
      </w:hyperlink>
    </w:p>
    <w:p w14:paraId="7106D0B0" w14:textId="36CE0A23" w:rsidR="00713275" w:rsidRPr="0006362E" w:rsidRDefault="00713275" w:rsidP="00713275">
      <w:pPr>
        <w:spacing w:after="80"/>
        <w:rPr>
          <w:rFonts w:asciiTheme="majorHAnsi" w:hAnsiTheme="majorHAnsi"/>
        </w:rPr>
      </w:pPr>
    </w:p>
    <w:p w14:paraId="1967AAD2" w14:textId="58DA7F63" w:rsidR="00713275" w:rsidRPr="0006362E" w:rsidRDefault="00713275" w:rsidP="00713275">
      <w:pPr>
        <w:spacing w:after="80"/>
        <w:rPr>
          <w:rFonts w:asciiTheme="majorHAnsi" w:hAnsiTheme="majorHAnsi"/>
        </w:rPr>
      </w:pPr>
      <w:r w:rsidRPr="0006362E">
        <w:rPr>
          <w:rFonts w:asciiTheme="majorHAnsi" w:hAnsiTheme="majorHAnsi"/>
        </w:rPr>
        <w:t>Business Hours</w:t>
      </w:r>
    </w:p>
    <w:p w14:paraId="5155CD42" w14:textId="35F0B15F" w:rsidR="00713275" w:rsidRDefault="00713275" w:rsidP="00713275">
      <w:pPr>
        <w:spacing w:after="80"/>
        <w:rPr>
          <w:rFonts w:asciiTheme="majorHAnsi" w:hAnsiTheme="majorHAnsi"/>
        </w:rPr>
      </w:pPr>
      <w:r w:rsidRPr="0006362E">
        <w:rPr>
          <w:rFonts w:asciiTheme="majorHAnsi" w:hAnsiTheme="majorHAnsi"/>
        </w:rPr>
        <w:t>Monday – Friday 8:00 AM – 4:45 PM</w:t>
      </w:r>
    </w:p>
    <w:p w14:paraId="6DD14A52" w14:textId="111D3091" w:rsidR="00813DFB" w:rsidRDefault="00813DFB" w:rsidP="00713275">
      <w:pPr>
        <w:spacing w:after="80"/>
        <w:rPr>
          <w:rFonts w:asciiTheme="majorHAnsi" w:hAnsiTheme="majorHAnsi"/>
        </w:rPr>
      </w:pPr>
    </w:p>
    <w:p w14:paraId="27DCD90F" w14:textId="5E7FD8A2" w:rsidR="00813DFB" w:rsidRDefault="00813DFB" w:rsidP="00713275">
      <w:pPr>
        <w:spacing w:after="80"/>
        <w:rPr>
          <w:rFonts w:asciiTheme="majorHAnsi" w:hAnsiTheme="majorHAnsi"/>
        </w:rPr>
      </w:pPr>
    </w:p>
    <w:p w14:paraId="69A6A3ED" w14:textId="38EBBC93" w:rsidR="00813DFB" w:rsidRDefault="00813DFB" w:rsidP="00713275">
      <w:pPr>
        <w:spacing w:after="80"/>
        <w:rPr>
          <w:rFonts w:asciiTheme="majorHAnsi" w:hAnsiTheme="majorHAnsi"/>
        </w:rPr>
      </w:pPr>
    </w:p>
    <w:p w14:paraId="46AE2872" w14:textId="22527D79" w:rsidR="00813DFB" w:rsidRDefault="00813DFB" w:rsidP="00713275">
      <w:pPr>
        <w:spacing w:after="80"/>
        <w:rPr>
          <w:rFonts w:asciiTheme="majorHAnsi" w:hAnsiTheme="majorHAnsi"/>
        </w:rPr>
      </w:pPr>
    </w:p>
    <w:p w14:paraId="3B9DC96A" w14:textId="2F44CA6A" w:rsidR="00813DFB" w:rsidRDefault="00813DFB" w:rsidP="00713275">
      <w:pPr>
        <w:spacing w:after="80"/>
        <w:rPr>
          <w:rFonts w:asciiTheme="majorHAnsi" w:hAnsiTheme="majorHAnsi"/>
        </w:rPr>
      </w:pPr>
    </w:p>
    <w:p w14:paraId="7D16155A" w14:textId="533E1D86" w:rsidR="00813DFB" w:rsidRDefault="00813DFB" w:rsidP="00713275">
      <w:pPr>
        <w:spacing w:after="80"/>
        <w:rPr>
          <w:rFonts w:asciiTheme="majorHAnsi" w:hAnsiTheme="majorHAnsi"/>
        </w:rPr>
      </w:pPr>
    </w:p>
    <w:p w14:paraId="10FF7307" w14:textId="32EC82C0" w:rsidR="00813DFB" w:rsidRDefault="00813DFB" w:rsidP="00713275">
      <w:pPr>
        <w:spacing w:after="80"/>
        <w:rPr>
          <w:rFonts w:asciiTheme="majorHAnsi" w:hAnsiTheme="majorHAnsi"/>
        </w:rPr>
      </w:pPr>
    </w:p>
    <w:p w14:paraId="3660C3DC" w14:textId="3946AD08" w:rsidR="00813DFB" w:rsidRDefault="00813DFB" w:rsidP="00713275">
      <w:pPr>
        <w:spacing w:after="80"/>
        <w:rPr>
          <w:rFonts w:asciiTheme="majorHAnsi" w:hAnsiTheme="majorHAnsi"/>
        </w:rPr>
      </w:pPr>
    </w:p>
    <w:p w14:paraId="211DBAF8" w14:textId="0C9A7EEF" w:rsidR="00813DFB" w:rsidRDefault="00813DFB" w:rsidP="00713275">
      <w:pPr>
        <w:spacing w:after="80"/>
        <w:rPr>
          <w:rFonts w:asciiTheme="majorHAnsi" w:hAnsiTheme="majorHAnsi"/>
        </w:rPr>
      </w:pPr>
    </w:p>
    <w:p w14:paraId="1E044B34" w14:textId="25C5BC18" w:rsidR="00813DFB" w:rsidRDefault="00813DFB" w:rsidP="00713275">
      <w:pPr>
        <w:spacing w:after="80"/>
        <w:rPr>
          <w:rFonts w:asciiTheme="majorHAnsi" w:hAnsiTheme="majorHAnsi"/>
        </w:rPr>
      </w:pPr>
    </w:p>
    <w:p w14:paraId="53640AFD" w14:textId="1B1F1938" w:rsidR="00813DFB" w:rsidRPr="0006362E" w:rsidRDefault="00813DFB" w:rsidP="00713275">
      <w:pPr>
        <w:spacing w:after="80"/>
        <w:rPr>
          <w:rFonts w:asciiTheme="majorHAnsi" w:hAnsiTheme="majorHAnsi"/>
        </w:rPr>
      </w:pPr>
    </w:p>
    <w:sectPr w:rsidR="00813DFB" w:rsidRPr="0006362E" w:rsidSect="00612868">
      <w:footerReference w:type="default" r:id="rId22"/>
      <w:pgSz w:w="12240" w:h="15840"/>
      <w:pgMar w:top="1110" w:right="1440" w:bottom="117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BA8DE" w14:textId="77777777" w:rsidR="006F00FD" w:rsidRDefault="006F00FD" w:rsidP="007063A4">
      <w:pPr>
        <w:spacing w:after="0" w:line="240" w:lineRule="auto"/>
      </w:pPr>
      <w:r>
        <w:separator/>
      </w:r>
    </w:p>
  </w:endnote>
  <w:endnote w:type="continuationSeparator" w:id="0">
    <w:p w14:paraId="36AF1AE1" w14:textId="77777777" w:rsidR="006F00FD" w:rsidRDefault="006F00FD" w:rsidP="00706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2027703"/>
      <w:docPartObj>
        <w:docPartGallery w:val="Page Numbers (Bottom of Page)"/>
        <w:docPartUnique/>
      </w:docPartObj>
    </w:sdtPr>
    <w:sdtEndPr>
      <w:rPr>
        <w:color w:val="7F7F7F" w:themeColor="background1" w:themeShade="7F"/>
        <w:spacing w:val="60"/>
      </w:rPr>
    </w:sdtEndPr>
    <w:sdtContent>
      <w:p w14:paraId="62399FC2" w14:textId="7F8BEA9C" w:rsidR="00BC1FB1" w:rsidRDefault="00BC1FB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5F4F88" w14:textId="77777777" w:rsidR="00BC1FB1" w:rsidRDefault="00BC1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340AF" w14:textId="77777777" w:rsidR="006F00FD" w:rsidRDefault="006F00FD" w:rsidP="007063A4">
      <w:pPr>
        <w:spacing w:after="0" w:line="240" w:lineRule="auto"/>
      </w:pPr>
      <w:r>
        <w:separator/>
      </w:r>
    </w:p>
  </w:footnote>
  <w:footnote w:type="continuationSeparator" w:id="0">
    <w:p w14:paraId="7BF7B0B5" w14:textId="77777777" w:rsidR="006F00FD" w:rsidRDefault="006F00FD" w:rsidP="00706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F2AC9"/>
    <w:multiLevelType w:val="hybridMultilevel"/>
    <w:tmpl w:val="5850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F7F94"/>
    <w:multiLevelType w:val="hybridMultilevel"/>
    <w:tmpl w:val="28C8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EB241C"/>
    <w:multiLevelType w:val="hybridMultilevel"/>
    <w:tmpl w:val="EE3C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518"/>
    <w:rsid w:val="00004803"/>
    <w:rsid w:val="00005917"/>
    <w:rsid w:val="00007037"/>
    <w:rsid w:val="00014992"/>
    <w:rsid w:val="000209E8"/>
    <w:rsid w:val="0002152D"/>
    <w:rsid w:val="00026CFC"/>
    <w:rsid w:val="0003044F"/>
    <w:rsid w:val="000308F5"/>
    <w:rsid w:val="00031223"/>
    <w:rsid w:val="00033F1F"/>
    <w:rsid w:val="00053BF2"/>
    <w:rsid w:val="00053C67"/>
    <w:rsid w:val="00060353"/>
    <w:rsid w:val="000608F6"/>
    <w:rsid w:val="0006362E"/>
    <w:rsid w:val="00063BD5"/>
    <w:rsid w:val="0006700E"/>
    <w:rsid w:val="00070414"/>
    <w:rsid w:val="0008288C"/>
    <w:rsid w:val="000871D5"/>
    <w:rsid w:val="00087D3A"/>
    <w:rsid w:val="000921CF"/>
    <w:rsid w:val="000B11DD"/>
    <w:rsid w:val="000B57E9"/>
    <w:rsid w:val="000C1006"/>
    <w:rsid w:val="000C11EE"/>
    <w:rsid w:val="000C17D6"/>
    <w:rsid w:val="000C6613"/>
    <w:rsid w:val="000D3FFF"/>
    <w:rsid w:val="000D57C5"/>
    <w:rsid w:val="000E14FA"/>
    <w:rsid w:val="000E1B69"/>
    <w:rsid w:val="000E5295"/>
    <w:rsid w:val="000E5975"/>
    <w:rsid w:val="00104EEF"/>
    <w:rsid w:val="00110619"/>
    <w:rsid w:val="00110F09"/>
    <w:rsid w:val="00111FAF"/>
    <w:rsid w:val="0012619E"/>
    <w:rsid w:val="00137DC9"/>
    <w:rsid w:val="00141E3F"/>
    <w:rsid w:val="00145EAE"/>
    <w:rsid w:val="0015402D"/>
    <w:rsid w:val="00161F11"/>
    <w:rsid w:val="00170C60"/>
    <w:rsid w:val="00171FEA"/>
    <w:rsid w:val="001737C7"/>
    <w:rsid w:val="00174E69"/>
    <w:rsid w:val="001755D0"/>
    <w:rsid w:val="0018107F"/>
    <w:rsid w:val="00190A3C"/>
    <w:rsid w:val="00192D0A"/>
    <w:rsid w:val="001950A5"/>
    <w:rsid w:val="001A078B"/>
    <w:rsid w:val="001A1AAB"/>
    <w:rsid w:val="001A30BC"/>
    <w:rsid w:val="001A57E5"/>
    <w:rsid w:val="001C136F"/>
    <w:rsid w:val="001C1ABC"/>
    <w:rsid w:val="001C60C7"/>
    <w:rsid w:val="001E4EEA"/>
    <w:rsid w:val="001F4462"/>
    <w:rsid w:val="001F5D89"/>
    <w:rsid w:val="002124A2"/>
    <w:rsid w:val="002125DB"/>
    <w:rsid w:val="002133B7"/>
    <w:rsid w:val="00216EE5"/>
    <w:rsid w:val="00226D18"/>
    <w:rsid w:val="0023259F"/>
    <w:rsid w:val="00241460"/>
    <w:rsid w:val="0024309B"/>
    <w:rsid w:val="002442D5"/>
    <w:rsid w:val="002516F5"/>
    <w:rsid w:val="002622FC"/>
    <w:rsid w:val="00276DD5"/>
    <w:rsid w:val="00286AF9"/>
    <w:rsid w:val="00287898"/>
    <w:rsid w:val="00291CAB"/>
    <w:rsid w:val="00293B31"/>
    <w:rsid w:val="0029589F"/>
    <w:rsid w:val="002A1421"/>
    <w:rsid w:val="002A50D2"/>
    <w:rsid w:val="002A72E1"/>
    <w:rsid w:val="002B6B43"/>
    <w:rsid w:val="002C2FD2"/>
    <w:rsid w:val="002C32E4"/>
    <w:rsid w:val="002C53D1"/>
    <w:rsid w:val="002C55E8"/>
    <w:rsid w:val="002D6095"/>
    <w:rsid w:val="002D625C"/>
    <w:rsid w:val="002E1E75"/>
    <w:rsid w:val="002E30B1"/>
    <w:rsid w:val="002E3B9E"/>
    <w:rsid w:val="002E7300"/>
    <w:rsid w:val="002F6C6A"/>
    <w:rsid w:val="00301A08"/>
    <w:rsid w:val="00304DD2"/>
    <w:rsid w:val="0031148A"/>
    <w:rsid w:val="003138F8"/>
    <w:rsid w:val="0031435A"/>
    <w:rsid w:val="0031748C"/>
    <w:rsid w:val="003260B9"/>
    <w:rsid w:val="00333E19"/>
    <w:rsid w:val="00341BB5"/>
    <w:rsid w:val="00344D4F"/>
    <w:rsid w:val="003471EF"/>
    <w:rsid w:val="00350611"/>
    <w:rsid w:val="00353085"/>
    <w:rsid w:val="00357A64"/>
    <w:rsid w:val="0038059D"/>
    <w:rsid w:val="00380D10"/>
    <w:rsid w:val="00386B19"/>
    <w:rsid w:val="003903B9"/>
    <w:rsid w:val="00392046"/>
    <w:rsid w:val="003961D8"/>
    <w:rsid w:val="0039705A"/>
    <w:rsid w:val="003D36A7"/>
    <w:rsid w:val="003D70C7"/>
    <w:rsid w:val="003E62DE"/>
    <w:rsid w:val="003E6547"/>
    <w:rsid w:val="003F2592"/>
    <w:rsid w:val="003F46A9"/>
    <w:rsid w:val="003F6C9B"/>
    <w:rsid w:val="00405371"/>
    <w:rsid w:val="0041257E"/>
    <w:rsid w:val="00412C1C"/>
    <w:rsid w:val="00420E46"/>
    <w:rsid w:val="004242EF"/>
    <w:rsid w:val="004304FD"/>
    <w:rsid w:val="00444E0F"/>
    <w:rsid w:val="0045484D"/>
    <w:rsid w:val="0046114C"/>
    <w:rsid w:val="00461DE8"/>
    <w:rsid w:val="00467602"/>
    <w:rsid w:val="00472F63"/>
    <w:rsid w:val="004904FF"/>
    <w:rsid w:val="00493BC1"/>
    <w:rsid w:val="004977EB"/>
    <w:rsid w:val="004A2BCD"/>
    <w:rsid w:val="004A4643"/>
    <w:rsid w:val="004A58DE"/>
    <w:rsid w:val="004A7210"/>
    <w:rsid w:val="004B0B81"/>
    <w:rsid w:val="004B4B94"/>
    <w:rsid w:val="004B5E3D"/>
    <w:rsid w:val="004C2D20"/>
    <w:rsid w:val="004D2485"/>
    <w:rsid w:val="004D4B4D"/>
    <w:rsid w:val="004D7FB0"/>
    <w:rsid w:val="004F52C7"/>
    <w:rsid w:val="00502B9E"/>
    <w:rsid w:val="005062B1"/>
    <w:rsid w:val="00506E76"/>
    <w:rsid w:val="005107D5"/>
    <w:rsid w:val="00510FD1"/>
    <w:rsid w:val="00513003"/>
    <w:rsid w:val="00514FEB"/>
    <w:rsid w:val="00521D4C"/>
    <w:rsid w:val="00522201"/>
    <w:rsid w:val="00532D19"/>
    <w:rsid w:val="00533209"/>
    <w:rsid w:val="00543909"/>
    <w:rsid w:val="00553DF3"/>
    <w:rsid w:val="0055408F"/>
    <w:rsid w:val="0055583F"/>
    <w:rsid w:val="00557FB2"/>
    <w:rsid w:val="00565CE1"/>
    <w:rsid w:val="00571ABF"/>
    <w:rsid w:val="00573E3A"/>
    <w:rsid w:val="00576DD8"/>
    <w:rsid w:val="00577861"/>
    <w:rsid w:val="00581A96"/>
    <w:rsid w:val="005868CC"/>
    <w:rsid w:val="0059314B"/>
    <w:rsid w:val="00594FA2"/>
    <w:rsid w:val="00596C3A"/>
    <w:rsid w:val="005A0846"/>
    <w:rsid w:val="005A7A0D"/>
    <w:rsid w:val="005B0BDF"/>
    <w:rsid w:val="005C16C7"/>
    <w:rsid w:val="005C3B65"/>
    <w:rsid w:val="005D1791"/>
    <w:rsid w:val="005D3805"/>
    <w:rsid w:val="005D488B"/>
    <w:rsid w:val="005E3232"/>
    <w:rsid w:val="005F195A"/>
    <w:rsid w:val="005F6EA4"/>
    <w:rsid w:val="005F7B28"/>
    <w:rsid w:val="00612868"/>
    <w:rsid w:val="0061376C"/>
    <w:rsid w:val="00617BB0"/>
    <w:rsid w:val="00620D2B"/>
    <w:rsid w:val="006235C9"/>
    <w:rsid w:val="0062722D"/>
    <w:rsid w:val="00630633"/>
    <w:rsid w:val="00634A9B"/>
    <w:rsid w:val="006357B9"/>
    <w:rsid w:val="00645BA9"/>
    <w:rsid w:val="00646F2A"/>
    <w:rsid w:val="00651A35"/>
    <w:rsid w:val="006535EF"/>
    <w:rsid w:val="00667FE5"/>
    <w:rsid w:val="00670270"/>
    <w:rsid w:val="006740D3"/>
    <w:rsid w:val="00676DFE"/>
    <w:rsid w:val="00681681"/>
    <w:rsid w:val="00682621"/>
    <w:rsid w:val="006840A4"/>
    <w:rsid w:val="0068582D"/>
    <w:rsid w:val="006864BA"/>
    <w:rsid w:val="0068732D"/>
    <w:rsid w:val="00691BB8"/>
    <w:rsid w:val="00692ABE"/>
    <w:rsid w:val="006A0005"/>
    <w:rsid w:val="006A6DC8"/>
    <w:rsid w:val="006B0945"/>
    <w:rsid w:val="006B2E53"/>
    <w:rsid w:val="006C0F69"/>
    <w:rsid w:val="006C10AA"/>
    <w:rsid w:val="006C540A"/>
    <w:rsid w:val="006C70AA"/>
    <w:rsid w:val="006D2B99"/>
    <w:rsid w:val="006D2E5A"/>
    <w:rsid w:val="006D5C21"/>
    <w:rsid w:val="006E11B5"/>
    <w:rsid w:val="006F00FD"/>
    <w:rsid w:val="006F079A"/>
    <w:rsid w:val="007063A4"/>
    <w:rsid w:val="00713275"/>
    <w:rsid w:val="00714DAA"/>
    <w:rsid w:val="0071606F"/>
    <w:rsid w:val="007251E0"/>
    <w:rsid w:val="0073084F"/>
    <w:rsid w:val="00736FAC"/>
    <w:rsid w:val="00743230"/>
    <w:rsid w:val="00746D3F"/>
    <w:rsid w:val="007500DF"/>
    <w:rsid w:val="0075107F"/>
    <w:rsid w:val="00752246"/>
    <w:rsid w:val="00754989"/>
    <w:rsid w:val="00756EF3"/>
    <w:rsid w:val="00760A16"/>
    <w:rsid w:val="0076637A"/>
    <w:rsid w:val="00771B8F"/>
    <w:rsid w:val="00773B29"/>
    <w:rsid w:val="00774D3D"/>
    <w:rsid w:val="00775941"/>
    <w:rsid w:val="0077711F"/>
    <w:rsid w:val="00791002"/>
    <w:rsid w:val="00795CE9"/>
    <w:rsid w:val="007979BC"/>
    <w:rsid w:val="007A7518"/>
    <w:rsid w:val="007B03FB"/>
    <w:rsid w:val="007B0B1A"/>
    <w:rsid w:val="007D1E93"/>
    <w:rsid w:val="007E084A"/>
    <w:rsid w:val="007E5DAE"/>
    <w:rsid w:val="007E67FB"/>
    <w:rsid w:val="007F1A78"/>
    <w:rsid w:val="007F2FDD"/>
    <w:rsid w:val="008050D3"/>
    <w:rsid w:val="00805CBB"/>
    <w:rsid w:val="00813DFB"/>
    <w:rsid w:val="008256F1"/>
    <w:rsid w:val="00845448"/>
    <w:rsid w:val="00851DD5"/>
    <w:rsid w:val="00855D7E"/>
    <w:rsid w:val="00864376"/>
    <w:rsid w:val="008657B9"/>
    <w:rsid w:val="00865A1C"/>
    <w:rsid w:val="00870081"/>
    <w:rsid w:val="00876C80"/>
    <w:rsid w:val="008779AC"/>
    <w:rsid w:val="00890C50"/>
    <w:rsid w:val="00892861"/>
    <w:rsid w:val="0089768F"/>
    <w:rsid w:val="008A0A5A"/>
    <w:rsid w:val="008A5E34"/>
    <w:rsid w:val="008B4B4C"/>
    <w:rsid w:val="008B5986"/>
    <w:rsid w:val="008B5A96"/>
    <w:rsid w:val="008B75E1"/>
    <w:rsid w:val="008C046E"/>
    <w:rsid w:val="008C196E"/>
    <w:rsid w:val="008C3B77"/>
    <w:rsid w:val="008C4068"/>
    <w:rsid w:val="008D2007"/>
    <w:rsid w:val="008E77F3"/>
    <w:rsid w:val="008F0B2C"/>
    <w:rsid w:val="008F6485"/>
    <w:rsid w:val="009049F5"/>
    <w:rsid w:val="009065E2"/>
    <w:rsid w:val="0091049F"/>
    <w:rsid w:val="00910BB7"/>
    <w:rsid w:val="009142ED"/>
    <w:rsid w:val="009143A4"/>
    <w:rsid w:val="009152F3"/>
    <w:rsid w:val="00917E4C"/>
    <w:rsid w:val="00937C1D"/>
    <w:rsid w:val="00940254"/>
    <w:rsid w:val="0094375E"/>
    <w:rsid w:val="00950577"/>
    <w:rsid w:val="00950C76"/>
    <w:rsid w:val="009523AC"/>
    <w:rsid w:val="00960AD4"/>
    <w:rsid w:val="009746DF"/>
    <w:rsid w:val="0098357F"/>
    <w:rsid w:val="009904BD"/>
    <w:rsid w:val="00990C6B"/>
    <w:rsid w:val="009949E5"/>
    <w:rsid w:val="0099680E"/>
    <w:rsid w:val="009A3BE5"/>
    <w:rsid w:val="009B0736"/>
    <w:rsid w:val="009B2558"/>
    <w:rsid w:val="009B67CF"/>
    <w:rsid w:val="009C0030"/>
    <w:rsid w:val="009C5207"/>
    <w:rsid w:val="009C6C2B"/>
    <w:rsid w:val="009D0717"/>
    <w:rsid w:val="009D0BC8"/>
    <w:rsid w:val="009D0E4C"/>
    <w:rsid w:val="009D71B1"/>
    <w:rsid w:val="009E01B1"/>
    <w:rsid w:val="009F2A13"/>
    <w:rsid w:val="00A01028"/>
    <w:rsid w:val="00A02531"/>
    <w:rsid w:val="00A10AAE"/>
    <w:rsid w:val="00A12747"/>
    <w:rsid w:val="00A12B9D"/>
    <w:rsid w:val="00A2210F"/>
    <w:rsid w:val="00A30442"/>
    <w:rsid w:val="00A329DC"/>
    <w:rsid w:val="00A333B8"/>
    <w:rsid w:val="00A47023"/>
    <w:rsid w:val="00A479E6"/>
    <w:rsid w:val="00A510A4"/>
    <w:rsid w:val="00A51C7F"/>
    <w:rsid w:val="00A533AE"/>
    <w:rsid w:val="00A56E9C"/>
    <w:rsid w:val="00A5779F"/>
    <w:rsid w:val="00A67DFB"/>
    <w:rsid w:val="00A7047E"/>
    <w:rsid w:val="00A7130A"/>
    <w:rsid w:val="00A739C2"/>
    <w:rsid w:val="00A85234"/>
    <w:rsid w:val="00A878FC"/>
    <w:rsid w:val="00A9726A"/>
    <w:rsid w:val="00AA0825"/>
    <w:rsid w:val="00AA271E"/>
    <w:rsid w:val="00AA2BF1"/>
    <w:rsid w:val="00AA3430"/>
    <w:rsid w:val="00AA72DC"/>
    <w:rsid w:val="00AB5493"/>
    <w:rsid w:val="00AC53EF"/>
    <w:rsid w:val="00AC5C3E"/>
    <w:rsid w:val="00AC6E7A"/>
    <w:rsid w:val="00AC76E9"/>
    <w:rsid w:val="00AE6EFC"/>
    <w:rsid w:val="00AF1503"/>
    <w:rsid w:val="00AF158F"/>
    <w:rsid w:val="00AF17FC"/>
    <w:rsid w:val="00AF3E9F"/>
    <w:rsid w:val="00AF57D7"/>
    <w:rsid w:val="00B0051A"/>
    <w:rsid w:val="00B01C44"/>
    <w:rsid w:val="00B0379E"/>
    <w:rsid w:val="00B0744C"/>
    <w:rsid w:val="00B13BF1"/>
    <w:rsid w:val="00B171DA"/>
    <w:rsid w:val="00B20C7A"/>
    <w:rsid w:val="00B24E51"/>
    <w:rsid w:val="00B313C1"/>
    <w:rsid w:val="00B3457B"/>
    <w:rsid w:val="00B41411"/>
    <w:rsid w:val="00B422C1"/>
    <w:rsid w:val="00B4562D"/>
    <w:rsid w:val="00B45D53"/>
    <w:rsid w:val="00B51792"/>
    <w:rsid w:val="00B53072"/>
    <w:rsid w:val="00B54A05"/>
    <w:rsid w:val="00B57E36"/>
    <w:rsid w:val="00B6080F"/>
    <w:rsid w:val="00B7436D"/>
    <w:rsid w:val="00B85680"/>
    <w:rsid w:val="00B8777A"/>
    <w:rsid w:val="00BA01C8"/>
    <w:rsid w:val="00BA25B3"/>
    <w:rsid w:val="00BB0CB8"/>
    <w:rsid w:val="00BB172D"/>
    <w:rsid w:val="00BB19F7"/>
    <w:rsid w:val="00BB47AB"/>
    <w:rsid w:val="00BC1DEF"/>
    <w:rsid w:val="00BC1FB1"/>
    <w:rsid w:val="00BD62EE"/>
    <w:rsid w:val="00BD66C2"/>
    <w:rsid w:val="00BE08C9"/>
    <w:rsid w:val="00BE1BC8"/>
    <w:rsid w:val="00BE5592"/>
    <w:rsid w:val="00BE6A6B"/>
    <w:rsid w:val="00BF297E"/>
    <w:rsid w:val="00BF3AC1"/>
    <w:rsid w:val="00BF3D98"/>
    <w:rsid w:val="00BF75B7"/>
    <w:rsid w:val="00C005E7"/>
    <w:rsid w:val="00C03473"/>
    <w:rsid w:val="00C078B6"/>
    <w:rsid w:val="00C136FD"/>
    <w:rsid w:val="00C14CF6"/>
    <w:rsid w:val="00C2288F"/>
    <w:rsid w:val="00C269EA"/>
    <w:rsid w:val="00C30AED"/>
    <w:rsid w:val="00C36659"/>
    <w:rsid w:val="00C417C0"/>
    <w:rsid w:val="00C44261"/>
    <w:rsid w:val="00C54EF5"/>
    <w:rsid w:val="00C552E4"/>
    <w:rsid w:val="00C72E05"/>
    <w:rsid w:val="00C75E82"/>
    <w:rsid w:val="00C76B4B"/>
    <w:rsid w:val="00C807B8"/>
    <w:rsid w:val="00C91F0A"/>
    <w:rsid w:val="00C9479C"/>
    <w:rsid w:val="00C95A6D"/>
    <w:rsid w:val="00C974A8"/>
    <w:rsid w:val="00CA57B1"/>
    <w:rsid w:val="00CC6ACE"/>
    <w:rsid w:val="00CD2EEB"/>
    <w:rsid w:val="00CE4F2A"/>
    <w:rsid w:val="00CF53ED"/>
    <w:rsid w:val="00CF563B"/>
    <w:rsid w:val="00CF71DA"/>
    <w:rsid w:val="00CF78F8"/>
    <w:rsid w:val="00D070E3"/>
    <w:rsid w:val="00D11B1E"/>
    <w:rsid w:val="00D12467"/>
    <w:rsid w:val="00D15CEB"/>
    <w:rsid w:val="00D16D4F"/>
    <w:rsid w:val="00D16FB6"/>
    <w:rsid w:val="00D36AFA"/>
    <w:rsid w:val="00D37764"/>
    <w:rsid w:val="00D4113F"/>
    <w:rsid w:val="00D43E89"/>
    <w:rsid w:val="00D4680D"/>
    <w:rsid w:val="00D46E30"/>
    <w:rsid w:val="00D47AF3"/>
    <w:rsid w:val="00D501C6"/>
    <w:rsid w:val="00D518C9"/>
    <w:rsid w:val="00D56605"/>
    <w:rsid w:val="00D65504"/>
    <w:rsid w:val="00D70A97"/>
    <w:rsid w:val="00D87866"/>
    <w:rsid w:val="00D92BDD"/>
    <w:rsid w:val="00DA5BDD"/>
    <w:rsid w:val="00DB4D0E"/>
    <w:rsid w:val="00DC2E2A"/>
    <w:rsid w:val="00DD20D8"/>
    <w:rsid w:val="00DD5455"/>
    <w:rsid w:val="00DD6F30"/>
    <w:rsid w:val="00DE05E5"/>
    <w:rsid w:val="00DE2DFD"/>
    <w:rsid w:val="00DE5FC3"/>
    <w:rsid w:val="00DE6305"/>
    <w:rsid w:val="00DF159A"/>
    <w:rsid w:val="00DF1C2F"/>
    <w:rsid w:val="00DF3DB8"/>
    <w:rsid w:val="00E008BB"/>
    <w:rsid w:val="00E013BB"/>
    <w:rsid w:val="00E02206"/>
    <w:rsid w:val="00E1539D"/>
    <w:rsid w:val="00E1710C"/>
    <w:rsid w:val="00E20AB3"/>
    <w:rsid w:val="00E23296"/>
    <w:rsid w:val="00E342F6"/>
    <w:rsid w:val="00E34AAE"/>
    <w:rsid w:val="00E42291"/>
    <w:rsid w:val="00E458CB"/>
    <w:rsid w:val="00E46133"/>
    <w:rsid w:val="00E52BE0"/>
    <w:rsid w:val="00E56759"/>
    <w:rsid w:val="00E56A6E"/>
    <w:rsid w:val="00E7212D"/>
    <w:rsid w:val="00E77817"/>
    <w:rsid w:val="00E77CA3"/>
    <w:rsid w:val="00E86674"/>
    <w:rsid w:val="00E8721E"/>
    <w:rsid w:val="00E93EDE"/>
    <w:rsid w:val="00E93F36"/>
    <w:rsid w:val="00E95D5B"/>
    <w:rsid w:val="00EA0E90"/>
    <w:rsid w:val="00EC0FF3"/>
    <w:rsid w:val="00EC1C9F"/>
    <w:rsid w:val="00ED37AE"/>
    <w:rsid w:val="00EE0662"/>
    <w:rsid w:val="00EF2506"/>
    <w:rsid w:val="00EF7626"/>
    <w:rsid w:val="00F0359F"/>
    <w:rsid w:val="00F1098F"/>
    <w:rsid w:val="00F15907"/>
    <w:rsid w:val="00F15BB4"/>
    <w:rsid w:val="00F161C4"/>
    <w:rsid w:val="00F17824"/>
    <w:rsid w:val="00F205EF"/>
    <w:rsid w:val="00F34494"/>
    <w:rsid w:val="00F35637"/>
    <w:rsid w:val="00F43623"/>
    <w:rsid w:val="00F43CCF"/>
    <w:rsid w:val="00F62C44"/>
    <w:rsid w:val="00F72A98"/>
    <w:rsid w:val="00F73FC0"/>
    <w:rsid w:val="00F7515C"/>
    <w:rsid w:val="00F75788"/>
    <w:rsid w:val="00F9276A"/>
    <w:rsid w:val="00FB3221"/>
    <w:rsid w:val="00FC0A18"/>
    <w:rsid w:val="00FC5B85"/>
    <w:rsid w:val="00FD115A"/>
    <w:rsid w:val="00FD1530"/>
    <w:rsid w:val="00FD1864"/>
    <w:rsid w:val="00FD6C9A"/>
    <w:rsid w:val="00FE1C6C"/>
    <w:rsid w:val="00FF0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9FF54"/>
  <w15:chartTrackingRefBased/>
  <w15:docId w15:val="{48A16828-CE14-4C39-B04C-1B2297887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A35"/>
  </w:style>
  <w:style w:type="paragraph" w:styleId="Heading1">
    <w:name w:val="heading 1"/>
    <w:basedOn w:val="Normal"/>
    <w:next w:val="Normal"/>
    <w:link w:val="Heading1Char"/>
    <w:uiPriority w:val="9"/>
    <w:qFormat/>
    <w:rsid w:val="00651A3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51A3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651A3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651A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651A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51A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51A3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51A3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51A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4A2BCD"/>
    <w:rPr>
      <w:rFonts w:ascii="Times-Roman" w:hAnsi="Times-Roman" w:hint="default"/>
      <w:b w:val="0"/>
      <w:bCs w:val="0"/>
      <w:i w:val="0"/>
      <w:iCs w:val="0"/>
      <w:color w:val="242021"/>
      <w:sz w:val="20"/>
      <w:szCs w:val="20"/>
    </w:rPr>
  </w:style>
  <w:style w:type="character" w:customStyle="1" w:styleId="Heading1Char">
    <w:name w:val="Heading 1 Char"/>
    <w:basedOn w:val="DefaultParagraphFont"/>
    <w:link w:val="Heading1"/>
    <w:uiPriority w:val="9"/>
    <w:rsid w:val="00651A3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51A3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651A3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651A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651A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651A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51A35"/>
    <w:rPr>
      <w:i/>
      <w:iCs/>
    </w:rPr>
  </w:style>
  <w:style w:type="character" w:customStyle="1" w:styleId="Heading8Char">
    <w:name w:val="Heading 8 Char"/>
    <w:basedOn w:val="DefaultParagraphFont"/>
    <w:link w:val="Heading8"/>
    <w:uiPriority w:val="9"/>
    <w:semiHidden/>
    <w:rsid w:val="00651A35"/>
    <w:rPr>
      <w:b/>
      <w:bCs/>
    </w:rPr>
  </w:style>
  <w:style w:type="character" w:customStyle="1" w:styleId="Heading9Char">
    <w:name w:val="Heading 9 Char"/>
    <w:basedOn w:val="DefaultParagraphFont"/>
    <w:link w:val="Heading9"/>
    <w:uiPriority w:val="9"/>
    <w:semiHidden/>
    <w:rsid w:val="00651A35"/>
    <w:rPr>
      <w:i/>
      <w:iCs/>
    </w:rPr>
  </w:style>
  <w:style w:type="paragraph" w:styleId="Caption">
    <w:name w:val="caption"/>
    <w:basedOn w:val="Normal"/>
    <w:next w:val="Normal"/>
    <w:uiPriority w:val="35"/>
    <w:semiHidden/>
    <w:unhideWhenUsed/>
    <w:qFormat/>
    <w:rsid w:val="00651A35"/>
    <w:rPr>
      <w:b/>
      <w:bCs/>
      <w:sz w:val="18"/>
      <w:szCs w:val="18"/>
    </w:rPr>
  </w:style>
  <w:style w:type="paragraph" w:styleId="Title">
    <w:name w:val="Title"/>
    <w:basedOn w:val="Normal"/>
    <w:next w:val="Normal"/>
    <w:link w:val="TitleChar"/>
    <w:uiPriority w:val="10"/>
    <w:qFormat/>
    <w:rsid w:val="00651A3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51A3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51A3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51A35"/>
    <w:rPr>
      <w:rFonts w:asciiTheme="majorHAnsi" w:eastAsiaTheme="majorEastAsia" w:hAnsiTheme="majorHAnsi" w:cstheme="majorBidi"/>
      <w:sz w:val="24"/>
      <w:szCs w:val="24"/>
    </w:rPr>
  </w:style>
  <w:style w:type="character" w:styleId="Strong">
    <w:name w:val="Strong"/>
    <w:basedOn w:val="DefaultParagraphFont"/>
    <w:uiPriority w:val="22"/>
    <w:qFormat/>
    <w:rsid w:val="00651A35"/>
    <w:rPr>
      <w:b/>
      <w:bCs/>
      <w:color w:val="auto"/>
    </w:rPr>
  </w:style>
  <w:style w:type="character" w:styleId="Emphasis">
    <w:name w:val="Emphasis"/>
    <w:basedOn w:val="DefaultParagraphFont"/>
    <w:uiPriority w:val="20"/>
    <w:qFormat/>
    <w:rsid w:val="00651A35"/>
    <w:rPr>
      <w:i/>
      <w:iCs/>
      <w:color w:val="auto"/>
    </w:rPr>
  </w:style>
  <w:style w:type="paragraph" w:styleId="NoSpacing">
    <w:name w:val="No Spacing"/>
    <w:link w:val="NoSpacingChar"/>
    <w:uiPriority w:val="1"/>
    <w:qFormat/>
    <w:rsid w:val="00651A35"/>
    <w:pPr>
      <w:spacing w:after="0" w:line="240" w:lineRule="auto"/>
    </w:pPr>
  </w:style>
  <w:style w:type="paragraph" w:styleId="Quote">
    <w:name w:val="Quote"/>
    <w:basedOn w:val="Normal"/>
    <w:next w:val="Normal"/>
    <w:link w:val="QuoteChar"/>
    <w:uiPriority w:val="29"/>
    <w:qFormat/>
    <w:rsid w:val="00651A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51A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51A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51A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51A35"/>
    <w:rPr>
      <w:i/>
      <w:iCs/>
      <w:color w:val="auto"/>
    </w:rPr>
  </w:style>
  <w:style w:type="character" w:styleId="IntenseEmphasis">
    <w:name w:val="Intense Emphasis"/>
    <w:basedOn w:val="DefaultParagraphFont"/>
    <w:uiPriority w:val="21"/>
    <w:qFormat/>
    <w:rsid w:val="00651A35"/>
    <w:rPr>
      <w:b/>
      <w:bCs/>
      <w:i/>
      <w:iCs/>
      <w:color w:val="auto"/>
    </w:rPr>
  </w:style>
  <w:style w:type="character" w:styleId="SubtleReference">
    <w:name w:val="Subtle Reference"/>
    <w:basedOn w:val="DefaultParagraphFont"/>
    <w:uiPriority w:val="31"/>
    <w:qFormat/>
    <w:rsid w:val="00651A35"/>
    <w:rPr>
      <w:smallCaps/>
      <w:color w:val="auto"/>
      <w:u w:val="single" w:color="7F7F7F" w:themeColor="text1" w:themeTint="80"/>
    </w:rPr>
  </w:style>
  <w:style w:type="character" w:styleId="IntenseReference">
    <w:name w:val="Intense Reference"/>
    <w:basedOn w:val="DefaultParagraphFont"/>
    <w:uiPriority w:val="32"/>
    <w:qFormat/>
    <w:rsid w:val="00651A35"/>
    <w:rPr>
      <w:b/>
      <w:bCs/>
      <w:smallCaps/>
      <w:color w:val="auto"/>
      <w:u w:val="single"/>
    </w:rPr>
  </w:style>
  <w:style w:type="character" w:styleId="BookTitle">
    <w:name w:val="Book Title"/>
    <w:basedOn w:val="DefaultParagraphFont"/>
    <w:uiPriority w:val="33"/>
    <w:qFormat/>
    <w:rsid w:val="00651A35"/>
    <w:rPr>
      <w:b/>
      <w:bCs/>
      <w:smallCaps/>
      <w:color w:val="auto"/>
    </w:rPr>
  </w:style>
  <w:style w:type="paragraph" w:styleId="TOCHeading">
    <w:name w:val="TOC Heading"/>
    <w:basedOn w:val="Heading1"/>
    <w:next w:val="Normal"/>
    <w:uiPriority w:val="39"/>
    <w:unhideWhenUsed/>
    <w:qFormat/>
    <w:rsid w:val="00651A35"/>
    <w:pPr>
      <w:outlineLvl w:val="9"/>
    </w:pPr>
  </w:style>
  <w:style w:type="table" w:styleId="TableGrid">
    <w:name w:val="Table Grid"/>
    <w:basedOn w:val="TableNormal"/>
    <w:uiPriority w:val="39"/>
    <w:rsid w:val="00F62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F62C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styleId="ListTable3-Accent5">
    <w:name w:val="List Table 3 Accent 5"/>
    <w:basedOn w:val="TableNormal"/>
    <w:uiPriority w:val="48"/>
    <w:rsid w:val="00C269EA"/>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4-Accent1">
    <w:name w:val="List Table 4 Accent 1"/>
    <w:basedOn w:val="TableNormal"/>
    <w:uiPriority w:val="49"/>
    <w:rsid w:val="00C269E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5Dark-Accent1">
    <w:name w:val="List Table 5 Dark Accent 1"/>
    <w:basedOn w:val="TableNormal"/>
    <w:uiPriority w:val="50"/>
    <w:rsid w:val="00C269EA"/>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269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GridTable3-Accent1">
    <w:name w:val="Grid Table 3 Accent 1"/>
    <w:basedOn w:val="TableNormal"/>
    <w:uiPriority w:val="48"/>
    <w:rsid w:val="00C269E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ListTable3-Accent1">
    <w:name w:val="List Table 3 Accent 1"/>
    <w:basedOn w:val="TableNormal"/>
    <w:uiPriority w:val="48"/>
    <w:rsid w:val="00C269EA"/>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character" w:customStyle="1" w:styleId="NoSpacingChar">
    <w:name w:val="No Spacing Char"/>
    <w:basedOn w:val="DefaultParagraphFont"/>
    <w:link w:val="NoSpacing"/>
    <w:uiPriority w:val="1"/>
    <w:rsid w:val="00651A35"/>
  </w:style>
  <w:style w:type="paragraph" w:styleId="TOC1">
    <w:name w:val="toc 1"/>
    <w:basedOn w:val="Normal"/>
    <w:next w:val="Normal"/>
    <w:autoRedefine/>
    <w:uiPriority w:val="39"/>
    <w:unhideWhenUsed/>
    <w:rsid w:val="00F15BB4"/>
    <w:pPr>
      <w:spacing w:after="100"/>
    </w:pPr>
  </w:style>
  <w:style w:type="character" w:styleId="Hyperlink">
    <w:name w:val="Hyperlink"/>
    <w:basedOn w:val="DefaultParagraphFont"/>
    <w:uiPriority w:val="99"/>
    <w:unhideWhenUsed/>
    <w:rsid w:val="00F15BB4"/>
    <w:rPr>
      <w:color w:val="6B9F25" w:themeColor="hyperlink"/>
      <w:u w:val="single"/>
    </w:rPr>
  </w:style>
  <w:style w:type="table" w:styleId="GridTable4-Accent3">
    <w:name w:val="Grid Table 4 Accent 3"/>
    <w:basedOn w:val="TableNormal"/>
    <w:uiPriority w:val="49"/>
    <w:rsid w:val="00CF53ED"/>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character" w:styleId="UnresolvedMention">
    <w:name w:val="Unresolved Mention"/>
    <w:basedOn w:val="DefaultParagraphFont"/>
    <w:uiPriority w:val="99"/>
    <w:semiHidden/>
    <w:unhideWhenUsed/>
    <w:rsid w:val="00713275"/>
    <w:rPr>
      <w:color w:val="605E5C"/>
      <w:shd w:val="clear" w:color="auto" w:fill="E1DFDD"/>
    </w:rPr>
  </w:style>
  <w:style w:type="paragraph" w:styleId="ListParagraph">
    <w:name w:val="List Paragraph"/>
    <w:basedOn w:val="Normal"/>
    <w:uiPriority w:val="34"/>
    <w:qFormat/>
    <w:rsid w:val="00713275"/>
    <w:pPr>
      <w:ind w:left="720"/>
      <w:contextualSpacing/>
    </w:pPr>
  </w:style>
  <w:style w:type="paragraph" w:styleId="Header">
    <w:name w:val="header"/>
    <w:basedOn w:val="Normal"/>
    <w:link w:val="HeaderChar"/>
    <w:uiPriority w:val="99"/>
    <w:unhideWhenUsed/>
    <w:rsid w:val="00706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3A4"/>
  </w:style>
  <w:style w:type="paragraph" w:styleId="Footer">
    <w:name w:val="footer"/>
    <w:basedOn w:val="Normal"/>
    <w:link w:val="FooterChar"/>
    <w:uiPriority w:val="99"/>
    <w:unhideWhenUsed/>
    <w:rsid w:val="00706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3A4"/>
  </w:style>
  <w:style w:type="paragraph" w:styleId="BalloonText">
    <w:name w:val="Balloon Text"/>
    <w:basedOn w:val="Normal"/>
    <w:link w:val="BalloonTextChar"/>
    <w:uiPriority w:val="99"/>
    <w:semiHidden/>
    <w:unhideWhenUsed/>
    <w:rsid w:val="00805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CBB"/>
    <w:rPr>
      <w:rFonts w:ascii="Segoe UI" w:hAnsi="Segoe UI" w:cs="Segoe UI"/>
      <w:sz w:val="18"/>
      <w:szCs w:val="18"/>
    </w:rPr>
  </w:style>
  <w:style w:type="table" w:styleId="GridTable5Dark-Accent2">
    <w:name w:val="Grid Table 5 Dark Accent 2"/>
    <w:basedOn w:val="TableNormal"/>
    <w:uiPriority w:val="50"/>
    <w:rsid w:val="009104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5Dark-Accent3">
    <w:name w:val="Grid Table 5 Dark Accent 3"/>
    <w:basedOn w:val="TableNormal"/>
    <w:uiPriority w:val="50"/>
    <w:rsid w:val="009104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4-Accent2">
    <w:name w:val="Grid Table 4 Accent 2"/>
    <w:basedOn w:val="TableNormal"/>
    <w:uiPriority w:val="49"/>
    <w:rsid w:val="0091049F"/>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1">
    <w:name w:val="Grid Table 4 Accent 1"/>
    <w:basedOn w:val="TableNormal"/>
    <w:uiPriority w:val="49"/>
    <w:rsid w:val="0068732D"/>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6">
    <w:name w:val="Grid Table 4 Accent 6"/>
    <w:basedOn w:val="TableNormal"/>
    <w:uiPriority w:val="49"/>
    <w:rsid w:val="0068732D"/>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35929">
      <w:bodyDiv w:val="1"/>
      <w:marLeft w:val="0"/>
      <w:marRight w:val="0"/>
      <w:marTop w:val="0"/>
      <w:marBottom w:val="0"/>
      <w:divBdr>
        <w:top w:val="none" w:sz="0" w:space="0" w:color="auto"/>
        <w:left w:val="none" w:sz="0" w:space="0" w:color="auto"/>
        <w:bottom w:val="none" w:sz="0" w:space="0" w:color="auto"/>
        <w:right w:val="none" w:sz="0" w:space="0" w:color="auto"/>
      </w:divBdr>
    </w:div>
    <w:div w:id="129060959">
      <w:bodyDiv w:val="1"/>
      <w:marLeft w:val="0"/>
      <w:marRight w:val="0"/>
      <w:marTop w:val="0"/>
      <w:marBottom w:val="0"/>
      <w:divBdr>
        <w:top w:val="none" w:sz="0" w:space="0" w:color="auto"/>
        <w:left w:val="none" w:sz="0" w:space="0" w:color="auto"/>
        <w:bottom w:val="none" w:sz="0" w:space="0" w:color="auto"/>
        <w:right w:val="none" w:sz="0" w:space="0" w:color="auto"/>
      </w:divBdr>
    </w:div>
    <w:div w:id="228660745">
      <w:bodyDiv w:val="1"/>
      <w:marLeft w:val="0"/>
      <w:marRight w:val="0"/>
      <w:marTop w:val="0"/>
      <w:marBottom w:val="0"/>
      <w:divBdr>
        <w:top w:val="none" w:sz="0" w:space="0" w:color="auto"/>
        <w:left w:val="none" w:sz="0" w:space="0" w:color="auto"/>
        <w:bottom w:val="none" w:sz="0" w:space="0" w:color="auto"/>
        <w:right w:val="none" w:sz="0" w:space="0" w:color="auto"/>
      </w:divBdr>
    </w:div>
    <w:div w:id="514618013">
      <w:bodyDiv w:val="1"/>
      <w:marLeft w:val="0"/>
      <w:marRight w:val="0"/>
      <w:marTop w:val="0"/>
      <w:marBottom w:val="0"/>
      <w:divBdr>
        <w:top w:val="none" w:sz="0" w:space="0" w:color="auto"/>
        <w:left w:val="none" w:sz="0" w:space="0" w:color="auto"/>
        <w:bottom w:val="none" w:sz="0" w:space="0" w:color="auto"/>
        <w:right w:val="none" w:sz="0" w:space="0" w:color="auto"/>
      </w:divBdr>
    </w:div>
    <w:div w:id="580525467">
      <w:bodyDiv w:val="1"/>
      <w:marLeft w:val="0"/>
      <w:marRight w:val="0"/>
      <w:marTop w:val="0"/>
      <w:marBottom w:val="0"/>
      <w:divBdr>
        <w:top w:val="none" w:sz="0" w:space="0" w:color="auto"/>
        <w:left w:val="none" w:sz="0" w:space="0" w:color="auto"/>
        <w:bottom w:val="none" w:sz="0" w:space="0" w:color="auto"/>
        <w:right w:val="none" w:sz="0" w:space="0" w:color="auto"/>
      </w:divBdr>
    </w:div>
    <w:div w:id="601228582">
      <w:bodyDiv w:val="1"/>
      <w:marLeft w:val="0"/>
      <w:marRight w:val="0"/>
      <w:marTop w:val="0"/>
      <w:marBottom w:val="0"/>
      <w:divBdr>
        <w:top w:val="none" w:sz="0" w:space="0" w:color="auto"/>
        <w:left w:val="none" w:sz="0" w:space="0" w:color="auto"/>
        <w:bottom w:val="none" w:sz="0" w:space="0" w:color="auto"/>
        <w:right w:val="none" w:sz="0" w:space="0" w:color="auto"/>
      </w:divBdr>
    </w:div>
    <w:div w:id="659306082">
      <w:bodyDiv w:val="1"/>
      <w:marLeft w:val="0"/>
      <w:marRight w:val="0"/>
      <w:marTop w:val="0"/>
      <w:marBottom w:val="0"/>
      <w:divBdr>
        <w:top w:val="none" w:sz="0" w:space="0" w:color="auto"/>
        <w:left w:val="none" w:sz="0" w:space="0" w:color="auto"/>
        <w:bottom w:val="none" w:sz="0" w:space="0" w:color="auto"/>
        <w:right w:val="none" w:sz="0" w:space="0" w:color="auto"/>
      </w:divBdr>
    </w:div>
    <w:div w:id="661130460">
      <w:bodyDiv w:val="1"/>
      <w:marLeft w:val="0"/>
      <w:marRight w:val="0"/>
      <w:marTop w:val="0"/>
      <w:marBottom w:val="0"/>
      <w:divBdr>
        <w:top w:val="none" w:sz="0" w:space="0" w:color="auto"/>
        <w:left w:val="none" w:sz="0" w:space="0" w:color="auto"/>
        <w:bottom w:val="none" w:sz="0" w:space="0" w:color="auto"/>
        <w:right w:val="none" w:sz="0" w:space="0" w:color="auto"/>
      </w:divBdr>
    </w:div>
    <w:div w:id="733087339">
      <w:bodyDiv w:val="1"/>
      <w:marLeft w:val="0"/>
      <w:marRight w:val="0"/>
      <w:marTop w:val="0"/>
      <w:marBottom w:val="0"/>
      <w:divBdr>
        <w:top w:val="none" w:sz="0" w:space="0" w:color="auto"/>
        <w:left w:val="none" w:sz="0" w:space="0" w:color="auto"/>
        <w:bottom w:val="none" w:sz="0" w:space="0" w:color="auto"/>
        <w:right w:val="none" w:sz="0" w:space="0" w:color="auto"/>
      </w:divBdr>
    </w:div>
    <w:div w:id="776871585">
      <w:bodyDiv w:val="1"/>
      <w:marLeft w:val="0"/>
      <w:marRight w:val="0"/>
      <w:marTop w:val="0"/>
      <w:marBottom w:val="0"/>
      <w:divBdr>
        <w:top w:val="none" w:sz="0" w:space="0" w:color="auto"/>
        <w:left w:val="none" w:sz="0" w:space="0" w:color="auto"/>
        <w:bottom w:val="none" w:sz="0" w:space="0" w:color="auto"/>
        <w:right w:val="none" w:sz="0" w:space="0" w:color="auto"/>
      </w:divBdr>
    </w:div>
    <w:div w:id="848255775">
      <w:bodyDiv w:val="1"/>
      <w:marLeft w:val="0"/>
      <w:marRight w:val="0"/>
      <w:marTop w:val="0"/>
      <w:marBottom w:val="0"/>
      <w:divBdr>
        <w:top w:val="none" w:sz="0" w:space="0" w:color="auto"/>
        <w:left w:val="none" w:sz="0" w:space="0" w:color="auto"/>
        <w:bottom w:val="none" w:sz="0" w:space="0" w:color="auto"/>
        <w:right w:val="none" w:sz="0" w:space="0" w:color="auto"/>
      </w:divBdr>
    </w:div>
    <w:div w:id="948581229">
      <w:bodyDiv w:val="1"/>
      <w:marLeft w:val="0"/>
      <w:marRight w:val="0"/>
      <w:marTop w:val="0"/>
      <w:marBottom w:val="0"/>
      <w:divBdr>
        <w:top w:val="none" w:sz="0" w:space="0" w:color="auto"/>
        <w:left w:val="none" w:sz="0" w:space="0" w:color="auto"/>
        <w:bottom w:val="none" w:sz="0" w:space="0" w:color="auto"/>
        <w:right w:val="none" w:sz="0" w:space="0" w:color="auto"/>
      </w:divBdr>
    </w:div>
    <w:div w:id="990719818">
      <w:bodyDiv w:val="1"/>
      <w:marLeft w:val="0"/>
      <w:marRight w:val="0"/>
      <w:marTop w:val="0"/>
      <w:marBottom w:val="0"/>
      <w:divBdr>
        <w:top w:val="none" w:sz="0" w:space="0" w:color="auto"/>
        <w:left w:val="none" w:sz="0" w:space="0" w:color="auto"/>
        <w:bottom w:val="none" w:sz="0" w:space="0" w:color="auto"/>
        <w:right w:val="none" w:sz="0" w:space="0" w:color="auto"/>
      </w:divBdr>
    </w:div>
    <w:div w:id="1176380203">
      <w:bodyDiv w:val="1"/>
      <w:marLeft w:val="0"/>
      <w:marRight w:val="0"/>
      <w:marTop w:val="0"/>
      <w:marBottom w:val="0"/>
      <w:divBdr>
        <w:top w:val="none" w:sz="0" w:space="0" w:color="auto"/>
        <w:left w:val="none" w:sz="0" w:space="0" w:color="auto"/>
        <w:bottom w:val="none" w:sz="0" w:space="0" w:color="auto"/>
        <w:right w:val="none" w:sz="0" w:space="0" w:color="auto"/>
      </w:divBdr>
    </w:div>
    <w:div w:id="1228222065">
      <w:bodyDiv w:val="1"/>
      <w:marLeft w:val="0"/>
      <w:marRight w:val="0"/>
      <w:marTop w:val="0"/>
      <w:marBottom w:val="0"/>
      <w:divBdr>
        <w:top w:val="none" w:sz="0" w:space="0" w:color="auto"/>
        <w:left w:val="none" w:sz="0" w:space="0" w:color="auto"/>
        <w:bottom w:val="none" w:sz="0" w:space="0" w:color="auto"/>
        <w:right w:val="none" w:sz="0" w:space="0" w:color="auto"/>
      </w:divBdr>
    </w:div>
    <w:div w:id="1321538662">
      <w:bodyDiv w:val="1"/>
      <w:marLeft w:val="0"/>
      <w:marRight w:val="0"/>
      <w:marTop w:val="0"/>
      <w:marBottom w:val="0"/>
      <w:divBdr>
        <w:top w:val="none" w:sz="0" w:space="0" w:color="auto"/>
        <w:left w:val="none" w:sz="0" w:space="0" w:color="auto"/>
        <w:bottom w:val="none" w:sz="0" w:space="0" w:color="auto"/>
        <w:right w:val="none" w:sz="0" w:space="0" w:color="auto"/>
      </w:divBdr>
    </w:div>
    <w:div w:id="1364012212">
      <w:bodyDiv w:val="1"/>
      <w:marLeft w:val="0"/>
      <w:marRight w:val="0"/>
      <w:marTop w:val="0"/>
      <w:marBottom w:val="0"/>
      <w:divBdr>
        <w:top w:val="none" w:sz="0" w:space="0" w:color="auto"/>
        <w:left w:val="none" w:sz="0" w:space="0" w:color="auto"/>
        <w:bottom w:val="none" w:sz="0" w:space="0" w:color="auto"/>
        <w:right w:val="none" w:sz="0" w:space="0" w:color="auto"/>
      </w:divBdr>
    </w:div>
    <w:div w:id="1387994951">
      <w:bodyDiv w:val="1"/>
      <w:marLeft w:val="0"/>
      <w:marRight w:val="0"/>
      <w:marTop w:val="0"/>
      <w:marBottom w:val="0"/>
      <w:divBdr>
        <w:top w:val="none" w:sz="0" w:space="0" w:color="auto"/>
        <w:left w:val="none" w:sz="0" w:space="0" w:color="auto"/>
        <w:bottom w:val="none" w:sz="0" w:space="0" w:color="auto"/>
        <w:right w:val="none" w:sz="0" w:space="0" w:color="auto"/>
      </w:divBdr>
    </w:div>
    <w:div w:id="1390305887">
      <w:bodyDiv w:val="1"/>
      <w:marLeft w:val="0"/>
      <w:marRight w:val="0"/>
      <w:marTop w:val="0"/>
      <w:marBottom w:val="0"/>
      <w:divBdr>
        <w:top w:val="none" w:sz="0" w:space="0" w:color="auto"/>
        <w:left w:val="none" w:sz="0" w:space="0" w:color="auto"/>
        <w:bottom w:val="none" w:sz="0" w:space="0" w:color="auto"/>
        <w:right w:val="none" w:sz="0" w:space="0" w:color="auto"/>
      </w:divBdr>
    </w:div>
    <w:div w:id="1444113541">
      <w:bodyDiv w:val="1"/>
      <w:marLeft w:val="0"/>
      <w:marRight w:val="0"/>
      <w:marTop w:val="0"/>
      <w:marBottom w:val="0"/>
      <w:divBdr>
        <w:top w:val="none" w:sz="0" w:space="0" w:color="auto"/>
        <w:left w:val="none" w:sz="0" w:space="0" w:color="auto"/>
        <w:bottom w:val="none" w:sz="0" w:space="0" w:color="auto"/>
        <w:right w:val="none" w:sz="0" w:space="0" w:color="auto"/>
      </w:divBdr>
    </w:div>
    <w:div w:id="1517041888">
      <w:bodyDiv w:val="1"/>
      <w:marLeft w:val="0"/>
      <w:marRight w:val="0"/>
      <w:marTop w:val="0"/>
      <w:marBottom w:val="0"/>
      <w:divBdr>
        <w:top w:val="none" w:sz="0" w:space="0" w:color="auto"/>
        <w:left w:val="none" w:sz="0" w:space="0" w:color="auto"/>
        <w:bottom w:val="none" w:sz="0" w:space="0" w:color="auto"/>
        <w:right w:val="none" w:sz="0" w:space="0" w:color="auto"/>
      </w:divBdr>
    </w:div>
    <w:div w:id="1571501156">
      <w:bodyDiv w:val="1"/>
      <w:marLeft w:val="0"/>
      <w:marRight w:val="0"/>
      <w:marTop w:val="0"/>
      <w:marBottom w:val="0"/>
      <w:divBdr>
        <w:top w:val="none" w:sz="0" w:space="0" w:color="auto"/>
        <w:left w:val="none" w:sz="0" w:space="0" w:color="auto"/>
        <w:bottom w:val="none" w:sz="0" w:space="0" w:color="auto"/>
        <w:right w:val="none" w:sz="0" w:space="0" w:color="auto"/>
      </w:divBdr>
    </w:div>
    <w:div w:id="1597594731">
      <w:bodyDiv w:val="1"/>
      <w:marLeft w:val="0"/>
      <w:marRight w:val="0"/>
      <w:marTop w:val="0"/>
      <w:marBottom w:val="0"/>
      <w:divBdr>
        <w:top w:val="none" w:sz="0" w:space="0" w:color="auto"/>
        <w:left w:val="none" w:sz="0" w:space="0" w:color="auto"/>
        <w:bottom w:val="none" w:sz="0" w:space="0" w:color="auto"/>
        <w:right w:val="none" w:sz="0" w:space="0" w:color="auto"/>
      </w:divBdr>
    </w:div>
    <w:div w:id="1725711480">
      <w:bodyDiv w:val="1"/>
      <w:marLeft w:val="0"/>
      <w:marRight w:val="0"/>
      <w:marTop w:val="0"/>
      <w:marBottom w:val="0"/>
      <w:divBdr>
        <w:top w:val="none" w:sz="0" w:space="0" w:color="auto"/>
        <w:left w:val="none" w:sz="0" w:space="0" w:color="auto"/>
        <w:bottom w:val="none" w:sz="0" w:space="0" w:color="auto"/>
        <w:right w:val="none" w:sz="0" w:space="0" w:color="auto"/>
      </w:divBdr>
    </w:div>
    <w:div w:id="1775980479">
      <w:bodyDiv w:val="1"/>
      <w:marLeft w:val="0"/>
      <w:marRight w:val="0"/>
      <w:marTop w:val="0"/>
      <w:marBottom w:val="0"/>
      <w:divBdr>
        <w:top w:val="none" w:sz="0" w:space="0" w:color="auto"/>
        <w:left w:val="none" w:sz="0" w:space="0" w:color="auto"/>
        <w:bottom w:val="none" w:sz="0" w:space="0" w:color="auto"/>
        <w:right w:val="none" w:sz="0" w:space="0" w:color="auto"/>
      </w:divBdr>
    </w:div>
    <w:div w:id="1838693627">
      <w:bodyDiv w:val="1"/>
      <w:marLeft w:val="0"/>
      <w:marRight w:val="0"/>
      <w:marTop w:val="0"/>
      <w:marBottom w:val="0"/>
      <w:divBdr>
        <w:top w:val="none" w:sz="0" w:space="0" w:color="auto"/>
        <w:left w:val="none" w:sz="0" w:space="0" w:color="auto"/>
        <w:bottom w:val="none" w:sz="0" w:space="0" w:color="auto"/>
        <w:right w:val="none" w:sz="0" w:space="0" w:color="auto"/>
      </w:divBdr>
    </w:div>
    <w:div w:id="1855875826">
      <w:bodyDiv w:val="1"/>
      <w:marLeft w:val="0"/>
      <w:marRight w:val="0"/>
      <w:marTop w:val="0"/>
      <w:marBottom w:val="0"/>
      <w:divBdr>
        <w:top w:val="none" w:sz="0" w:space="0" w:color="auto"/>
        <w:left w:val="none" w:sz="0" w:space="0" w:color="auto"/>
        <w:bottom w:val="none" w:sz="0" w:space="0" w:color="auto"/>
        <w:right w:val="none" w:sz="0" w:space="0" w:color="auto"/>
      </w:divBdr>
    </w:div>
    <w:div w:id="1998264926">
      <w:bodyDiv w:val="1"/>
      <w:marLeft w:val="0"/>
      <w:marRight w:val="0"/>
      <w:marTop w:val="0"/>
      <w:marBottom w:val="0"/>
      <w:divBdr>
        <w:top w:val="none" w:sz="0" w:space="0" w:color="auto"/>
        <w:left w:val="none" w:sz="0" w:space="0" w:color="auto"/>
        <w:bottom w:val="none" w:sz="0" w:space="0" w:color="auto"/>
        <w:right w:val="none" w:sz="0" w:space="0" w:color="auto"/>
      </w:divBdr>
    </w:div>
    <w:div w:id="2008970158">
      <w:bodyDiv w:val="1"/>
      <w:marLeft w:val="0"/>
      <w:marRight w:val="0"/>
      <w:marTop w:val="0"/>
      <w:marBottom w:val="0"/>
      <w:divBdr>
        <w:top w:val="none" w:sz="0" w:space="0" w:color="auto"/>
        <w:left w:val="none" w:sz="0" w:space="0" w:color="auto"/>
        <w:bottom w:val="none" w:sz="0" w:space="0" w:color="auto"/>
        <w:right w:val="none" w:sz="0" w:space="0" w:color="auto"/>
      </w:divBdr>
    </w:div>
    <w:div w:id="2018654509">
      <w:bodyDiv w:val="1"/>
      <w:marLeft w:val="0"/>
      <w:marRight w:val="0"/>
      <w:marTop w:val="0"/>
      <w:marBottom w:val="0"/>
      <w:divBdr>
        <w:top w:val="none" w:sz="0" w:space="0" w:color="auto"/>
        <w:left w:val="none" w:sz="0" w:space="0" w:color="auto"/>
        <w:bottom w:val="none" w:sz="0" w:space="0" w:color="auto"/>
        <w:right w:val="none" w:sz="0" w:space="0" w:color="auto"/>
      </w:divBdr>
    </w:div>
    <w:div w:id="208044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hyperlink" Target="http://www.bellcad.org"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info@bellca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bellcad-my.sharepoint.com/personal/pam_metcalfe_bellcad_org/Documents/Documents/Website/State%20Reports%20for%20Billy/Copy%20of%20Budget%202020%20Final%20Approv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ellcad-my.sharepoint.com/personal/pam_metcalfe_bellcad_org/Documents/Documents/Website/State%20Reports%20for%20Billy/operations-survey-data-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ellcad-my.sharepoint.com/personal/pam_metcalfe_bellcad_org/Documents/Documents/Website/State%20Reports%20for%20Billy/operations-survey-data-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ellcad-my.sharepoint.com/personal/pam_metcalfe_bellcad_org/Documents/Documents/Website/State%20Reports%20for%20Billy/2021%20from%202019%20Annual%20Report%20Data%20-%20DATA%20ONL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bellcad-my.sharepoint.com/personal/pam_metcalfe_bellcad_org/Documents/Documents/Website/State%20Reports%20for%20Billy/2021%20from%202019%20Annual%20Report%20Data%20-%20DATA%20ONLY.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Budget Allocations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846233047235649E-2"/>
          <c:y val="0.22660254880727321"/>
          <c:w val="0.79099372181976335"/>
          <c:h val="0.70807775377969762"/>
        </c:manualLayout>
      </c:layout>
      <c:pie3DChart>
        <c:varyColors val="1"/>
        <c:ser>
          <c:idx val="0"/>
          <c:order val="0"/>
          <c:dPt>
            <c:idx val="0"/>
            <c:bubble3D val="0"/>
            <c:spPr>
              <a:solidFill>
                <a:srgbClr val="0099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B7C-484C-8389-25D3E9AB6EA5}"/>
              </c:ext>
            </c:extLst>
          </c:dPt>
          <c:dPt>
            <c:idx val="1"/>
            <c:bubble3D val="0"/>
            <c:spPr>
              <a:solidFill>
                <a:srgbClr val="0066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B7C-484C-8389-25D3E9AB6EA5}"/>
              </c:ext>
            </c:extLst>
          </c:dPt>
          <c:dPt>
            <c:idx val="2"/>
            <c:bubble3D val="0"/>
            <c:spPr>
              <a:solidFill>
                <a:srgbClr val="33CC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B7C-484C-8389-25D3E9AB6EA5}"/>
              </c:ext>
            </c:extLst>
          </c:dPt>
          <c:dPt>
            <c:idx val="3"/>
            <c:bubble3D val="0"/>
            <c:spPr>
              <a:solidFill>
                <a:srgbClr val="00CC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B7C-484C-8389-25D3E9AB6E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B7C-484C-8389-25D3E9AB6E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B7C-484C-8389-25D3E9AB6EA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B7C-484C-8389-25D3E9AB6EA5}"/>
              </c:ext>
            </c:extLst>
          </c:dPt>
          <c:dLbls>
            <c:dLbl>
              <c:idx val="0"/>
              <c:layout>
                <c:manualLayout>
                  <c:x val="2.9079155003344653E-2"/>
                  <c:y val="0.1987041036717063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A4FA3CF-469E-4E05-A844-18FE81C98B52}" type="CATEGORYNAME">
                      <a:rPr lang="en-US">
                        <a:solidFill>
                          <a:srgbClr val="0099CC"/>
                        </a:solidFill>
                      </a:rPr>
                      <a:pPr>
                        <a:defRPr/>
                      </a:pPr>
                      <a:t>[CATEGORY NAME]</a:t>
                    </a:fld>
                    <a:r>
                      <a:rPr lang="en-US" baseline="0">
                        <a:solidFill>
                          <a:srgbClr val="0099CC"/>
                        </a:solidFill>
                      </a:rPr>
                      <a:t>
52.59%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9.5702730133229844E-2"/>
                      <c:h val="7.8934485241180699E-2"/>
                    </c:manualLayout>
                  </c15:layout>
                  <c15:dlblFieldTable/>
                  <c15:showDataLabelsRange val="0"/>
                </c:ext>
                <c:ext xmlns:c16="http://schemas.microsoft.com/office/drawing/2014/chart" uri="{C3380CC4-5D6E-409C-BE32-E72D297353CC}">
                  <c16:uniqueId val="{00000001-7B7C-484C-8389-25D3E9AB6EA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B1AAD12-8364-49D6-8D8A-FE9388D012EC}" type="CATEGORYNAME">
                      <a:rPr lang="en-US">
                        <a:solidFill>
                          <a:srgbClr val="0066CC"/>
                        </a:solidFill>
                      </a:rPr>
                      <a:pPr>
                        <a:defRPr>
                          <a:solidFill>
                            <a:schemeClr val="accent1"/>
                          </a:solidFill>
                        </a:defRPr>
                      </a:pPr>
                      <a:t>[CATEGORY NAME]</a:t>
                    </a:fld>
                    <a:r>
                      <a:rPr lang="en-US" baseline="0">
                        <a:solidFill>
                          <a:srgbClr val="0066CC"/>
                        </a:solidFill>
                      </a:rPr>
                      <a:t>
23.03%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7C-484C-8389-25D3E9AB6EA5}"/>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rgbClr val="33CCFF"/>
                        </a:solidFill>
                        <a:latin typeface="+mn-lt"/>
                        <a:ea typeface="+mn-ea"/>
                        <a:cs typeface="+mn-cs"/>
                      </a:defRPr>
                    </a:pPr>
                    <a:fld id="{94B44C0E-D5F8-47AF-8A45-ACB5B495C8EE}" type="CATEGORYNAME">
                      <a:rPr lang="en-US"/>
                      <a:pPr>
                        <a:defRPr>
                          <a:solidFill>
                            <a:srgbClr val="33CCFF"/>
                          </a:solidFill>
                        </a:defRPr>
                      </a:pPr>
                      <a:t>[CATEGORY NAME]</a:t>
                    </a:fld>
                    <a:r>
                      <a:rPr lang="en-US" baseline="0"/>
                      <a:t>
18.53%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33CCFF"/>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B7C-484C-8389-25D3E9AB6EA5}"/>
                </c:ext>
              </c:extLst>
            </c:dLbl>
            <c:dLbl>
              <c:idx val="3"/>
              <c:layout>
                <c:manualLayout>
                  <c:x val="-0.10812359584348193"/>
                  <c:y val="-1.55400155400155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00CC99"/>
                        </a:solidFill>
                        <a:latin typeface="+mn-lt"/>
                        <a:ea typeface="+mn-ea"/>
                        <a:cs typeface="+mn-cs"/>
                      </a:defRPr>
                    </a:pPr>
                    <a:fld id="{BF79EEC1-AE05-4BEB-BDD8-648AA57616A9}" type="CATEGORYNAME">
                      <a:rPr lang="en-US">
                        <a:solidFill>
                          <a:srgbClr val="00CC99"/>
                        </a:solidFill>
                      </a:rPr>
                      <a:pPr>
                        <a:defRPr>
                          <a:solidFill>
                            <a:srgbClr val="00CC99"/>
                          </a:solidFill>
                        </a:defRPr>
                      </a:pPr>
                      <a:t>[CATEGORY NAME]</a:t>
                    </a:fld>
                    <a:r>
                      <a:rPr lang="en-US" baseline="0">
                        <a:solidFill>
                          <a:srgbClr val="00CC99"/>
                        </a:solidFill>
                      </a:rPr>
                      <a:t>
4.89%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CC99"/>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B7C-484C-8389-25D3E9AB6EA5}"/>
                </c:ext>
              </c:extLst>
            </c:dLbl>
            <c:dLbl>
              <c:idx val="4"/>
              <c:layout>
                <c:manualLayout>
                  <c:x val="-4.3080229634584674E-2"/>
                  <c:y val="-7.775377969762420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AF481B1-552C-4C94-A5D4-AE5FECEA0600}" type="CATEGORYNAME">
                      <a:rPr lang="en-US"/>
                      <a:pPr>
                        <a:defRPr>
                          <a:solidFill>
                            <a:schemeClr val="accent1"/>
                          </a:solidFill>
                        </a:defRPr>
                      </a:pPr>
                      <a:t>[CATEGORY NAME]</a:t>
                    </a:fld>
                    <a:r>
                      <a:rPr lang="en-US" baseline="0"/>
                      <a:t>
.62%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B7C-484C-8389-25D3E9AB6EA5}"/>
                </c:ext>
              </c:extLst>
            </c:dLbl>
            <c:dLbl>
              <c:idx val="5"/>
              <c:layout>
                <c:manualLayout>
                  <c:x val="0.1163166200133787"/>
                  <c:y val="-5.183585313174947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2C95731-AA77-49A7-B5E7-6B4B9F7D6F24}" type="CATEGORYNAME">
                      <a:rPr lang="en-US"/>
                      <a:pPr>
                        <a:defRPr>
                          <a:solidFill>
                            <a:schemeClr val="accent1"/>
                          </a:solidFill>
                        </a:defRPr>
                      </a:pPr>
                      <a:t>[CATEGORY NAME]</a:t>
                    </a:fld>
                    <a:r>
                      <a:rPr lang="en-US" baseline="0"/>
                      <a:t>
.24%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B7C-484C-8389-25D3E9AB6EA5}"/>
                </c:ext>
              </c:extLst>
            </c:dLbl>
            <c:dLbl>
              <c:idx val="6"/>
              <c:layout>
                <c:manualLayout>
                  <c:x val="0.27355945817961269"/>
                  <c:y val="2.59179265658747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3D960A0-D8B8-44AC-B15B-E2CB02220710}" type="CATEGORYNAME">
                      <a:rPr lang="en-US"/>
                      <a:pPr>
                        <a:defRPr>
                          <a:solidFill>
                            <a:schemeClr val="accent1"/>
                          </a:solidFill>
                        </a:defRPr>
                      </a:pPr>
                      <a:t>[CATEGORY NAME]</a:t>
                    </a:fld>
                    <a:r>
                      <a:rPr lang="en-US" baseline="0"/>
                      <a:t>
.10%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B7C-484C-8389-25D3E9AB6EA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'TU ALLOCATION'!$Z$8:$Z$14</c:f>
              <c:strCache>
                <c:ptCount val="7"/>
                <c:pt idx="0">
                  <c:v>ISD</c:v>
                </c:pt>
                <c:pt idx="1">
                  <c:v>City</c:v>
                </c:pt>
                <c:pt idx="2">
                  <c:v>County</c:v>
                </c:pt>
                <c:pt idx="3">
                  <c:v>College</c:v>
                </c:pt>
                <c:pt idx="4">
                  <c:v>Water Districts</c:v>
                </c:pt>
                <c:pt idx="5">
                  <c:v>Health / Bioscience District</c:v>
                </c:pt>
                <c:pt idx="6">
                  <c:v>Municipal Utility Districts</c:v>
                </c:pt>
              </c:strCache>
            </c:strRef>
          </c:cat>
          <c:val>
            <c:numRef>
              <c:f>'TU ALLOCATION'!$AA$8:$AA$14</c:f>
              <c:numCache>
                <c:formatCode>"$"#,##0</c:formatCode>
                <c:ptCount val="7"/>
                <c:pt idx="0">
                  <c:v>2649745</c:v>
                </c:pt>
                <c:pt idx="1">
                  <c:v>1160479</c:v>
                </c:pt>
                <c:pt idx="2">
                  <c:v>933744</c:v>
                </c:pt>
                <c:pt idx="3">
                  <c:v>246475</c:v>
                </c:pt>
                <c:pt idx="4">
                  <c:v>31016</c:v>
                </c:pt>
                <c:pt idx="5">
                  <c:v>12286</c:v>
                </c:pt>
                <c:pt idx="6">
                  <c:v>4948</c:v>
                </c:pt>
              </c:numCache>
            </c:numRef>
          </c:val>
          <c:extLst>
            <c:ext xmlns:c16="http://schemas.microsoft.com/office/drawing/2014/chart" uri="{C3380CC4-5D6E-409C-BE32-E72D297353CC}">
              <c16:uniqueId val="{0000000E-7B7C-484C-8389-25D3E9AB6EA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2700" h="12700"/>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Budget / Parcel</c:v>
          </c:tx>
          <c:spPr>
            <a:solidFill>
              <a:schemeClr val="accent1"/>
            </a:solidFill>
            <a:ln>
              <a:noFill/>
            </a:ln>
            <a:effectLst/>
          </c:spPr>
          <c:invertIfNegative val="0"/>
          <c:cat>
            <c:strRef>
              <c:f>'5. Appraisal Related Functions'!$M$259:$M$268</c:f>
              <c:strCache>
                <c:ptCount val="10"/>
                <c:pt idx="0">
                  <c:v>Midland</c:v>
                </c:pt>
                <c:pt idx="1">
                  <c:v>Bell</c:v>
                </c:pt>
                <c:pt idx="2">
                  <c:v>Brazos</c:v>
                </c:pt>
                <c:pt idx="3">
                  <c:v>Potter/Randall</c:v>
                </c:pt>
                <c:pt idx="4">
                  <c:v>Smith</c:v>
                </c:pt>
                <c:pt idx="5">
                  <c:v>Lubbock </c:v>
                </c:pt>
                <c:pt idx="6">
                  <c:v>Galveston</c:v>
                </c:pt>
                <c:pt idx="7">
                  <c:v>Nueces</c:v>
                </c:pt>
                <c:pt idx="8">
                  <c:v>Webb   </c:v>
                </c:pt>
                <c:pt idx="9">
                  <c:v>Jefferson</c:v>
                </c:pt>
              </c:strCache>
            </c:strRef>
          </c:cat>
          <c:val>
            <c:numRef>
              <c:f>'5. Appraisal Related Functions'!$N$259:$N$268</c:f>
              <c:numCache>
                <c:formatCode>"$"#,##0.00_);[Red]\("$"#,##0.00\)</c:formatCode>
                <c:ptCount val="10"/>
                <c:pt idx="0">
                  <c:v>15.71</c:v>
                </c:pt>
                <c:pt idx="1">
                  <c:v>22.16</c:v>
                </c:pt>
                <c:pt idx="2">
                  <c:v>25.79</c:v>
                </c:pt>
                <c:pt idx="3">
                  <c:v>27.59</c:v>
                </c:pt>
                <c:pt idx="4">
                  <c:v>27.82</c:v>
                </c:pt>
                <c:pt idx="5">
                  <c:v>30.58</c:v>
                </c:pt>
                <c:pt idx="6">
                  <c:v>30.83</c:v>
                </c:pt>
                <c:pt idx="7">
                  <c:v>38.44</c:v>
                </c:pt>
                <c:pt idx="8">
                  <c:v>40</c:v>
                </c:pt>
                <c:pt idx="9">
                  <c:v>48.11</c:v>
                </c:pt>
              </c:numCache>
            </c:numRef>
          </c:val>
          <c:extLst>
            <c:ext xmlns:c16="http://schemas.microsoft.com/office/drawing/2014/chart" uri="{C3380CC4-5D6E-409C-BE32-E72D297353CC}">
              <c16:uniqueId val="{00000000-E396-49A1-9335-5737DBDA9442}"/>
            </c:ext>
          </c:extLst>
        </c:ser>
        <c:dLbls>
          <c:showLegendKey val="0"/>
          <c:showVal val="0"/>
          <c:showCatName val="0"/>
          <c:showSerName val="0"/>
          <c:showPercent val="0"/>
          <c:showBubbleSize val="0"/>
        </c:dLbls>
        <c:gapWidth val="182"/>
        <c:axId val="991696744"/>
        <c:axId val="991697728"/>
      </c:barChart>
      <c:catAx>
        <c:axId val="991696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697728"/>
        <c:crosses val="autoZero"/>
        <c:auto val="1"/>
        <c:lblAlgn val="ctr"/>
        <c:lblOffset val="100"/>
        <c:noMultiLvlLbl val="0"/>
      </c:catAx>
      <c:valAx>
        <c:axId val="991697728"/>
        <c:scaling>
          <c:orientation val="minMax"/>
        </c:scaling>
        <c:delete val="0"/>
        <c:axPos val="b"/>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696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Budget / % of Market Value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'5. Appraisal Related Functions'!$M$275:$M$284</c:f>
              <c:strCache>
                <c:ptCount val="10"/>
                <c:pt idx="0">
                  <c:v>Midland</c:v>
                </c:pt>
                <c:pt idx="1">
                  <c:v>Brazos</c:v>
                </c:pt>
                <c:pt idx="2">
                  <c:v>Bell</c:v>
                </c:pt>
                <c:pt idx="3">
                  <c:v>Galveston</c:v>
                </c:pt>
                <c:pt idx="4">
                  <c:v>Potter/Randall</c:v>
                </c:pt>
                <c:pt idx="5">
                  <c:v>Nueces</c:v>
                </c:pt>
                <c:pt idx="6">
                  <c:v>Lubbock </c:v>
                </c:pt>
                <c:pt idx="7">
                  <c:v>Smith</c:v>
                </c:pt>
                <c:pt idx="8">
                  <c:v>Webb   </c:v>
                </c:pt>
                <c:pt idx="9">
                  <c:v>Jefferson</c:v>
                </c:pt>
              </c:strCache>
            </c:strRef>
          </c:cat>
          <c:val>
            <c:numRef>
              <c:f>'5. Appraisal Related Functions'!$N$275:$N$284</c:f>
              <c:numCache>
                <c:formatCode>General</c:formatCode>
                <c:ptCount val="10"/>
                <c:pt idx="0">
                  <c:v>8.3999999999999995E-5</c:v>
                </c:pt>
                <c:pt idx="1">
                  <c:v>1.35E-4</c:v>
                </c:pt>
                <c:pt idx="2">
                  <c:v>1.3999999999999999E-4</c:v>
                </c:pt>
                <c:pt idx="3">
                  <c:v>1.45E-4</c:v>
                </c:pt>
                <c:pt idx="4">
                  <c:v>1.7100000000000001E-4</c:v>
                </c:pt>
                <c:pt idx="5">
                  <c:v>1.9000000000000001E-4</c:v>
                </c:pt>
                <c:pt idx="6">
                  <c:v>1.95E-4</c:v>
                </c:pt>
                <c:pt idx="7">
                  <c:v>2.03E-4</c:v>
                </c:pt>
                <c:pt idx="8">
                  <c:v>2.05E-4</c:v>
                </c:pt>
                <c:pt idx="9">
                  <c:v>2.1499999999999999E-4</c:v>
                </c:pt>
              </c:numCache>
            </c:numRef>
          </c:val>
          <c:extLst>
            <c:ext xmlns:c16="http://schemas.microsoft.com/office/drawing/2014/chart" uri="{C3380CC4-5D6E-409C-BE32-E72D297353CC}">
              <c16:uniqueId val="{00000000-1998-4BD5-B24E-41B9E88B5CC8}"/>
            </c:ext>
          </c:extLst>
        </c:ser>
        <c:dLbls>
          <c:showLegendKey val="0"/>
          <c:showVal val="0"/>
          <c:showCatName val="0"/>
          <c:showSerName val="0"/>
          <c:showPercent val="0"/>
          <c:showBubbleSize val="0"/>
        </c:dLbls>
        <c:gapWidth val="182"/>
        <c:axId val="1004500400"/>
        <c:axId val="1004505976"/>
      </c:barChart>
      <c:catAx>
        <c:axId val="100450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505976"/>
        <c:crosses val="autoZero"/>
        <c:auto val="1"/>
        <c:lblAlgn val="ctr"/>
        <c:lblOffset val="100"/>
        <c:noMultiLvlLbl val="0"/>
      </c:catAx>
      <c:valAx>
        <c:axId val="1004505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500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Bell</a:t>
            </a:r>
            <a:r>
              <a:rPr lang="en-US" baseline="0"/>
              <a:t> County New Improvements and Taxable Value Added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Growth!$A$6</c:f>
              <c:strCache>
                <c:ptCount val="1"/>
                <c:pt idx="0">
                  <c:v>All New Improvements</c:v>
                </c:pt>
              </c:strCache>
            </c:strRef>
          </c:tx>
          <c:spPr>
            <a:solidFill>
              <a:schemeClr val="accent1"/>
            </a:solidFill>
            <a:ln>
              <a:noFill/>
            </a:ln>
            <a:effectLst/>
          </c:spPr>
          <c:invertIfNegative val="0"/>
          <c:cat>
            <c:numRef>
              <c:f>Growth!$B$5:$F$5</c:f>
              <c:numCache>
                <c:formatCode>0</c:formatCode>
                <c:ptCount val="5"/>
                <c:pt idx="0">
                  <c:v>2016</c:v>
                </c:pt>
                <c:pt idx="1">
                  <c:v>2017</c:v>
                </c:pt>
                <c:pt idx="2">
                  <c:v>2018</c:v>
                </c:pt>
                <c:pt idx="3">
                  <c:v>2019</c:v>
                </c:pt>
                <c:pt idx="4">
                  <c:v>2020</c:v>
                </c:pt>
              </c:numCache>
            </c:numRef>
          </c:cat>
          <c:val>
            <c:numRef>
              <c:f>Growth!$B$6:$F$6</c:f>
              <c:numCache>
                <c:formatCode>#,##0</c:formatCode>
                <c:ptCount val="5"/>
                <c:pt idx="0">
                  <c:v>2515</c:v>
                </c:pt>
                <c:pt idx="1">
                  <c:v>2501</c:v>
                </c:pt>
                <c:pt idx="2">
                  <c:v>2688</c:v>
                </c:pt>
                <c:pt idx="3">
                  <c:v>2682</c:v>
                </c:pt>
                <c:pt idx="4">
                  <c:v>2710</c:v>
                </c:pt>
              </c:numCache>
            </c:numRef>
          </c:val>
          <c:extLst>
            <c:ext xmlns:c16="http://schemas.microsoft.com/office/drawing/2014/chart" uri="{C3380CC4-5D6E-409C-BE32-E72D297353CC}">
              <c16:uniqueId val="{00000000-94A5-4852-9118-E1560AF1C6D7}"/>
            </c:ext>
          </c:extLst>
        </c:ser>
        <c:dLbls>
          <c:showLegendKey val="0"/>
          <c:showVal val="0"/>
          <c:showCatName val="0"/>
          <c:showSerName val="0"/>
          <c:showPercent val="0"/>
          <c:showBubbleSize val="0"/>
        </c:dLbls>
        <c:gapWidth val="219"/>
        <c:overlap val="-27"/>
        <c:axId val="1717808095"/>
        <c:axId val="1294306079"/>
      </c:barChart>
      <c:lineChart>
        <c:grouping val="standard"/>
        <c:varyColors val="0"/>
        <c:ser>
          <c:idx val="1"/>
          <c:order val="1"/>
          <c:tx>
            <c:strRef>
              <c:f>Growth!$A$7</c:f>
              <c:strCache>
                <c:ptCount val="1"/>
                <c:pt idx="0">
                  <c:v>Taxable New Improvement Value</c:v>
                </c:pt>
              </c:strCache>
            </c:strRef>
          </c:tx>
          <c:spPr>
            <a:ln w="28575" cap="rnd">
              <a:solidFill>
                <a:schemeClr val="accent2"/>
              </a:solidFill>
              <a:round/>
            </a:ln>
            <a:effectLst/>
          </c:spPr>
          <c:marker>
            <c:symbol val="none"/>
          </c:marker>
          <c:cat>
            <c:numRef>
              <c:f>Growth!$B$5:$F$5</c:f>
              <c:numCache>
                <c:formatCode>0</c:formatCode>
                <c:ptCount val="5"/>
                <c:pt idx="0">
                  <c:v>2016</c:v>
                </c:pt>
                <c:pt idx="1">
                  <c:v>2017</c:v>
                </c:pt>
                <c:pt idx="2">
                  <c:v>2018</c:v>
                </c:pt>
                <c:pt idx="3">
                  <c:v>2019</c:v>
                </c:pt>
                <c:pt idx="4">
                  <c:v>2020</c:v>
                </c:pt>
              </c:numCache>
            </c:numRef>
          </c:cat>
          <c:val>
            <c:numRef>
              <c:f>Growth!$B$7:$F$7</c:f>
              <c:numCache>
                <c:formatCode>"$"#,##0</c:formatCode>
                <c:ptCount val="5"/>
                <c:pt idx="0">
                  <c:v>427930763</c:v>
                </c:pt>
                <c:pt idx="1">
                  <c:v>436224125</c:v>
                </c:pt>
                <c:pt idx="2">
                  <c:v>481051513</c:v>
                </c:pt>
                <c:pt idx="3">
                  <c:v>508083531</c:v>
                </c:pt>
                <c:pt idx="4">
                  <c:v>614770722</c:v>
                </c:pt>
              </c:numCache>
            </c:numRef>
          </c:val>
          <c:smooth val="0"/>
          <c:extLst>
            <c:ext xmlns:c16="http://schemas.microsoft.com/office/drawing/2014/chart" uri="{C3380CC4-5D6E-409C-BE32-E72D297353CC}">
              <c16:uniqueId val="{00000001-94A5-4852-9118-E1560AF1C6D7}"/>
            </c:ext>
          </c:extLst>
        </c:ser>
        <c:dLbls>
          <c:showLegendKey val="0"/>
          <c:showVal val="0"/>
          <c:showCatName val="0"/>
          <c:showSerName val="0"/>
          <c:showPercent val="0"/>
          <c:showBubbleSize val="0"/>
        </c:dLbls>
        <c:marker val="1"/>
        <c:smooth val="0"/>
        <c:axId val="1862853903"/>
        <c:axId val="1294318559"/>
      </c:lineChart>
      <c:catAx>
        <c:axId val="171780809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306079"/>
        <c:crosses val="autoZero"/>
        <c:auto val="1"/>
        <c:lblAlgn val="ctr"/>
        <c:lblOffset val="100"/>
        <c:noMultiLvlLbl val="0"/>
      </c:catAx>
      <c:valAx>
        <c:axId val="1294306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808095"/>
        <c:crosses val="autoZero"/>
        <c:crossBetween val="between"/>
      </c:valAx>
      <c:valAx>
        <c:axId val="1294318559"/>
        <c:scaling>
          <c:orientation val="minMax"/>
        </c:scaling>
        <c:delete val="0"/>
        <c:axPos val="r"/>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853903"/>
        <c:crosses val="max"/>
        <c:crossBetween val="between"/>
      </c:valAx>
      <c:catAx>
        <c:axId val="1862853903"/>
        <c:scaling>
          <c:orientation val="minMax"/>
        </c:scaling>
        <c:delete val="1"/>
        <c:axPos val="b"/>
        <c:numFmt formatCode="0" sourceLinked="1"/>
        <c:majorTickMark val="out"/>
        <c:minorTickMark val="none"/>
        <c:tickLblPos val="nextTo"/>
        <c:crossAx val="12943185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Appeals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'Protest History'!$B$4</c:f>
              <c:strCache>
                <c:ptCount val="1"/>
                <c:pt idx="0">
                  <c:v>Protest Count</c:v>
                </c:pt>
              </c:strCache>
            </c:strRef>
          </c:tx>
          <c:spPr>
            <a:solidFill>
              <a:schemeClr val="accent1"/>
            </a:solidFill>
            <a:ln>
              <a:noFill/>
            </a:ln>
            <a:effectLst/>
          </c:spPr>
          <c:invertIfNegative val="0"/>
          <c:cat>
            <c:numRef>
              <c:f>'Protest History'!$A$6:$A$11</c:f>
              <c:numCache>
                <c:formatCode>General</c:formatCode>
                <c:ptCount val="6"/>
                <c:pt idx="0">
                  <c:v>2015</c:v>
                </c:pt>
                <c:pt idx="1">
                  <c:v>2016</c:v>
                </c:pt>
                <c:pt idx="2">
                  <c:v>2017</c:v>
                </c:pt>
                <c:pt idx="3">
                  <c:v>2018</c:v>
                </c:pt>
                <c:pt idx="4">
                  <c:v>2019</c:v>
                </c:pt>
                <c:pt idx="5">
                  <c:v>2020</c:v>
                </c:pt>
              </c:numCache>
            </c:numRef>
          </c:cat>
          <c:val>
            <c:numRef>
              <c:f>'Protest History'!$B$6:$B$11</c:f>
              <c:numCache>
                <c:formatCode>#,##0</c:formatCode>
                <c:ptCount val="6"/>
                <c:pt idx="0">
                  <c:v>4130</c:v>
                </c:pt>
                <c:pt idx="1">
                  <c:v>4591</c:v>
                </c:pt>
                <c:pt idx="2">
                  <c:v>6042</c:v>
                </c:pt>
                <c:pt idx="3">
                  <c:v>4932</c:v>
                </c:pt>
                <c:pt idx="4">
                  <c:v>10671</c:v>
                </c:pt>
                <c:pt idx="5">
                  <c:v>19708</c:v>
                </c:pt>
              </c:numCache>
            </c:numRef>
          </c:val>
          <c:extLst>
            <c:ext xmlns:c16="http://schemas.microsoft.com/office/drawing/2014/chart" uri="{C3380CC4-5D6E-409C-BE32-E72D297353CC}">
              <c16:uniqueId val="{00000000-25FB-42B8-AD60-9E3575A9784F}"/>
            </c:ext>
          </c:extLst>
        </c:ser>
        <c:dLbls>
          <c:showLegendKey val="0"/>
          <c:showVal val="0"/>
          <c:showCatName val="0"/>
          <c:showSerName val="0"/>
          <c:showPercent val="0"/>
          <c:showBubbleSize val="0"/>
        </c:dLbls>
        <c:gapWidth val="219"/>
        <c:overlap val="-27"/>
        <c:axId val="1725256767"/>
        <c:axId val="1302888111"/>
      </c:barChart>
      <c:catAx>
        <c:axId val="172525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888111"/>
        <c:crosses val="autoZero"/>
        <c:auto val="1"/>
        <c:lblAlgn val="ctr"/>
        <c:lblOffset val="100"/>
        <c:noMultiLvlLbl val="0"/>
      </c:catAx>
      <c:valAx>
        <c:axId val="13028881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256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9F6A4830FBF4113AA0ACFF9347DCCF9"/>
        <w:category>
          <w:name w:val="General"/>
          <w:gallery w:val="placeholder"/>
        </w:category>
        <w:types>
          <w:type w:val="bbPlcHdr"/>
        </w:types>
        <w:behaviors>
          <w:behavior w:val="content"/>
        </w:behaviors>
        <w:guid w:val="{CAA33E4D-A40D-42E1-8B0D-5B4737EB26B1}"/>
      </w:docPartPr>
      <w:docPartBody>
        <w:p w:rsidR="00D72A76" w:rsidRDefault="00D72A76" w:rsidP="00D72A76">
          <w:pPr>
            <w:pStyle w:val="D9F6A4830FBF4113AA0ACFF9347DCCF9"/>
          </w:pPr>
          <w:r>
            <w:rPr>
              <w:rFonts w:asciiTheme="majorHAnsi" w:hAnsiTheme="majorHAnsi"/>
              <w:color w:val="FFFFFF" w:themeColor="background1"/>
              <w:sz w:val="96"/>
              <w:szCs w:val="96"/>
            </w:rPr>
            <w:t>[Document title]</w:t>
          </w:r>
        </w:p>
      </w:docPartBody>
    </w:docPart>
    <w:docPart>
      <w:docPartPr>
        <w:name w:val="8D1FA16632AD471481430C487ADFA9CA"/>
        <w:category>
          <w:name w:val="General"/>
          <w:gallery w:val="placeholder"/>
        </w:category>
        <w:types>
          <w:type w:val="bbPlcHdr"/>
        </w:types>
        <w:behaviors>
          <w:behavior w:val="content"/>
        </w:behaviors>
        <w:guid w:val="{E5B4ED91-86C2-482A-814D-43A43EE60F01}"/>
      </w:docPartPr>
      <w:docPartBody>
        <w:p w:rsidR="00D72A76" w:rsidRDefault="00D72A76" w:rsidP="00D72A76">
          <w:pPr>
            <w:pStyle w:val="8D1FA16632AD471481430C487ADFA9CA"/>
          </w:pPr>
          <w:r>
            <w:rPr>
              <w:color w:val="FFFFFF" w:themeColor="background1"/>
              <w:sz w:val="32"/>
              <w:szCs w:val="32"/>
            </w:rPr>
            <w:t>[Document subtitle]</w:t>
          </w:r>
        </w:p>
      </w:docPartBody>
    </w:docPart>
    <w:docPart>
      <w:docPartPr>
        <w:name w:val="4B0E7B801FBE4E3AAADD5243C0F43B28"/>
        <w:category>
          <w:name w:val="General"/>
          <w:gallery w:val="placeholder"/>
        </w:category>
        <w:types>
          <w:type w:val="bbPlcHdr"/>
        </w:types>
        <w:behaviors>
          <w:behavior w:val="content"/>
        </w:behaviors>
        <w:guid w:val="{3FE2283F-8A0B-42F9-BF81-094F437DB7E1}"/>
      </w:docPartPr>
      <w:docPartBody>
        <w:p w:rsidR="00D72A76" w:rsidRDefault="00D72A76" w:rsidP="00D72A76">
          <w:pPr>
            <w:pStyle w:val="4B0E7B801FBE4E3AAADD5243C0F43B28"/>
          </w:pPr>
          <w:r>
            <w:rPr>
              <w:color w:val="FFFFFF" w:themeColor="background1"/>
            </w:rPr>
            <w:t>[Author name]</w:t>
          </w:r>
        </w:p>
      </w:docPartBody>
    </w:docPart>
    <w:docPart>
      <w:docPartPr>
        <w:name w:val="83F7EBDF10F7440BB36FDA3DFD6582B4"/>
        <w:category>
          <w:name w:val="General"/>
          <w:gallery w:val="placeholder"/>
        </w:category>
        <w:types>
          <w:type w:val="bbPlcHdr"/>
        </w:types>
        <w:behaviors>
          <w:behavior w:val="content"/>
        </w:behaviors>
        <w:guid w:val="{804A7DDD-602B-40A6-BBF6-86360AB717E9}"/>
      </w:docPartPr>
      <w:docPartBody>
        <w:p w:rsidR="00D72A76" w:rsidRDefault="00D72A76" w:rsidP="00D72A76">
          <w:pPr>
            <w:pStyle w:val="83F7EBDF10F7440BB36FDA3DFD6582B4"/>
          </w:pPr>
          <w:r>
            <w:rPr>
              <w:color w:val="FFFFFF" w:themeColor="background1"/>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A76"/>
    <w:rsid w:val="00236756"/>
    <w:rsid w:val="0053109D"/>
    <w:rsid w:val="0059087B"/>
    <w:rsid w:val="005D73F2"/>
    <w:rsid w:val="007F38B9"/>
    <w:rsid w:val="00A257DA"/>
    <w:rsid w:val="00A526A7"/>
    <w:rsid w:val="00C22A18"/>
    <w:rsid w:val="00D27C84"/>
    <w:rsid w:val="00D72A76"/>
    <w:rsid w:val="00DF3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F6A4830FBF4113AA0ACFF9347DCCF9">
    <w:name w:val="D9F6A4830FBF4113AA0ACFF9347DCCF9"/>
    <w:rsid w:val="00D72A76"/>
  </w:style>
  <w:style w:type="paragraph" w:customStyle="1" w:styleId="8D1FA16632AD471481430C487ADFA9CA">
    <w:name w:val="8D1FA16632AD471481430C487ADFA9CA"/>
    <w:rsid w:val="00D72A76"/>
  </w:style>
  <w:style w:type="paragraph" w:customStyle="1" w:styleId="4B0E7B801FBE4E3AAADD5243C0F43B28">
    <w:name w:val="4B0E7B801FBE4E3AAADD5243C0F43B28"/>
    <w:rsid w:val="00D72A76"/>
  </w:style>
  <w:style w:type="paragraph" w:customStyle="1" w:styleId="83F7EBDF10F7440BB36FDA3DFD6582B4">
    <w:name w:val="83F7EBDF10F7440BB36FDA3DFD6582B4"/>
    <w:rsid w:val="00D72A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Chief Appraiser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F4D7CC-09E4-46F7-A1F2-ED0603DFB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8132</TotalTime>
  <Pages>29</Pages>
  <Words>4869</Words>
  <Characters>27758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2020 Annual Report</vt:lpstr>
    </vt:vector>
  </TitlesOfParts>
  <Company/>
  <LinksUpToDate>false</LinksUpToDate>
  <CharactersWithSpaces>32562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Annual Report</dc:title>
  <dc:subject>Tax Appraisal District of Bell County</dc:subject>
  <dc:creator>Billy White</dc:creator>
  <cp:keywords/>
  <dc:description/>
  <cp:lastModifiedBy>Pam Metcalfe</cp:lastModifiedBy>
  <cp:revision>255</cp:revision>
  <cp:lastPrinted>2021-02-22T16:09:00Z</cp:lastPrinted>
  <dcterms:created xsi:type="dcterms:W3CDTF">2021-01-19T22:34:00Z</dcterms:created>
  <dcterms:modified xsi:type="dcterms:W3CDTF">2021-02-25T17:00:00Z</dcterms:modified>
  <cp:category/>
</cp:coreProperties>
</file>